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FC" w:rsidRDefault="00DE6129">
      <w:r>
        <w:t>Text:</w:t>
      </w:r>
      <w:r>
        <w:br/>
      </w:r>
      <w:r>
        <w:br/>
        <w:t xml:space="preserve">Aktuálne znenie Zákona č. 211/2000 Z.z. </w:t>
      </w:r>
      <w:r w:rsidRPr="00DE6129">
        <w:t>o slobodnom prístupe k informáciám a o zmene a doplnení niektorých zákonov (zákon o slobode informácií)</w:t>
      </w:r>
      <w:r>
        <w:t xml:space="preserve"> nájdete na:</w:t>
      </w:r>
      <w:bookmarkStart w:id="0" w:name="_GoBack"/>
      <w:bookmarkEnd w:id="0"/>
      <w:r>
        <w:br/>
      </w:r>
      <w:r>
        <w:br/>
      </w:r>
      <w:r w:rsidRPr="00DE6129">
        <w:t>https://www.slov-lex.sk/domov</w:t>
      </w:r>
    </w:p>
    <w:sectPr w:rsidR="0008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08"/>
    <w:rsid w:val="000813FC"/>
    <w:rsid w:val="000E5BC3"/>
    <w:rsid w:val="00480A08"/>
    <w:rsid w:val="00D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885ECB337E64B952B5EA52FC99B77" ma:contentTypeVersion="0" ma:contentTypeDescription="Umožňuje vytvoriť nový dokument." ma:contentTypeScope="" ma:versionID="75f9ac94f306d98da6be85ef0f2ae8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EC367-C514-4896-83A1-56332E458BC7}"/>
</file>

<file path=customXml/itemProps2.xml><?xml version="1.0" encoding="utf-8"?>
<ds:datastoreItem xmlns:ds="http://schemas.openxmlformats.org/officeDocument/2006/customXml" ds:itemID="{234A2083-D0D6-4410-A3CA-C5647F2AB39D}"/>
</file>

<file path=customXml/itemProps3.xml><?xml version="1.0" encoding="utf-8"?>
<ds:datastoreItem xmlns:ds="http://schemas.openxmlformats.org/officeDocument/2006/customXml" ds:itemID="{0DC4A9C5-E889-4C86-AA1E-CE2F6F6A4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ŽSR ŽT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Mitas.Lubomir</dc:creator>
  <cp:lastModifiedBy>Mitas.Lubomir</cp:lastModifiedBy>
  <cp:revision>3</cp:revision>
  <dcterms:created xsi:type="dcterms:W3CDTF">2017-08-15T14:54:00Z</dcterms:created>
  <dcterms:modified xsi:type="dcterms:W3CDTF">2017-08-15T14:57:00Z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0x01010081C885ECB337E64B952B5EA52FC99B77</vt:lpwstr>
  </property>
</Properties>
</file>