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Y="-496"/>
        <w:tblW w:w="9709" w:type="dxa"/>
        <w:tblCellMar>
          <w:left w:w="70" w:type="dxa"/>
          <w:right w:w="70" w:type="dxa"/>
        </w:tblCellMar>
        <w:tblLook w:val="0000" w:firstRow="0" w:lastRow="0" w:firstColumn="0" w:lastColumn="0" w:noHBand="0" w:noVBand="0"/>
      </w:tblPr>
      <w:tblGrid>
        <w:gridCol w:w="1481"/>
        <w:gridCol w:w="8228"/>
      </w:tblGrid>
      <w:tr w:rsidR="00F675DE" w:rsidRPr="00043457" w:rsidTr="00F675DE">
        <w:trPr>
          <w:cantSplit/>
        </w:trPr>
        <w:tc>
          <w:tcPr>
            <w:tcW w:w="0" w:type="auto"/>
            <w:tcBorders>
              <w:top w:val="nil"/>
              <w:left w:val="nil"/>
              <w:bottom w:val="nil"/>
              <w:right w:val="nil"/>
            </w:tcBorders>
          </w:tcPr>
          <w:p w:rsidR="00F675DE" w:rsidRDefault="00F675DE" w:rsidP="00F675DE">
            <w:pPr>
              <w:spacing w:line="240" w:lineRule="auto"/>
              <w:rPr>
                <w:color w:val="000000"/>
              </w:rPr>
            </w:pPr>
          </w:p>
          <w:p w:rsidR="00F675DE" w:rsidRPr="00043457" w:rsidRDefault="00F675DE" w:rsidP="00F675DE">
            <w:pPr>
              <w:spacing w:line="240" w:lineRule="auto"/>
              <w:rPr>
                <w:color w:val="000000"/>
              </w:rPr>
            </w:pPr>
          </w:p>
          <w:p w:rsidR="00F675DE" w:rsidRPr="00043457" w:rsidRDefault="00011D1D" w:rsidP="00F675DE">
            <w:pPr>
              <w:spacing w:line="240" w:lineRule="auto"/>
              <w:rPr>
                <w:b/>
                <w:bCs/>
                <w:color w:val="000000"/>
              </w:rPr>
            </w:pPr>
            <w:r>
              <w:rPr>
                <w:b/>
                <w:noProof/>
                <w:color w:val="000000"/>
                <w:lang w:eastAsia="sk-SK"/>
              </w:rPr>
              <w:drawing>
                <wp:inline distT="0" distB="0" distL="0" distR="0">
                  <wp:extent cx="657225" cy="504825"/>
                  <wp:effectExtent l="19050" t="0" r="9525"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pic:cNvPicPr>
                            <a:picLocks noChangeAspect="1" noChangeArrowheads="1"/>
                          </pic:cNvPicPr>
                        </pic:nvPicPr>
                        <pic:blipFill>
                          <a:blip r:embed="rId9" cstate="print"/>
                          <a:srcRect/>
                          <a:stretch>
                            <a:fillRect/>
                          </a:stretch>
                        </pic:blipFill>
                        <pic:spPr bwMode="auto">
                          <a:xfrm>
                            <a:off x="0" y="0"/>
                            <a:ext cx="657225" cy="504825"/>
                          </a:xfrm>
                          <a:prstGeom prst="rect">
                            <a:avLst/>
                          </a:prstGeom>
                          <a:noFill/>
                          <a:ln w="9525">
                            <a:noFill/>
                            <a:miter lim="800000"/>
                            <a:headEnd/>
                            <a:tailEnd/>
                          </a:ln>
                        </pic:spPr>
                      </pic:pic>
                    </a:graphicData>
                  </a:graphic>
                </wp:inline>
              </w:drawing>
            </w:r>
          </w:p>
        </w:tc>
        <w:tc>
          <w:tcPr>
            <w:tcW w:w="8228" w:type="dxa"/>
            <w:tcBorders>
              <w:top w:val="nil"/>
              <w:left w:val="nil"/>
              <w:bottom w:val="nil"/>
              <w:right w:val="nil"/>
            </w:tcBorders>
          </w:tcPr>
          <w:p w:rsidR="00F675DE" w:rsidRPr="00761BDF" w:rsidRDefault="00F675DE" w:rsidP="00F675DE">
            <w:pPr>
              <w:pStyle w:val="Nadpis1"/>
              <w:spacing w:before="0" w:after="0" w:line="240" w:lineRule="auto"/>
              <w:jc w:val="right"/>
              <w:rPr>
                <w:rFonts w:ascii="Arial" w:hAnsi="Arial"/>
                <w:caps/>
                <w:color w:val="000000"/>
                <w:spacing w:val="20"/>
                <w:sz w:val="22"/>
                <w:szCs w:val="22"/>
              </w:rPr>
            </w:pPr>
          </w:p>
          <w:p w:rsidR="00F675DE" w:rsidRPr="00761BDF" w:rsidRDefault="00F675DE" w:rsidP="00F675DE">
            <w:pPr>
              <w:pStyle w:val="Nadpis1"/>
              <w:spacing w:before="0" w:after="0" w:line="240" w:lineRule="auto"/>
              <w:jc w:val="right"/>
              <w:rPr>
                <w:rFonts w:ascii="Calibri" w:eastAsia="Calibri" w:hAnsi="Calibri"/>
                <w:bCs w:val="0"/>
                <w:i/>
                <w:color w:val="A6A6A6"/>
                <w:kern w:val="0"/>
                <w:sz w:val="24"/>
                <w:szCs w:val="24"/>
              </w:rPr>
            </w:pPr>
            <w:r w:rsidRPr="002965DE">
              <w:rPr>
                <w:rFonts w:ascii="Calibri" w:eastAsia="Calibri" w:hAnsi="Calibri"/>
                <w:bCs w:val="0"/>
                <w:i/>
                <w:color w:val="A6A6A6"/>
                <w:kern w:val="0"/>
                <w:sz w:val="24"/>
                <w:szCs w:val="24"/>
              </w:rPr>
              <w:t xml:space="preserve"> </w:t>
            </w:r>
            <w:r>
              <w:rPr>
                <w:rFonts w:ascii="Calibri" w:eastAsia="Calibri" w:hAnsi="Calibri"/>
                <w:bCs w:val="0"/>
                <w:i/>
                <w:color w:val="A6A6A6"/>
                <w:kern w:val="0"/>
                <w:sz w:val="24"/>
                <w:szCs w:val="24"/>
              </w:rPr>
              <w:t xml:space="preserve">   </w:t>
            </w:r>
          </w:p>
          <w:p w:rsidR="00F675DE" w:rsidRPr="004E033D" w:rsidRDefault="00F675DE" w:rsidP="00F675DE">
            <w:pPr>
              <w:pStyle w:val="Nadpis1"/>
              <w:spacing w:before="0" w:after="0" w:line="240" w:lineRule="auto"/>
              <w:jc w:val="center"/>
              <w:rPr>
                <w:rFonts w:ascii="Arial" w:hAnsi="Arial"/>
                <w:caps/>
                <w:color w:val="000000"/>
                <w:spacing w:val="20"/>
                <w:sz w:val="28"/>
                <w:szCs w:val="28"/>
              </w:rPr>
            </w:pPr>
            <w:r w:rsidRPr="004E033D">
              <w:rPr>
                <w:rFonts w:ascii="Arial" w:hAnsi="Arial"/>
                <w:caps/>
                <w:color w:val="000000"/>
                <w:spacing w:val="20"/>
                <w:sz w:val="28"/>
                <w:szCs w:val="28"/>
              </w:rPr>
              <w:t>Železnice slovenskej republiky, bratislava</w:t>
            </w:r>
          </w:p>
          <w:p w:rsidR="00F675DE" w:rsidRPr="004E033D" w:rsidRDefault="00F675DE" w:rsidP="00F675DE">
            <w:pPr>
              <w:pStyle w:val="Nadpis1"/>
              <w:spacing w:before="0" w:after="0" w:line="240" w:lineRule="auto"/>
              <w:jc w:val="center"/>
              <w:rPr>
                <w:rFonts w:ascii="Arial" w:hAnsi="Arial"/>
                <w:smallCaps/>
                <w:color w:val="000000"/>
                <w:sz w:val="26"/>
                <w:szCs w:val="26"/>
              </w:rPr>
            </w:pPr>
            <w:r w:rsidRPr="004E033D">
              <w:rPr>
                <w:rFonts w:ascii="Arial" w:hAnsi="Arial"/>
                <w:smallCaps/>
                <w:color w:val="000000"/>
                <w:sz w:val="26"/>
                <w:szCs w:val="26"/>
              </w:rPr>
              <w:t xml:space="preserve">CENTRUM LOGISTIKY A OBSTARÁVANIA </w:t>
            </w:r>
          </w:p>
          <w:p w:rsidR="00F675DE" w:rsidRPr="004E033D" w:rsidRDefault="00F675DE" w:rsidP="00F675DE">
            <w:pPr>
              <w:spacing w:line="240" w:lineRule="auto"/>
              <w:ind w:right="-1"/>
              <w:jc w:val="center"/>
              <w:rPr>
                <w:rFonts w:ascii="Arial" w:hAnsi="Arial" w:cs="Arial"/>
                <w:b/>
                <w:color w:val="000000"/>
                <w:spacing w:val="2"/>
                <w:sz w:val="24"/>
                <w:szCs w:val="24"/>
              </w:rPr>
            </w:pPr>
            <w:proofErr w:type="spellStart"/>
            <w:r w:rsidRPr="004E033D">
              <w:rPr>
                <w:rFonts w:ascii="Arial" w:hAnsi="Arial" w:cs="Arial"/>
                <w:b/>
                <w:color w:val="000000"/>
                <w:sz w:val="24"/>
                <w:szCs w:val="24"/>
              </w:rPr>
              <w:t>Klemensova</w:t>
            </w:r>
            <w:proofErr w:type="spellEnd"/>
            <w:r w:rsidRPr="004E033D">
              <w:rPr>
                <w:rFonts w:ascii="Arial" w:hAnsi="Arial" w:cs="Arial"/>
                <w:b/>
                <w:color w:val="000000"/>
                <w:sz w:val="24"/>
                <w:szCs w:val="24"/>
              </w:rPr>
              <w:t xml:space="preserve"> 8, 813 61  Bratislava 1 </w:t>
            </w:r>
          </w:p>
        </w:tc>
      </w:tr>
    </w:tbl>
    <w:p w:rsidR="00F675DE" w:rsidRPr="00043457" w:rsidRDefault="00F675DE" w:rsidP="00F675DE">
      <w:pPr>
        <w:pBdr>
          <w:top w:val="single" w:sz="6" w:space="1" w:color="auto"/>
          <w:between w:val="single" w:sz="6" w:space="1" w:color="auto"/>
        </w:pBdr>
        <w:spacing w:line="240" w:lineRule="auto"/>
        <w:ind w:right="-1"/>
        <w:rPr>
          <w:b/>
          <w:bCs/>
          <w:color w:val="000000"/>
        </w:rPr>
      </w:pPr>
    </w:p>
    <w:p w:rsidR="00DC736C" w:rsidRDefault="00DC736C" w:rsidP="00937A34">
      <w:pPr>
        <w:spacing w:line="240" w:lineRule="auto"/>
        <w:rPr>
          <w:color w:val="000000"/>
        </w:rPr>
      </w:pPr>
    </w:p>
    <w:p w:rsidR="00FF2907" w:rsidRDefault="00FF2907"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7A3A4A" w:rsidRDefault="007A3A4A" w:rsidP="00937A34">
      <w:pPr>
        <w:spacing w:line="240" w:lineRule="auto"/>
        <w:rPr>
          <w:color w:val="000000"/>
        </w:rPr>
      </w:pPr>
    </w:p>
    <w:p w:rsidR="00FF2907" w:rsidRDefault="00FF2907" w:rsidP="00937A34">
      <w:pPr>
        <w:spacing w:line="240" w:lineRule="auto"/>
        <w:rPr>
          <w:color w:val="000000"/>
        </w:rPr>
      </w:pPr>
    </w:p>
    <w:p w:rsidR="00FF2907" w:rsidRDefault="00FF2907" w:rsidP="00937A34">
      <w:pPr>
        <w:spacing w:line="240" w:lineRule="auto"/>
        <w:rPr>
          <w:color w:val="000000"/>
        </w:rPr>
      </w:pPr>
    </w:p>
    <w:tbl>
      <w:tblPr>
        <w:tblW w:w="9801" w:type="dxa"/>
        <w:tblLayout w:type="fixed"/>
        <w:tblCellMar>
          <w:left w:w="70" w:type="dxa"/>
          <w:right w:w="70" w:type="dxa"/>
        </w:tblCellMar>
        <w:tblLook w:val="04A0" w:firstRow="1" w:lastRow="0" w:firstColumn="1" w:lastColumn="0" w:noHBand="0" w:noVBand="1"/>
      </w:tblPr>
      <w:tblGrid>
        <w:gridCol w:w="2480"/>
        <w:gridCol w:w="2835"/>
        <w:gridCol w:w="2835"/>
        <w:gridCol w:w="1651"/>
      </w:tblGrid>
      <w:tr w:rsidR="00937A34" w:rsidRPr="00A6309E" w:rsidTr="00F82890">
        <w:trPr>
          <w:cantSplit/>
        </w:trPr>
        <w:tc>
          <w:tcPr>
            <w:tcW w:w="2480" w:type="dxa"/>
            <w:hideMark/>
          </w:tcPr>
          <w:p w:rsidR="00937A34" w:rsidRPr="00A6309E" w:rsidRDefault="00937A34" w:rsidP="00ED3D67">
            <w:pPr>
              <w:pStyle w:val="Hlavika"/>
              <w:rPr>
                <w:spacing w:val="60"/>
                <w:sz w:val="22"/>
                <w:szCs w:val="22"/>
              </w:rPr>
            </w:pPr>
          </w:p>
        </w:tc>
        <w:tc>
          <w:tcPr>
            <w:tcW w:w="2835" w:type="dxa"/>
            <w:hideMark/>
          </w:tcPr>
          <w:p w:rsidR="00937A34" w:rsidRPr="00A6309E" w:rsidRDefault="00937A34" w:rsidP="00ED3D67">
            <w:pPr>
              <w:pStyle w:val="Hlavika"/>
              <w:rPr>
                <w:spacing w:val="60"/>
                <w:sz w:val="22"/>
                <w:szCs w:val="22"/>
              </w:rPr>
            </w:pPr>
            <w:r w:rsidRPr="00A6309E">
              <w:rPr>
                <w:sz w:val="22"/>
                <w:szCs w:val="22"/>
              </w:rPr>
              <w:t>Naše číslo</w:t>
            </w:r>
          </w:p>
        </w:tc>
        <w:tc>
          <w:tcPr>
            <w:tcW w:w="2835" w:type="dxa"/>
            <w:hideMark/>
          </w:tcPr>
          <w:p w:rsidR="00937A34" w:rsidRPr="00A6309E" w:rsidRDefault="00937A34" w:rsidP="00ED3D67">
            <w:pPr>
              <w:pStyle w:val="Hlavika"/>
              <w:rPr>
                <w:spacing w:val="60"/>
                <w:sz w:val="22"/>
                <w:szCs w:val="22"/>
              </w:rPr>
            </w:pPr>
            <w:r w:rsidRPr="00A6309E">
              <w:rPr>
                <w:sz w:val="22"/>
                <w:szCs w:val="22"/>
              </w:rPr>
              <w:t>Vybavuje/linka</w:t>
            </w:r>
          </w:p>
        </w:tc>
        <w:tc>
          <w:tcPr>
            <w:tcW w:w="1651" w:type="dxa"/>
            <w:hideMark/>
          </w:tcPr>
          <w:p w:rsidR="00937A34" w:rsidRPr="00A6309E" w:rsidRDefault="00937A34" w:rsidP="00ED3D67">
            <w:pPr>
              <w:pStyle w:val="Hlavika"/>
              <w:rPr>
                <w:spacing w:val="60"/>
                <w:sz w:val="22"/>
                <w:szCs w:val="22"/>
                <w:highlight w:val="lightGray"/>
              </w:rPr>
            </w:pPr>
            <w:r w:rsidRPr="00A6309E">
              <w:rPr>
                <w:sz w:val="22"/>
                <w:szCs w:val="22"/>
              </w:rPr>
              <w:t>Bratislava</w:t>
            </w:r>
          </w:p>
        </w:tc>
      </w:tr>
      <w:tr w:rsidR="00937A34" w:rsidRPr="00A6309E" w:rsidTr="00F82890">
        <w:trPr>
          <w:cantSplit/>
        </w:trPr>
        <w:tc>
          <w:tcPr>
            <w:tcW w:w="2480" w:type="dxa"/>
          </w:tcPr>
          <w:p w:rsidR="00937A34" w:rsidRPr="00A6309E" w:rsidRDefault="00937A34" w:rsidP="00ED3D67">
            <w:pPr>
              <w:pStyle w:val="Hlavika"/>
              <w:rPr>
                <w:sz w:val="22"/>
                <w:szCs w:val="22"/>
              </w:rPr>
            </w:pPr>
          </w:p>
        </w:tc>
        <w:tc>
          <w:tcPr>
            <w:tcW w:w="2835" w:type="dxa"/>
            <w:hideMark/>
          </w:tcPr>
          <w:p w:rsidR="00937A34" w:rsidRPr="00A145A8" w:rsidRDefault="00EA188A" w:rsidP="00B4477C">
            <w:pPr>
              <w:pStyle w:val="Hlavika"/>
              <w:rPr>
                <w:sz w:val="22"/>
                <w:szCs w:val="22"/>
              </w:rPr>
            </w:pPr>
            <w:r>
              <w:rPr>
                <w:sz w:val="22"/>
                <w:szCs w:val="22"/>
              </w:rPr>
              <w:t>1</w:t>
            </w:r>
            <w:r w:rsidR="00FC18F8" w:rsidRPr="00EF453D">
              <w:rPr>
                <w:sz w:val="22"/>
                <w:szCs w:val="22"/>
              </w:rPr>
              <w:t>3</w:t>
            </w:r>
            <w:r w:rsidR="00B4477C">
              <w:rPr>
                <w:sz w:val="22"/>
                <w:szCs w:val="22"/>
              </w:rPr>
              <w:t>4</w:t>
            </w:r>
            <w:r w:rsidR="00937A34" w:rsidRPr="00EF453D">
              <w:rPr>
                <w:sz w:val="22"/>
                <w:szCs w:val="22"/>
              </w:rPr>
              <w:t>/</w:t>
            </w:r>
            <w:r w:rsidR="00C57060" w:rsidRPr="00EF453D">
              <w:rPr>
                <w:sz w:val="22"/>
                <w:szCs w:val="22"/>
              </w:rPr>
              <w:t>20</w:t>
            </w:r>
            <w:r w:rsidR="00547D91" w:rsidRPr="00EF453D">
              <w:rPr>
                <w:sz w:val="22"/>
                <w:szCs w:val="22"/>
              </w:rPr>
              <w:t>1</w:t>
            </w:r>
            <w:r w:rsidR="00FC18F8" w:rsidRPr="00EF453D">
              <w:rPr>
                <w:sz w:val="22"/>
                <w:szCs w:val="22"/>
              </w:rPr>
              <w:t>6</w:t>
            </w:r>
            <w:r w:rsidR="00C57060" w:rsidRPr="00EF453D">
              <w:rPr>
                <w:sz w:val="22"/>
                <w:szCs w:val="22"/>
              </w:rPr>
              <w:t>/</w:t>
            </w:r>
            <w:r w:rsidR="00245CFA" w:rsidRPr="00EF453D">
              <w:rPr>
                <w:sz w:val="22"/>
                <w:szCs w:val="22"/>
              </w:rPr>
              <w:t>5400</w:t>
            </w:r>
            <w:r w:rsidR="00C57060" w:rsidRPr="00EF453D">
              <w:rPr>
                <w:sz w:val="22"/>
                <w:szCs w:val="22"/>
              </w:rPr>
              <w:t>/</w:t>
            </w:r>
            <w:r w:rsidR="00B700C5" w:rsidRPr="00EF453D">
              <w:rPr>
                <w:sz w:val="22"/>
                <w:szCs w:val="22"/>
              </w:rPr>
              <w:t>VaM</w:t>
            </w:r>
          </w:p>
        </w:tc>
        <w:tc>
          <w:tcPr>
            <w:tcW w:w="2835" w:type="dxa"/>
            <w:hideMark/>
          </w:tcPr>
          <w:p w:rsidR="00937A34" w:rsidRPr="00FB59AC" w:rsidRDefault="00B700C5" w:rsidP="00245CFA">
            <w:pPr>
              <w:pStyle w:val="Hlavika"/>
              <w:rPr>
                <w:sz w:val="22"/>
                <w:szCs w:val="22"/>
              </w:rPr>
            </w:pPr>
            <w:r w:rsidRPr="00FB59AC">
              <w:rPr>
                <w:sz w:val="22"/>
                <w:szCs w:val="22"/>
              </w:rPr>
              <w:t>Varečková 033/2295017</w:t>
            </w:r>
          </w:p>
        </w:tc>
        <w:tc>
          <w:tcPr>
            <w:tcW w:w="1651" w:type="dxa"/>
            <w:hideMark/>
          </w:tcPr>
          <w:p w:rsidR="00937A34" w:rsidRPr="001E4BD7" w:rsidRDefault="00135665" w:rsidP="00B47D51">
            <w:pPr>
              <w:pStyle w:val="Hlavika"/>
              <w:rPr>
                <w:sz w:val="22"/>
                <w:szCs w:val="22"/>
              </w:rPr>
            </w:pPr>
            <w:r w:rsidRPr="00135665">
              <w:rPr>
                <w:sz w:val="22"/>
                <w:szCs w:val="22"/>
              </w:rPr>
              <w:t>24</w:t>
            </w:r>
            <w:r w:rsidR="002450F1" w:rsidRPr="00135665">
              <w:rPr>
                <w:sz w:val="22"/>
                <w:szCs w:val="22"/>
              </w:rPr>
              <w:t>.</w:t>
            </w:r>
            <w:r w:rsidR="00FC18F8" w:rsidRPr="00135665">
              <w:rPr>
                <w:sz w:val="22"/>
                <w:szCs w:val="22"/>
              </w:rPr>
              <w:t>0</w:t>
            </w:r>
            <w:r w:rsidR="00BA60E9" w:rsidRPr="00135665">
              <w:rPr>
                <w:sz w:val="22"/>
                <w:szCs w:val="22"/>
              </w:rPr>
              <w:t>2</w:t>
            </w:r>
            <w:r w:rsidR="00FB59AC" w:rsidRPr="00135665">
              <w:rPr>
                <w:sz w:val="22"/>
                <w:szCs w:val="22"/>
              </w:rPr>
              <w:t>.</w:t>
            </w:r>
            <w:r w:rsidR="00C11DF2" w:rsidRPr="00135665">
              <w:rPr>
                <w:sz w:val="22"/>
                <w:szCs w:val="22"/>
              </w:rPr>
              <w:t>201</w:t>
            </w:r>
            <w:r w:rsidR="00FC18F8" w:rsidRPr="00135665">
              <w:rPr>
                <w:sz w:val="22"/>
                <w:szCs w:val="22"/>
              </w:rPr>
              <w:t>6</w:t>
            </w:r>
          </w:p>
        </w:tc>
      </w:tr>
    </w:tbl>
    <w:p w:rsidR="00937A34" w:rsidRDefault="00937A34" w:rsidP="00937A34">
      <w:pPr>
        <w:spacing w:line="240" w:lineRule="auto"/>
        <w:rPr>
          <w:color w:val="000000"/>
        </w:rPr>
      </w:pPr>
    </w:p>
    <w:p w:rsidR="00937A34" w:rsidRDefault="00937A34" w:rsidP="00937A34">
      <w:pPr>
        <w:spacing w:line="240" w:lineRule="auto"/>
        <w:rPr>
          <w:color w:val="000000"/>
        </w:rPr>
      </w:pPr>
    </w:p>
    <w:p w:rsidR="00441A8B" w:rsidRPr="00024718" w:rsidRDefault="00441A8B" w:rsidP="004E033D">
      <w:pPr>
        <w:spacing w:line="240" w:lineRule="auto"/>
        <w:outlineLvl w:val="0"/>
        <w:rPr>
          <w:rFonts w:ascii="Times New Roman" w:hAnsi="Times New Roman"/>
          <w:b/>
          <w:bCs/>
        </w:rPr>
      </w:pPr>
      <w:r w:rsidRPr="00024718">
        <w:rPr>
          <w:rFonts w:ascii="Times New Roman" w:hAnsi="Times New Roman"/>
          <w:b/>
          <w:bCs/>
        </w:rPr>
        <w:t xml:space="preserve">Výzva na predloženie </w:t>
      </w:r>
      <w:r w:rsidR="00A86599" w:rsidRPr="00024718">
        <w:rPr>
          <w:rFonts w:ascii="Times New Roman" w:hAnsi="Times New Roman"/>
          <w:b/>
          <w:bCs/>
        </w:rPr>
        <w:t>cenového návrhu</w:t>
      </w:r>
      <w:r w:rsidRPr="00024718">
        <w:rPr>
          <w:rFonts w:ascii="Times New Roman" w:hAnsi="Times New Roman"/>
          <w:b/>
          <w:bCs/>
        </w:rPr>
        <w:t xml:space="preserve"> </w:t>
      </w:r>
      <w:r w:rsidRPr="00024718">
        <w:rPr>
          <w:rFonts w:ascii="Times New Roman" w:hAnsi="Times New Roman"/>
          <w:bCs/>
          <w:highlight w:val="lightGray"/>
        </w:rPr>
        <w:t>(s použitím elektronickej aukcie)</w:t>
      </w:r>
    </w:p>
    <w:p w:rsidR="00441A8B" w:rsidRPr="002450F1" w:rsidRDefault="00441A8B" w:rsidP="00441A8B">
      <w:pPr>
        <w:spacing w:line="240" w:lineRule="auto"/>
        <w:rPr>
          <w:rFonts w:ascii="Times New Roman" w:hAnsi="Times New Roman"/>
        </w:rPr>
      </w:pPr>
    </w:p>
    <w:p w:rsidR="00EC18CD" w:rsidRDefault="00EC18CD" w:rsidP="00F83947">
      <w:pPr>
        <w:spacing w:line="240" w:lineRule="auto"/>
        <w:rPr>
          <w:rFonts w:ascii="Times New Roman" w:hAnsi="Times New Roman"/>
        </w:rPr>
      </w:pPr>
    </w:p>
    <w:p w:rsidR="00F83947" w:rsidRPr="00E14D0E" w:rsidRDefault="00441A8B" w:rsidP="000D6307">
      <w:pPr>
        <w:spacing w:line="240" w:lineRule="auto"/>
        <w:rPr>
          <w:rFonts w:ascii="Times New Roman" w:hAnsi="Times New Roman"/>
        </w:rPr>
      </w:pPr>
      <w:r w:rsidRPr="00024718">
        <w:rPr>
          <w:rFonts w:ascii="Times New Roman" w:hAnsi="Times New Roman"/>
        </w:rPr>
        <w:t>ŽSR v rámci postupu „</w:t>
      </w:r>
      <w:r w:rsidRPr="00024718">
        <w:rPr>
          <w:rFonts w:ascii="Times New Roman" w:hAnsi="Times New Roman"/>
          <w:i/>
        </w:rPr>
        <w:t>Prieskum trhu“</w:t>
      </w:r>
      <w:r w:rsidRPr="00024718">
        <w:rPr>
          <w:rFonts w:ascii="Times New Roman" w:hAnsi="Times New Roman"/>
        </w:rPr>
        <w:t xml:space="preserve"> týmto vyzýva</w:t>
      </w:r>
      <w:r w:rsidR="000838BD" w:rsidRPr="00024718">
        <w:rPr>
          <w:rFonts w:ascii="Times New Roman" w:hAnsi="Times New Roman"/>
        </w:rPr>
        <w:t>jú</w:t>
      </w:r>
      <w:r w:rsidRPr="00024718">
        <w:rPr>
          <w:rFonts w:ascii="Times New Roman" w:hAnsi="Times New Roman"/>
        </w:rPr>
        <w:t xml:space="preserve"> </w:t>
      </w:r>
      <w:r w:rsidR="00A86599" w:rsidRPr="00024718">
        <w:rPr>
          <w:rFonts w:ascii="Times New Roman" w:hAnsi="Times New Roman"/>
        </w:rPr>
        <w:t>predkladateľov</w:t>
      </w:r>
      <w:r w:rsidRPr="00024718">
        <w:rPr>
          <w:rFonts w:ascii="Times New Roman" w:hAnsi="Times New Roman"/>
        </w:rPr>
        <w:t xml:space="preserve"> na predloženie </w:t>
      </w:r>
      <w:r w:rsidR="00A86599" w:rsidRPr="00024718">
        <w:rPr>
          <w:rFonts w:ascii="Times New Roman" w:hAnsi="Times New Roman"/>
        </w:rPr>
        <w:t>cenového návrhu</w:t>
      </w:r>
      <w:r w:rsidRPr="00024718">
        <w:rPr>
          <w:rFonts w:ascii="Times New Roman" w:hAnsi="Times New Roman"/>
        </w:rPr>
        <w:t xml:space="preserve"> na predmet zákazky: </w:t>
      </w:r>
      <w:r w:rsidR="000C458F" w:rsidRPr="00024718">
        <w:rPr>
          <w:rFonts w:ascii="Times New Roman" w:hAnsi="Times New Roman"/>
          <w:b/>
        </w:rPr>
        <w:t>„</w:t>
      </w:r>
      <w:r w:rsidR="00FA7C1F" w:rsidRPr="00024718">
        <w:rPr>
          <w:rFonts w:ascii="Times New Roman" w:hAnsi="Times New Roman"/>
          <w:b/>
        </w:rPr>
        <w:t xml:space="preserve"> </w:t>
      </w:r>
      <w:r w:rsidR="00B4477C">
        <w:rPr>
          <w:rFonts w:ascii="Times New Roman" w:hAnsi="Times New Roman"/>
          <w:b/>
        </w:rPr>
        <w:t>Konštrukčný</w:t>
      </w:r>
      <w:r w:rsidR="009D1DF7" w:rsidRPr="00024718">
        <w:rPr>
          <w:rFonts w:ascii="Times New Roman" w:hAnsi="Times New Roman"/>
          <w:b/>
        </w:rPr>
        <w:t xml:space="preserve"> materiál pre</w:t>
      </w:r>
      <w:r w:rsidR="00B700C5" w:rsidRPr="00024718">
        <w:rPr>
          <w:rFonts w:ascii="Times New Roman" w:hAnsi="Times New Roman"/>
          <w:b/>
        </w:rPr>
        <w:t xml:space="preserve"> železničný zvršok</w:t>
      </w:r>
      <w:r w:rsidR="00FA7C1F" w:rsidRPr="00024718">
        <w:rPr>
          <w:rFonts w:ascii="Times New Roman" w:hAnsi="Times New Roman"/>
          <w:b/>
        </w:rPr>
        <w:t xml:space="preserve"> </w:t>
      </w:r>
      <w:r w:rsidR="000C458F" w:rsidRPr="00024718">
        <w:rPr>
          <w:rFonts w:ascii="Times New Roman" w:hAnsi="Times New Roman"/>
          <w:b/>
        </w:rPr>
        <w:t>„</w:t>
      </w:r>
      <w:r w:rsidR="00F83947" w:rsidRPr="00024718">
        <w:rPr>
          <w:rFonts w:ascii="Times New Roman" w:hAnsi="Times New Roman"/>
          <w:b/>
        </w:rPr>
        <w:t xml:space="preserve"> </w:t>
      </w:r>
    </w:p>
    <w:p w:rsidR="000D6307" w:rsidRDefault="000D6307" w:rsidP="002450F1">
      <w:pPr>
        <w:spacing w:line="240" w:lineRule="auto"/>
        <w:rPr>
          <w:rFonts w:ascii="Times New Roman" w:hAnsi="Times New Roman"/>
          <w:b/>
        </w:rPr>
      </w:pPr>
    </w:p>
    <w:p w:rsidR="00441A8B" w:rsidRPr="00024718" w:rsidRDefault="00441A8B" w:rsidP="002450F1">
      <w:pPr>
        <w:spacing w:line="240" w:lineRule="auto"/>
        <w:rPr>
          <w:rFonts w:ascii="Times New Roman" w:hAnsi="Times New Roman"/>
        </w:rPr>
      </w:pPr>
      <w:r w:rsidRPr="00024718">
        <w:rPr>
          <w:rFonts w:ascii="Times New Roman" w:hAnsi="Times New Roman"/>
          <w:u w:val="single"/>
        </w:rPr>
        <w:t>Miesto plnenia zákazky</w:t>
      </w:r>
      <w:r w:rsidRPr="00024718">
        <w:rPr>
          <w:rFonts w:ascii="Times New Roman" w:hAnsi="Times New Roman"/>
        </w:rPr>
        <w:t xml:space="preserve">: </w:t>
      </w:r>
      <w:r w:rsidR="00441A07" w:rsidRPr="00024718">
        <w:rPr>
          <w:rFonts w:ascii="Times New Roman" w:hAnsi="Times New Roman"/>
        </w:rPr>
        <w:t xml:space="preserve">uvedené v prílohe č. </w:t>
      </w:r>
      <w:r w:rsidR="002665A1" w:rsidRPr="00024718">
        <w:rPr>
          <w:rFonts w:ascii="Times New Roman" w:hAnsi="Times New Roman"/>
        </w:rPr>
        <w:t>2</w:t>
      </w:r>
      <w:r w:rsidR="006C63CE" w:rsidRPr="00024718">
        <w:rPr>
          <w:rFonts w:ascii="Times New Roman" w:hAnsi="Times New Roman"/>
        </w:rPr>
        <w:t xml:space="preserve"> výzvy</w:t>
      </w:r>
    </w:p>
    <w:p w:rsidR="005C6CDB" w:rsidRPr="00024718" w:rsidRDefault="005C6CDB" w:rsidP="00441A8B">
      <w:pPr>
        <w:pStyle w:val="Zarkazkladnhotextu2"/>
        <w:spacing w:after="0" w:line="240" w:lineRule="auto"/>
        <w:ind w:left="0"/>
        <w:jc w:val="both"/>
        <w:rPr>
          <w:rFonts w:ascii="Times New Roman" w:hAnsi="Times New Roman"/>
          <w:sz w:val="22"/>
          <w:szCs w:val="22"/>
          <w:lang w:val="sk-SK"/>
        </w:rPr>
      </w:pPr>
    </w:p>
    <w:p w:rsidR="005C6CDB" w:rsidRDefault="005C6CDB" w:rsidP="00441A8B">
      <w:pPr>
        <w:pStyle w:val="Zarkazkladnhotextu2"/>
        <w:spacing w:after="0" w:line="240" w:lineRule="auto"/>
        <w:ind w:left="0"/>
        <w:jc w:val="both"/>
        <w:rPr>
          <w:rFonts w:ascii="Times New Roman" w:hAnsi="Times New Roman"/>
          <w:sz w:val="22"/>
          <w:szCs w:val="22"/>
          <w:lang w:val="sk-SK"/>
        </w:rPr>
      </w:pPr>
      <w:r w:rsidRPr="00DF04DB">
        <w:rPr>
          <w:rFonts w:ascii="Times New Roman" w:hAnsi="Times New Roman"/>
          <w:sz w:val="22"/>
          <w:szCs w:val="22"/>
          <w:u w:val="single"/>
          <w:lang w:val="sk-SK"/>
        </w:rPr>
        <w:t>Lehota trvania zmluvného vzťahu</w:t>
      </w:r>
      <w:r w:rsidRPr="00DF04DB">
        <w:rPr>
          <w:rFonts w:ascii="Times New Roman" w:hAnsi="Times New Roman"/>
          <w:sz w:val="22"/>
          <w:szCs w:val="22"/>
          <w:lang w:val="sk-SK"/>
        </w:rPr>
        <w:t xml:space="preserve">: do vyčerpania finančného objemu </w:t>
      </w:r>
      <w:r w:rsidR="00024718" w:rsidRPr="00DF04DB">
        <w:rPr>
          <w:rFonts w:ascii="Times New Roman" w:hAnsi="Times New Roman"/>
          <w:sz w:val="22"/>
          <w:szCs w:val="22"/>
          <w:lang w:val="sk-SK"/>
        </w:rPr>
        <w:t>kúpn</w:t>
      </w:r>
      <w:r w:rsidR="000D6307" w:rsidRPr="00DF04DB">
        <w:rPr>
          <w:rFonts w:ascii="Times New Roman" w:hAnsi="Times New Roman"/>
          <w:sz w:val="22"/>
          <w:szCs w:val="22"/>
          <w:lang w:val="sk-SK"/>
        </w:rPr>
        <w:t>ej</w:t>
      </w:r>
      <w:r w:rsidR="00024718" w:rsidRPr="00DF04DB">
        <w:rPr>
          <w:rFonts w:ascii="Times New Roman" w:hAnsi="Times New Roman"/>
          <w:sz w:val="22"/>
          <w:szCs w:val="22"/>
          <w:lang w:val="sk-SK"/>
        </w:rPr>
        <w:t xml:space="preserve"> zml</w:t>
      </w:r>
      <w:r w:rsidR="000D6307" w:rsidRPr="00DF04DB">
        <w:rPr>
          <w:rFonts w:ascii="Times New Roman" w:hAnsi="Times New Roman"/>
          <w:sz w:val="22"/>
          <w:szCs w:val="22"/>
          <w:lang w:val="sk-SK"/>
        </w:rPr>
        <w:t>u</w:t>
      </w:r>
      <w:r w:rsidR="00024718" w:rsidRPr="00DF04DB">
        <w:rPr>
          <w:rFonts w:ascii="Times New Roman" w:hAnsi="Times New Roman"/>
          <w:sz w:val="22"/>
          <w:szCs w:val="22"/>
          <w:lang w:val="sk-SK"/>
        </w:rPr>
        <w:t>v</w:t>
      </w:r>
      <w:r w:rsidR="000D6307" w:rsidRPr="00DF04DB">
        <w:rPr>
          <w:rFonts w:ascii="Times New Roman" w:hAnsi="Times New Roman"/>
          <w:sz w:val="22"/>
          <w:szCs w:val="22"/>
          <w:lang w:val="sk-SK"/>
        </w:rPr>
        <w:t>y</w:t>
      </w:r>
      <w:r w:rsidRPr="00DF04DB">
        <w:rPr>
          <w:rFonts w:ascii="Times New Roman" w:hAnsi="Times New Roman"/>
          <w:sz w:val="22"/>
          <w:szCs w:val="22"/>
          <w:lang w:val="sk-SK"/>
        </w:rPr>
        <w:t xml:space="preserve">, maximálny </w:t>
      </w:r>
      <w:r w:rsidRPr="00015DAB">
        <w:rPr>
          <w:rFonts w:ascii="Times New Roman" w:hAnsi="Times New Roman"/>
          <w:sz w:val="22"/>
          <w:szCs w:val="22"/>
          <w:lang w:val="sk-SK"/>
        </w:rPr>
        <w:t xml:space="preserve">finančný objem </w:t>
      </w:r>
      <w:r w:rsidR="000D6307" w:rsidRPr="00015DAB">
        <w:rPr>
          <w:rFonts w:ascii="Times New Roman" w:hAnsi="Times New Roman"/>
          <w:sz w:val="22"/>
          <w:szCs w:val="22"/>
          <w:lang w:val="sk-SK"/>
        </w:rPr>
        <w:t>380</w:t>
      </w:r>
      <w:r w:rsidRPr="00015DAB">
        <w:rPr>
          <w:rFonts w:ascii="Times New Roman" w:hAnsi="Times New Roman"/>
          <w:sz w:val="22"/>
          <w:szCs w:val="22"/>
          <w:lang w:val="sk-SK"/>
        </w:rPr>
        <w:t> 000,00 € bez DPH</w:t>
      </w:r>
      <w:r w:rsidR="007B1E0A" w:rsidRPr="00015DAB">
        <w:rPr>
          <w:rFonts w:ascii="Times New Roman" w:hAnsi="Times New Roman"/>
          <w:sz w:val="22"/>
          <w:szCs w:val="22"/>
          <w:lang w:val="sk-SK"/>
        </w:rPr>
        <w:t xml:space="preserve">, najneskôr </w:t>
      </w:r>
      <w:r w:rsidR="009D7902" w:rsidRPr="00015DAB">
        <w:rPr>
          <w:rFonts w:ascii="Times New Roman" w:hAnsi="Times New Roman"/>
          <w:sz w:val="22"/>
          <w:szCs w:val="22"/>
          <w:lang w:val="sk-SK"/>
        </w:rPr>
        <w:t xml:space="preserve">do </w:t>
      </w:r>
      <w:r w:rsidR="00EF5509" w:rsidRPr="00015DAB">
        <w:rPr>
          <w:rFonts w:ascii="Times New Roman" w:hAnsi="Times New Roman"/>
          <w:sz w:val="22"/>
          <w:szCs w:val="22"/>
          <w:lang w:val="sk-SK"/>
        </w:rPr>
        <w:t xml:space="preserve">6 </w:t>
      </w:r>
      <w:r w:rsidR="007B1E0A" w:rsidRPr="00015DAB">
        <w:rPr>
          <w:rFonts w:ascii="Times New Roman" w:hAnsi="Times New Roman"/>
          <w:sz w:val="22"/>
          <w:szCs w:val="22"/>
          <w:lang w:val="sk-SK"/>
        </w:rPr>
        <w:t xml:space="preserve">mesiacov od účinnosti </w:t>
      </w:r>
      <w:r w:rsidR="00024718" w:rsidRPr="00015DAB">
        <w:rPr>
          <w:rFonts w:ascii="Times New Roman" w:hAnsi="Times New Roman"/>
          <w:sz w:val="22"/>
          <w:szCs w:val="22"/>
          <w:lang w:val="sk-SK"/>
        </w:rPr>
        <w:t>zml</w:t>
      </w:r>
      <w:r w:rsidR="000D6307" w:rsidRPr="00015DAB">
        <w:rPr>
          <w:rFonts w:ascii="Times New Roman" w:hAnsi="Times New Roman"/>
          <w:sz w:val="22"/>
          <w:szCs w:val="22"/>
          <w:lang w:val="sk-SK"/>
        </w:rPr>
        <w:t>u</w:t>
      </w:r>
      <w:r w:rsidR="00024718" w:rsidRPr="00015DAB">
        <w:rPr>
          <w:rFonts w:ascii="Times New Roman" w:hAnsi="Times New Roman"/>
          <w:sz w:val="22"/>
          <w:szCs w:val="22"/>
          <w:lang w:val="sk-SK"/>
        </w:rPr>
        <w:t>v</w:t>
      </w:r>
      <w:r w:rsidR="000D6307" w:rsidRPr="00015DAB">
        <w:rPr>
          <w:rFonts w:ascii="Times New Roman" w:hAnsi="Times New Roman"/>
          <w:sz w:val="22"/>
          <w:szCs w:val="22"/>
          <w:lang w:val="sk-SK"/>
        </w:rPr>
        <w:t>y</w:t>
      </w:r>
      <w:r w:rsidR="00685138" w:rsidRPr="00015DAB">
        <w:rPr>
          <w:rFonts w:ascii="Times New Roman" w:hAnsi="Times New Roman"/>
          <w:sz w:val="22"/>
          <w:szCs w:val="22"/>
          <w:lang w:val="sk-SK"/>
        </w:rPr>
        <w:t xml:space="preserve"> alebo</w:t>
      </w:r>
      <w:r w:rsidR="00685138" w:rsidRPr="00DF04DB">
        <w:rPr>
          <w:rFonts w:ascii="Times New Roman" w:hAnsi="Times New Roman"/>
          <w:sz w:val="22"/>
          <w:szCs w:val="22"/>
          <w:lang w:val="sk-SK"/>
        </w:rPr>
        <w:t xml:space="preserve"> ukončenia verejnej súťaže, podľa toho, ktorá skutočnosť nastane skôr</w:t>
      </w:r>
      <w:r w:rsidRPr="00DF04DB">
        <w:rPr>
          <w:rFonts w:ascii="Times New Roman" w:hAnsi="Times New Roman"/>
          <w:sz w:val="22"/>
          <w:szCs w:val="22"/>
          <w:lang w:val="sk-SK"/>
        </w:rPr>
        <w:t>.</w:t>
      </w:r>
    </w:p>
    <w:p w:rsidR="00024718" w:rsidRPr="00024718" w:rsidRDefault="00024718" w:rsidP="00441A8B">
      <w:pPr>
        <w:pStyle w:val="Zarkazkladnhotextu2"/>
        <w:spacing w:after="0" w:line="240" w:lineRule="auto"/>
        <w:ind w:left="0"/>
        <w:jc w:val="both"/>
        <w:rPr>
          <w:rFonts w:ascii="Times New Roman" w:hAnsi="Times New Roman"/>
          <w:sz w:val="22"/>
          <w:szCs w:val="22"/>
          <w:lang w:val="sk-SK"/>
        </w:rPr>
      </w:pPr>
    </w:p>
    <w:p w:rsidR="001D0B31" w:rsidRPr="00024718" w:rsidRDefault="00441A8B" w:rsidP="001D0B31">
      <w:pPr>
        <w:pStyle w:val="Zarkazkladnhotextu2"/>
        <w:spacing w:after="0" w:line="240" w:lineRule="auto"/>
        <w:ind w:left="0"/>
        <w:jc w:val="both"/>
        <w:rPr>
          <w:rFonts w:ascii="Times New Roman" w:hAnsi="Times New Roman"/>
          <w:sz w:val="22"/>
          <w:szCs w:val="22"/>
          <w:lang w:val="sk-SK" w:eastAsia="sk-SK"/>
        </w:rPr>
      </w:pPr>
      <w:r w:rsidRPr="00024718">
        <w:rPr>
          <w:rFonts w:ascii="Times New Roman" w:hAnsi="Times New Roman"/>
          <w:sz w:val="22"/>
          <w:szCs w:val="22"/>
          <w:u w:val="single"/>
          <w:lang w:val="sk-SK" w:eastAsia="sk-SK"/>
        </w:rPr>
        <w:t xml:space="preserve">Lehota/termín </w:t>
      </w:r>
      <w:r w:rsidR="005C6CDB" w:rsidRPr="00024718">
        <w:rPr>
          <w:rFonts w:ascii="Times New Roman" w:hAnsi="Times New Roman"/>
          <w:sz w:val="22"/>
          <w:szCs w:val="22"/>
          <w:u w:val="single"/>
          <w:lang w:val="sk-SK" w:eastAsia="sk-SK"/>
        </w:rPr>
        <w:t xml:space="preserve">dodania </w:t>
      </w:r>
      <w:r w:rsidRPr="00024718">
        <w:rPr>
          <w:rFonts w:ascii="Times New Roman" w:hAnsi="Times New Roman"/>
          <w:sz w:val="22"/>
          <w:szCs w:val="22"/>
          <w:u w:val="single"/>
          <w:lang w:val="sk-SK" w:eastAsia="sk-SK"/>
        </w:rPr>
        <w:t>zákazky</w:t>
      </w:r>
      <w:r w:rsidR="002450F1">
        <w:rPr>
          <w:rFonts w:ascii="Times New Roman" w:hAnsi="Times New Roman"/>
          <w:sz w:val="22"/>
          <w:szCs w:val="22"/>
          <w:lang w:val="sk-SK" w:eastAsia="sk-SK"/>
        </w:rPr>
        <w:t xml:space="preserve">: </w:t>
      </w:r>
      <w:r w:rsidR="006C63CE" w:rsidRPr="00024718">
        <w:rPr>
          <w:rFonts w:ascii="Times New Roman" w:hAnsi="Times New Roman"/>
          <w:sz w:val="22"/>
          <w:szCs w:val="22"/>
          <w:lang w:val="sk-SK" w:eastAsia="sk-SK"/>
        </w:rPr>
        <w:t>p</w:t>
      </w:r>
      <w:r w:rsidR="001D0B31" w:rsidRPr="00024718">
        <w:rPr>
          <w:rFonts w:ascii="Times New Roman" w:hAnsi="Times New Roman"/>
          <w:sz w:val="22"/>
          <w:szCs w:val="22"/>
          <w:lang w:val="sk-SK" w:eastAsia="sk-SK"/>
        </w:rPr>
        <w:t xml:space="preserve">redkladateľ v cenovom návrhu uvedie lehotu dodania v kalendárnych dňoch od elektronického </w:t>
      </w:r>
      <w:proofErr w:type="spellStart"/>
      <w:r w:rsidR="001D0B31" w:rsidRPr="00024718">
        <w:rPr>
          <w:rFonts w:ascii="Times New Roman" w:hAnsi="Times New Roman"/>
          <w:sz w:val="22"/>
          <w:szCs w:val="22"/>
          <w:lang w:val="sk-SK" w:eastAsia="sk-SK"/>
        </w:rPr>
        <w:t>obdržania</w:t>
      </w:r>
      <w:proofErr w:type="spellEnd"/>
      <w:r w:rsidR="001D0B31" w:rsidRPr="00024718">
        <w:rPr>
          <w:rFonts w:ascii="Times New Roman" w:hAnsi="Times New Roman"/>
          <w:sz w:val="22"/>
          <w:szCs w:val="22"/>
          <w:lang w:val="sk-SK" w:eastAsia="sk-SK"/>
        </w:rPr>
        <w:t xml:space="preserve"> objednávky.</w:t>
      </w:r>
    </w:p>
    <w:p w:rsidR="003F2DBD" w:rsidRPr="00024718" w:rsidRDefault="003F2DBD" w:rsidP="001D0B31">
      <w:pPr>
        <w:pStyle w:val="Zarkazkladnhotextu2"/>
        <w:spacing w:after="0" w:line="240" w:lineRule="auto"/>
        <w:ind w:left="0"/>
        <w:jc w:val="both"/>
        <w:rPr>
          <w:rFonts w:ascii="Times New Roman" w:hAnsi="Times New Roman"/>
          <w:sz w:val="22"/>
          <w:szCs w:val="22"/>
          <w:lang w:val="sk-SK" w:eastAsia="sk-SK"/>
        </w:rPr>
      </w:pPr>
    </w:p>
    <w:p w:rsidR="00D5238D" w:rsidRDefault="00D5238D" w:rsidP="00D5238D">
      <w:pPr>
        <w:pStyle w:val="Zarkazkladnhotextu2"/>
        <w:spacing w:after="0" w:line="240" w:lineRule="auto"/>
        <w:ind w:left="0"/>
        <w:jc w:val="both"/>
        <w:rPr>
          <w:rFonts w:ascii="Times New Roman" w:hAnsi="Times New Roman"/>
          <w:b/>
          <w:sz w:val="22"/>
          <w:szCs w:val="22"/>
          <w:lang w:val="sk-SK" w:eastAsia="sk-SK"/>
        </w:rPr>
      </w:pPr>
      <w:r w:rsidRPr="00DF04DB">
        <w:rPr>
          <w:rFonts w:ascii="Times New Roman" w:hAnsi="Times New Roman"/>
          <w:b/>
          <w:sz w:val="22"/>
          <w:szCs w:val="22"/>
          <w:u w:val="single"/>
          <w:lang w:val="sk-SK" w:eastAsia="sk-SK"/>
        </w:rPr>
        <w:t>Spôsob plnenia:</w:t>
      </w:r>
      <w:r w:rsidRPr="00DF04DB">
        <w:rPr>
          <w:rFonts w:ascii="Times New Roman" w:hAnsi="Times New Roman"/>
          <w:b/>
          <w:sz w:val="22"/>
          <w:szCs w:val="22"/>
          <w:lang w:val="sk-SK" w:eastAsia="sk-SK"/>
        </w:rPr>
        <w:t xml:space="preserve"> </w:t>
      </w:r>
      <w:r w:rsidR="007A3A9C" w:rsidRPr="00DF04DB">
        <w:rPr>
          <w:rFonts w:ascii="Times New Roman" w:hAnsi="Times New Roman"/>
          <w:b/>
          <w:sz w:val="22"/>
          <w:szCs w:val="22"/>
          <w:lang w:val="sk-SK" w:eastAsia="sk-SK"/>
        </w:rPr>
        <w:t xml:space="preserve">v zmysle </w:t>
      </w:r>
      <w:r w:rsidRPr="00DF04DB">
        <w:rPr>
          <w:rFonts w:ascii="Times New Roman" w:hAnsi="Times New Roman"/>
          <w:b/>
          <w:sz w:val="22"/>
          <w:szCs w:val="22"/>
          <w:lang w:val="sk-SK" w:eastAsia="sk-SK"/>
        </w:rPr>
        <w:t>objednávok</w:t>
      </w:r>
      <w:r w:rsidR="007A3A9C" w:rsidRPr="00DF04DB">
        <w:rPr>
          <w:rFonts w:ascii="Times New Roman" w:hAnsi="Times New Roman"/>
          <w:b/>
          <w:sz w:val="22"/>
          <w:szCs w:val="22"/>
          <w:lang w:val="sk-SK" w:eastAsia="sk-SK"/>
        </w:rPr>
        <w:t xml:space="preserve"> z informačného systému SAP ECC.5</w:t>
      </w:r>
      <w:r w:rsidRPr="00DF04DB">
        <w:rPr>
          <w:rFonts w:ascii="Times New Roman" w:hAnsi="Times New Roman"/>
          <w:b/>
          <w:sz w:val="22"/>
          <w:szCs w:val="22"/>
          <w:lang w:val="sk-SK" w:eastAsia="sk-SK"/>
        </w:rPr>
        <w:t>, ktoré budú vystavené</w:t>
      </w:r>
      <w:r w:rsidR="00F774C3" w:rsidRPr="00DF04DB">
        <w:rPr>
          <w:rFonts w:ascii="Times New Roman" w:hAnsi="Times New Roman"/>
          <w:b/>
          <w:sz w:val="22"/>
          <w:szCs w:val="22"/>
          <w:lang w:val="sk-SK" w:eastAsia="sk-SK"/>
        </w:rPr>
        <w:t xml:space="preserve"> na základe </w:t>
      </w:r>
      <w:r w:rsidR="007A3A9C" w:rsidRPr="00DF04DB">
        <w:rPr>
          <w:rFonts w:ascii="Times New Roman" w:hAnsi="Times New Roman"/>
          <w:b/>
          <w:sz w:val="22"/>
          <w:szCs w:val="22"/>
          <w:u w:val="single"/>
          <w:lang w:val="sk-SK" w:eastAsia="sk-SK"/>
        </w:rPr>
        <w:t>prevádzkovej potreby obstarávateľa.</w:t>
      </w:r>
      <w:r w:rsidRPr="00A432A3">
        <w:rPr>
          <w:rFonts w:ascii="Times New Roman" w:hAnsi="Times New Roman"/>
          <w:b/>
          <w:sz w:val="22"/>
          <w:szCs w:val="22"/>
          <w:lang w:val="sk-SK" w:eastAsia="sk-SK"/>
        </w:rPr>
        <w:t xml:space="preserve"> </w:t>
      </w:r>
    </w:p>
    <w:p w:rsidR="00255508" w:rsidRPr="00255508" w:rsidRDefault="00255508" w:rsidP="00D5238D">
      <w:pPr>
        <w:pStyle w:val="Zarkazkladnhotextu2"/>
        <w:spacing w:after="0" w:line="240" w:lineRule="auto"/>
        <w:ind w:left="0"/>
        <w:jc w:val="both"/>
        <w:rPr>
          <w:rFonts w:ascii="Times New Roman" w:hAnsi="Times New Roman"/>
          <w:sz w:val="22"/>
          <w:szCs w:val="22"/>
          <w:lang w:val="sk-SK" w:eastAsia="sk-SK"/>
        </w:rPr>
      </w:pPr>
      <w:r w:rsidRPr="00255508">
        <w:rPr>
          <w:rFonts w:ascii="Times New Roman" w:hAnsi="Times New Roman"/>
          <w:sz w:val="22"/>
          <w:szCs w:val="22"/>
          <w:lang w:val="sk-SK" w:eastAsia="sk-SK"/>
        </w:rPr>
        <w:t xml:space="preserve">V cenovom návrhu nie je potrebné uvádzať počet kusov na palete nakoľko počet kusov </w:t>
      </w:r>
      <w:r>
        <w:rPr>
          <w:rFonts w:ascii="Times New Roman" w:hAnsi="Times New Roman"/>
          <w:sz w:val="22"/>
          <w:szCs w:val="22"/>
          <w:lang w:val="sk-SK" w:eastAsia="sk-SK"/>
        </w:rPr>
        <w:t xml:space="preserve">                       </w:t>
      </w:r>
      <w:r w:rsidRPr="00255508">
        <w:rPr>
          <w:rFonts w:ascii="Times New Roman" w:hAnsi="Times New Roman"/>
          <w:sz w:val="22"/>
          <w:szCs w:val="22"/>
          <w:lang w:val="sk-SK" w:eastAsia="sk-SK"/>
        </w:rPr>
        <w:t>v objednávkach bude vystavený na základe prevádzkovej potreby obstarávateľa.</w:t>
      </w:r>
    </w:p>
    <w:p w:rsidR="00B9428C" w:rsidRDefault="00B9428C" w:rsidP="00D5238D">
      <w:pPr>
        <w:pStyle w:val="Zarkazkladnhotextu2"/>
        <w:spacing w:after="0" w:line="240" w:lineRule="auto"/>
        <w:ind w:left="0"/>
        <w:jc w:val="both"/>
        <w:rPr>
          <w:rFonts w:ascii="Times New Roman" w:hAnsi="Times New Roman"/>
          <w:b/>
          <w:sz w:val="22"/>
          <w:szCs w:val="22"/>
          <w:lang w:val="sk-SK" w:eastAsia="sk-SK"/>
        </w:rPr>
      </w:pPr>
    </w:p>
    <w:p w:rsidR="00B9428C" w:rsidRPr="00255508" w:rsidRDefault="00B9428C" w:rsidP="00B9428C">
      <w:pPr>
        <w:tabs>
          <w:tab w:val="center" w:pos="7088"/>
        </w:tabs>
        <w:spacing w:line="240" w:lineRule="auto"/>
        <w:rPr>
          <w:rFonts w:ascii="Times New Roman" w:hAnsi="Times New Roman"/>
          <w:b/>
          <w:u w:val="single"/>
        </w:rPr>
      </w:pPr>
      <w:r w:rsidRPr="00DF04DB">
        <w:rPr>
          <w:rFonts w:ascii="Times New Roman" w:hAnsi="Times New Roman"/>
          <w:b/>
          <w:u w:val="single"/>
        </w:rPr>
        <w:t>Všeobecné obchodné podmienky dodania tovaru budú súčasťou kúpnej zmluvy a predkladateľ ich musí akceptovať celé ako sú zverejnené.</w:t>
      </w:r>
      <w:r w:rsidRPr="00255508">
        <w:rPr>
          <w:rFonts w:ascii="Times New Roman" w:hAnsi="Times New Roman"/>
          <w:b/>
          <w:u w:val="single"/>
        </w:rPr>
        <w:t xml:space="preserve"> </w:t>
      </w:r>
    </w:p>
    <w:p w:rsidR="00B9428C" w:rsidRPr="00A432A3" w:rsidRDefault="00B9428C" w:rsidP="00D5238D">
      <w:pPr>
        <w:pStyle w:val="Zarkazkladnhotextu2"/>
        <w:spacing w:after="0" w:line="240" w:lineRule="auto"/>
        <w:ind w:left="0"/>
        <w:jc w:val="both"/>
        <w:rPr>
          <w:rFonts w:ascii="Times New Roman" w:hAnsi="Times New Roman"/>
          <w:b/>
          <w:sz w:val="22"/>
          <w:szCs w:val="22"/>
          <w:lang w:val="sk-SK" w:eastAsia="sk-SK"/>
        </w:rPr>
      </w:pPr>
    </w:p>
    <w:p w:rsidR="00D5238D" w:rsidRPr="000A2798" w:rsidRDefault="00D5238D" w:rsidP="00D5238D">
      <w:pPr>
        <w:pStyle w:val="Zarkazkladnhotextu2"/>
        <w:spacing w:after="0" w:line="240" w:lineRule="auto"/>
        <w:ind w:left="0"/>
        <w:jc w:val="both"/>
        <w:rPr>
          <w:rFonts w:ascii="Times New Roman" w:hAnsi="Times New Roman"/>
          <w:b/>
          <w:sz w:val="22"/>
          <w:szCs w:val="22"/>
          <w:u w:val="single"/>
          <w:lang w:val="sk-SK" w:eastAsia="sk-SK"/>
        </w:rPr>
      </w:pPr>
      <w:r w:rsidRPr="000A2798">
        <w:rPr>
          <w:rFonts w:ascii="Times New Roman" w:hAnsi="Times New Roman"/>
          <w:b/>
          <w:sz w:val="22"/>
          <w:szCs w:val="22"/>
          <w:u w:val="single"/>
          <w:lang w:val="sk-SK" w:eastAsia="sk-SK"/>
        </w:rPr>
        <w:t>Požiadavky na materiál uvedený v Prílohe č. 1 výzvy</w:t>
      </w:r>
      <w:r w:rsidR="00B66893" w:rsidRPr="000A2798">
        <w:rPr>
          <w:rFonts w:ascii="Times New Roman" w:hAnsi="Times New Roman"/>
          <w:b/>
          <w:sz w:val="22"/>
          <w:szCs w:val="22"/>
          <w:u w:val="single"/>
          <w:lang w:val="sk-SK" w:eastAsia="sk-SK"/>
        </w:rPr>
        <w:t>:</w:t>
      </w:r>
      <w:r w:rsidRPr="000A2798">
        <w:rPr>
          <w:rFonts w:ascii="Times New Roman" w:hAnsi="Times New Roman"/>
          <w:b/>
          <w:sz w:val="22"/>
          <w:szCs w:val="22"/>
          <w:u w:val="single"/>
          <w:lang w:val="sk-SK" w:eastAsia="sk-SK"/>
        </w:rPr>
        <w:t xml:space="preserve"> </w:t>
      </w:r>
    </w:p>
    <w:p w:rsidR="00D5238D" w:rsidRPr="00024718" w:rsidRDefault="00D5238D" w:rsidP="00D5238D">
      <w:pPr>
        <w:pStyle w:val="Zarkazkladnhotextu2"/>
        <w:spacing w:after="0" w:line="240" w:lineRule="auto"/>
        <w:ind w:left="0"/>
        <w:jc w:val="both"/>
        <w:rPr>
          <w:rFonts w:ascii="Times New Roman" w:hAnsi="Times New Roman"/>
          <w:b/>
          <w:sz w:val="22"/>
          <w:szCs w:val="22"/>
          <w:u w:val="single"/>
          <w:lang w:val="sk-SK" w:eastAsia="sk-SK"/>
        </w:rPr>
      </w:pPr>
    </w:p>
    <w:p w:rsidR="00D5238D" w:rsidRPr="001A6102" w:rsidRDefault="00D5238D" w:rsidP="00D5238D">
      <w:pPr>
        <w:pStyle w:val="Zarkazkladnhotextu2"/>
        <w:spacing w:after="0" w:line="240" w:lineRule="auto"/>
        <w:ind w:left="0"/>
        <w:jc w:val="both"/>
        <w:rPr>
          <w:rFonts w:ascii="Times New Roman" w:hAnsi="Times New Roman"/>
          <w:b/>
          <w:sz w:val="22"/>
          <w:szCs w:val="22"/>
          <w:lang w:val="sk-SK" w:eastAsia="sk-SK"/>
        </w:rPr>
      </w:pPr>
      <w:r w:rsidRPr="001A6102">
        <w:rPr>
          <w:rFonts w:ascii="Times New Roman" w:hAnsi="Times New Roman"/>
          <w:b/>
          <w:sz w:val="22"/>
          <w:szCs w:val="22"/>
          <w:lang w:val="sk-SK" w:eastAsia="sk-SK"/>
        </w:rPr>
        <w:t>Dodávaný výrobok musí spĺňať technické parametre stanovené interným predpisom</w:t>
      </w:r>
      <w:r w:rsidR="006A22DF" w:rsidRPr="001A6102">
        <w:rPr>
          <w:rFonts w:ascii="Times New Roman" w:hAnsi="Times New Roman"/>
          <w:b/>
          <w:sz w:val="22"/>
          <w:szCs w:val="22"/>
          <w:lang w:val="sk-SK" w:eastAsia="sk-SK"/>
        </w:rPr>
        <w:t xml:space="preserve"> ŽSR</w:t>
      </w:r>
      <w:r w:rsidR="007B1E0A" w:rsidRPr="001A6102">
        <w:rPr>
          <w:rFonts w:ascii="Times New Roman" w:hAnsi="Times New Roman"/>
          <w:b/>
          <w:sz w:val="22"/>
          <w:szCs w:val="22"/>
          <w:lang w:val="sk-SK" w:eastAsia="sk-SK"/>
        </w:rPr>
        <w:t xml:space="preserve">          </w:t>
      </w:r>
      <w:r w:rsidR="006A22DF" w:rsidRPr="001A6102">
        <w:rPr>
          <w:rFonts w:ascii="Times New Roman" w:hAnsi="Times New Roman"/>
          <w:b/>
          <w:sz w:val="22"/>
          <w:szCs w:val="22"/>
          <w:lang w:val="sk-SK" w:eastAsia="sk-SK"/>
        </w:rPr>
        <w:t xml:space="preserve"> </w:t>
      </w:r>
      <w:r w:rsidRPr="001A6102">
        <w:rPr>
          <w:rFonts w:ascii="Times New Roman" w:hAnsi="Times New Roman"/>
          <w:b/>
          <w:sz w:val="22"/>
          <w:szCs w:val="22"/>
          <w:lang w:val="sk-SK" w:eastAsia="sk-SK"/>
        </w:rPr>
        <w:t>„</w:t>
      </w:r>
      <w:r w:rsidR="007B1E0A" w:rsidRPr="001A6102">
        <w:rPr>
          <w:rFonts w:ascii="Times New Roman" w:hAnsi="Times New Roman"/>
          <w:b/>
          <w:sz w:val="22"/>
          <w:szCs w:val="22"/>
          <w:lang w:val="sk-SK" w:eastAsia="sk-SK"/>
        </w:rPr>
        <w:t xml:space="preserve"> </w:t>
      </w:r>
      <w:r w:rsidRPr="001A6102">
        <w:rPr>
          <w:rFonts w:ascii="Times New Roman" w:hAnsi="Times New Roman"/>
          <w:b/>
          <w:sz w:val="22"/>
          <w:szCs w:val="22"/>
          <w:lang w:val="sk-SK" w:eastAsia="sk-SK"/>
        </w:rPr>
        <w:t>SR 103</w:t>
      </w:r>
      <w:r w:rsidR="007A3A9C" w:rsidRPr="001A6102">
        <w:rPr>
          <w:rFonts w:ascii="Times New Roman" w:hAnsi="Times New Roman"/>
          <w:b/>
          <w:sz w:val="22"/>
          <w:szCs w:val="22"/>
          <w:lang w:val="sk-SK" w:eastAsia="sk-SK"/>
        </w:rPr>
        <w:t>-</w:t>
      </w:r>
      <w:r w:rsidRPr="001A6102">
        <w:rPr>
          <w:rFonts w:ascii="Times New Roman" w:hAnsi="Times New Roman"/>
          <w:b/>
          <w:sz w:val="22"/>
          <w:szCs w:val="22"/>
          <w:lang w:val="sk-SK" w:eastAsia="sk-SK"/>
        </w:rPr>
        <w:t>3</w:t>
      </w:r>
      <w:r w:rsidR="007A3A9C" w:rsidRPr="001A6102">
        <w:rPr>
          <w:rFonts w:ascii="Times New Roman" w:hAnsi="Times New Roman"/>
          <w:b/>
          <w:sz w:val="22"/>
          <w:szCs w:val="22"/>
          <w:lang w:val="sk-SK" w:eastAsia="sk-SK"/>
        </w:rPr>
        <w:t xml:space="preserve"> (TS)</w:t>
      </w:r>
      <w:r w:rsidR="007B1E0A" w:rsidRPr="001A6102">
        <w:rPr>
          <w:rFonts w:ascii="Times New Roman" w:hAnsi="Times New Roman"/>
          <w:b/>
          <w:sz w:val="22"/>
          <w:szCs w:val="22"/>
          <w:lang w:val="sk-SK" w:eastAsia="sk-SK"/>
        </w:rPr>
        <w:t xml:space="preserve"> </w:t>
      </w:r>
      <w:r w:rsidRPr="001A6102">
        <w:rPr>
          <w:rFonts w:ascii="Times New Roman" w:hAnsi="Times New Roman"/>
          <w:b/>
          <w:sz w:val="22"/>
          <w:szCs w:val="22"/>
          <w:lang w:val="sk-SK" w:eastAsia="sk-SK"/>
        </w:rPr>
        <w:t>“</w:t>
      </w:r>
      <w:r w:rsidR="00DA0D15" w:rsidRPr="001A6102">
        <w:rPr>
          <w:rFonts w:ascii="Times New Roman" w:hAnsi="Times New Roman"/>
          <w:b/>
          <w:sz w:val="22"/>
          <w:szCs w:val="22"/>
          <w:lang w:val="sk-SK" w:eastAsia="sk-SK"/>
        </w:rPr>
        <w:t xml:space="preserve"> viď</w:t>
      </w:r>
      <w:r w:rsidR="007A3A9C" w:rsidRPr="001A6102">
        <w:rPr>
          <w:rFonts w:ascii="Times New Roman" w:hAnsi="Times New Roman"/>
          <w:b/>
          <w:sz w:val="22"/>
          <w:szCs w:val="22"/>
          <w:lang w:val="sk-SK" w:eastAsia="sk-SK"/>
        </w:rPr>
        <w:t>.</w:t>
      </w:r>
      <w:r w:rsidR="00DA0D15" w:rsidRPr="001A6102">
        <w:rPr>
          <w:rFonts w:ascii="Times New Roman" w:hAnsi="Times New Roman"/>
          <w:b/>
          <w:sz w:val="22"/>
          <w:szCs w:val="22"/>
          <w:lang w:val="sk-SK" w:eastAsia="sk-SK"/>
        </w:rPr>
        <w:t xml:space="preserve"> príloha č. 1 </w:t>
      </w:r>
      <w:r w:rsidR="00F774C3" w:rsidRPr="001A6102">
        <w:rPr>
          <w:rFonts w:ascii="Times New Roman" w:hAnsi="Times New Roman"/>
          <w:b/>
          <w:sz w:val="22"/>
          <w:szCs w:val="22"/>
          <w:lang w:val="sk-SK" w:eastAsia="sk-SK"/>
        </w:rPr>
        <w:t xml:space="preserve">Špecifikácia predmetu zákazky a </w:t>
      </w:r>
      <w:r w:rsidR="00DA0D15" w:rsidRPr="001A6102">
        <w:rPr>
          <w:rFonts w:ascii="Times New Roman" w:hAnsi="Times New Roman"/>
          <w:b/>
          <w:sz w:val="22"/>
          <w:szCs w:val="22"/>
          <w:lang w:val="sk-SK" w:eastAsia="sk-SK"/>
        </w:rPr>
        <w:t>nákresy.</w:t>
      </w:r>
    </w:p>
    <w:p w:rsidR="00EB6C0B" w:rsidRDefault="00EB6C0B" w:rsidP="00D5238D">
      <w:pPr>
        <w:pStyle w:val="Zarkazkladnhotextu2"/>
        <w:spacing w:after="0" w:line="240" w:lineRule="auto"/>
        <w:ind w:left="0"/>
        <w:jc w:val="both"/>
        <w:rPr>
          <w:rFonts w:ascii="Times New Roman" w:hAnsi="Times New Roman"/>
          <w:b/>
          <w:sz w:val="22"/>
          <w:szCs w:val="22"/>
          <w:lang w:val="sk-SK" w:eastAsia="sk-SK"/>
        </w:rPr>
      </w:pPr>
    </w:p>
    <w:p w:rsidR="00604C2E" w:rsidRPr="00015DAB" w:rsidRDefault="00604C2E" w:rsidP="00604C2E">
      <w:pPr>
        <w:pStyle w:val="Zkladntext2"/>
        <w:spacing w:after="0" w:line="240" w:lineRule="auto"/>
        <w:jc w:val="both"/>
        <w:rPr>
          <w:rFonts w:ascii="Times New Roman" w:eastAsia="Times New Roman" w:hAnsi="Times New Roman"/>
          <w:b/>
          <w:sz w:val="22"/>
          <w:szCs w:val="22"/>
          <w:lang w:eastAsia="cs-CZ"/>
        </w:rPr>
      </w:pPr>
      <w:r w:rsidRPr="008C6BA2">
        <w:rPr>
          <w:rFonts w:ascii="Times New Roman" w:eastAsia="Times New Roman" w:hAnsi="Times New Roman"/>
          <w:sz w:val="22"/>
          <w:szCs w:val="22"/>
          <w:lang w:eastAsia="cs-CZ"/>
        </w:rPr>
        <w:t xml:space="preserve">Kontaktné údaje obstarávateľa, na ktoré je možné zaslať žiadosť o zaslanie interného predpisu ŽSR    </w:t>
      </w:r>
      <w:r w:rsidRPr="008C6BA2">
        <w:rPr>
          <w:rFonts w:ascii="Times New Roman" w:hAnsi="Times New Roman"/>
          <w:b/>
          <w:sz w:val="22"/>
          <w:szCs w:val="22"/>
          <w:lang w:eastAsia="sk-SK"/>
        </w:rPr>
        <w:t>„ SR 103-3 (TS)</w:t>
      </w:r>
      <w:r w:rsidR="008C6BA2">
        <w:rPr>
          <w:rFonts w:ascii="Times New Roman" w:hAnsi="Times New Roman"/>
          <w:b/>
          <w:sz w:val="22"/>
          <w:szCs w:val="22"/>
          <w:lang w:eastAsia="sk-SK"/>
        </w:rPr>
        <w:t xml:space="preserve"> </w:t>
      </w:r>
      <w:r w:rsidRPr="008C6BA2">
        <w:rPr>
          <w:rFonts w:ascii="Times New Roman" w:hAnsi="Times New Roman"/>
          <w:b/>
          <w:sz w:val="22"/>
          <w:szCs w:val="22"/>
          <w:lang w:eastAsia="sk-SK"/>
        </w:rPr>
        <w:t>“</w:t>
      </w:r>
      <w:r w:rsidRPr="008C6BA2">
        <w:rPr>
          <w:rFonts w:ascii="Times New Roman" w:eastAsia="Times New Roman" w:hAnsi="Times New Roman"/>
          <w:sz w:val="22"/>
          <w:szCs w:val="22"/>
          <w:lang w:eastAsia="cs-CZ"/>
        </w:rPr>
        <w:t xml:space="preserve"> v elektronickej podobe : žiadosť zašlite na e-mailovú adresu : </w:t>
      </w:r>
      <w:proofErr w:type="spellStart"/>
      <w:r w:rsidR="00DC04EF" w:rsidRPr="00015DAB">
        <w:rPr>
          <w:rFonts w:ascii="Times New Roman" w:eastAsia="Times New Roman" w:hAnsi="Times New Roman"/>
          <w:sz w:val="22"/>
          <w:szCs w:val="22"/>
          <w:lang w:eastAsia="cs-CZ"/>
        </w:rPr>
        <w:t>vareckova.margita@zsr.sk</w:t>
      </w:r>
      <w:proofErr w:type="spellEnd"/>
      <w:r w:rsidR="00DC04EF" w:rsidRPr="00015DAB">
        <w:rPr>
          <w:rFonts w:ascii="Times New Roman" w:eastAsia="Times New Roman" w:hAnsi="Times New Roman"/>
          <w:sz w:val="22"/>
          <w:szCs w:val="22"/>
          <w:lang w:eastAsia="cs-CZ"/>
        </w:rPr>
        <w:t xml:space="preserve">, telef. číslo: </w:t>
      </w:r>
      <w:r w:rsidR="00DC04EF" w:rsidRPr="00015DAB">
        <w:rPr>
          <w:rFonts w:ascii="Times New Roman" w:hAnsi="Times New Roman"/>
          <w:iCs/>
          <w:sz w:val="22"/>
          <w:szCs w:val="22"/>
        </w:rPr>
        <w:t>033/2295017</w:t>
      </w:r>
      <w:r w:rsidR="00984A09" w:rsidRPr="00015DAB">
        <w:rPr>
          <w:rFonts w:ascii="Times New Roman" w:hAnsi="Times New Roman"/>
          <w:iCs/>
          <w:sz w:val="22"/>
          <w:szCs w:val="22"/>
        </w:rPr>
        <w:t xml:space="preserve"> </w:t>
      </w:r>
      <w:r w:rsidR="00DC04EF" w:rsidRPr="00015DAB">
        <w:rPr>
          <w:rFonts w:ascii="Times New Roman" w:eastAsia="Times New Roman" w:hAnsi="Times New Roman"/>
          <w:sz w:val="22"/>
          <w:szCs w:val="22"/>
          <w:lang w:eastAsia="cs-CZ"/>
        </w:rPr>
        <w:t xml:space="preserve"> </w:t>
      </w:r>
      <w:r w:rsidRPr="00015DAB">
        <w:rPr>
          <w:rFonts w:ascii="Times New Roman" w:eastAsia="Times New Roman" w:hAnsi="Times New Roman"/>
          <w:sz w:val="22"/>
          <w:szCs w:val="22"/>
          <w:lang w:eastAsia="cs-CZ"/>
        </w:rPr>
        <w:t xml:space="preserve">najneskôr  </w:t>
      </w:r>
      <w:r w:rsidRPr="00015DAB">
        <w:rPr>
          <w:rFonts w:ascii="Times New Roman" w:eastAsia="Times New Roman" w:hAnsi="Times New Roman"/>
          <w:b/>
          <w:sz w:val="22"/>
          <w:szCs w:val="22"/>
          <w:lang w:eastAsia="cs-CZ"/>
        </w:rPr>
        <w:t xml:space="preserve">do </w:t>
      </w:r>
      <w:r w:rsidR="00015DAB" w:rsidRPr="00015DAB">
        <w:rPr>
          <w:rFonts w:ascii="Times New Roman" w:eastAsia="Times New Roman" w:hAnsi="Times New Roman"/>
          <w:b/>
          <w:sz w:val="22"/>
          <w:szCs w:val="22"/>
          <w:lang w:eastAsia="cs-CZ"/>
        </w:rPr>
        <w:t>09.03.</w:t>
      </w:r>
      <w:r w:rsidRPr="00015DAB">
        <w:rPr>
          <w:rFonts w:ascii="Times New Roman" w:eastAsia="Times New Roman" w:hAnsi="Times New Roman"/>
          <w:b/>
          <w:sz w:val="22"/>
          <w:szCs w:val="22"/>
          <w:lang w:eastAsia="cs-CZ"/>
        </w:rPr>
        <w:t>201</w:t>
      </w:r>
      <w:r w:rsidR="00984A09" w:rsidRPr="00015DAB">
        <w:rPr>
          <w:rFonts w:ascii="Times New Roman" w:eastAsia="Times New Roman" w:hAnsi="Times New Roman"/>
          <w:b/>
          <w:sz w:val="22"/>
          <w:szCs w:val="22"/>
          <w:lang w:eastAsia="cs-CZ"/>
        </w:rPr>
        <w:t>6</w:t>
      </w:r>
      <w:r w:rsidR="00837B00">
        <w:rPr>
          <w:rFonts w:ascii="Times New Roman" w:eastAsia="Times New Roman" w:hAnsi="Times New Roman"/>
          <w:b/>
          <w:sz w:val="22"/>
          <w:szCs w:val="22"/>
          <w:lang w:eastAsia="cs-CZ"/>
        </w:rPr>
        <w:t xml:space="preserve"> </w:t>
      </w:r>
      <w:bookmarkStart w:id="0" w:name="_GoBack"/>
      <w:bookmarkEnd w:id="0"/>
      <w:r w:rsidRPr="00015DAB">
        <w:rPr>
          <w:rFonts w:ascii="Times New Roman" w:eastAsia="Times New Roman" w:hAnsi="Times New Roman"/>
          <w:b/>
          <w:sz w:val="22"/>
          <w:szCs w:val="22"/>
          <w:lang w:eastAsia="cs-CZ"/>
        </w:rPr>
        <w:t>do 10:00 hod. SEČ.</w:t>
      </w:r>
    </w:p>
    <w:p w:rsidR="00604C2E" w:rsidRPr="00EC18CD" w:rsidRDefault="00604C2E" w:rsidP="00604C2E">
      <w:pPr>
        <w:pStyle w:val="Zkladntext2"/>
        <w:spacing w:after="0" w:line="240" w:lineRule="auto"/>
        <w:jc w:val="both"/>
        <w:rPr>
          <w:rFonts w:ascii="Times New Roman" w:eastAsia="Times New Roman" w:hAnsi="Times New Roman"/>
          <w:b/>
          <w:sz w:val="22"/>
          <w:szCs w:val="22"/>
          <w:lang w:eastAsia="cs-CZ"/>
        </w:rPr>
      </w:pPr>
      <w:r w:rsidRPr="00EC18CD">
        <w:rPr>
          <w:rFonts w:ascii="Times New Roman" w:eastAsia="Times New Roman" w:hAnsi="Times New Roman"/>
          <w:b/>
          <w:sz w:val="22"/>
          <w:szCs w:val="22"/>
          <w:lang w:eastAsia="cs-CZ"/>
        </w:rPr>
        <w:t>Na žiadosti zaslané po uplynutí uvedenej lehoty sa neprihliada.</w:t>
      </w:r>
    </w:p>
    <w:p w:rsidR="00984A09" w:rsidRDefault="00984A09" w:rsidP="001401C2">
      <w:pPr>
        <w:pStyle w:val="Zarkazkladnhotextu2"/>
        <w:spacing w:after="0" w:line="240" w:lineRule="auto"/>
        <w:ind w:left="0"/>
        <w:jc w:val="both"/>
        <w:rPr>
          <w:rFonts w:ascii="Times New Roman" w:hAnsi="Times New Roman"/>
          <w:b/>
          <w:sz w:val="22"/>
          <w:szCs w:val="22"/>
          <w:lang w:val="sk-SK" w:eastAsia="sk-SK"/>
        </w:rPr>
      </w:pPr>
    </w:p>
    <w:p w:rsidR="00EF453D" w:rsidRDefault="00EF453D" w:rsidP="001401C2">
      <w:pPr>
        <w:pStyle w:val="Zarkazkladnhotextu2"/>
        <w:spacing w:after="0" w:line="240" w:lineRule="auto"/>
        <w:ind w:left="0"/>
        <w:jc w:val="both"/>
        <w:rPr>
          <w:rFonts w:ascii="Times New Roman" w:hAnsi="Times New Roman"/>
          <w:b/>
          <w:sz w:val="22"/>
          <w:szCs w:val="22"/>
          <w:lang w:val="sk-SK" w:eastAsia="sk-SK"/>
        </w:rPr>
      </w:pPr>
    </w:p>
    <w:p w:rsidR="00DF04DB" w:rsidRDefault="00DF04DB" w:rsidP="001401C2">
      <w:pPr>
        <w:pStyle w:val="Zarkazkladnhotextu2"/>
        <w:spacing w:after="0" w:line="240" w:lineRule="auto"/>
        <w:ind w:left="0"/>
        <w:jc w:val="both"/>
        <w:rPr>
          <w:rFonts w:ascii="Times New Roman" w:hAnsi="Times New Roman"/>
          <w:b/>
          <w:sz w:val="22"/>
          <w:szCs w:val="22"/>
          <w:lang w:val="sk-SK" w:eastAsia="sk-SK"/>
        </w:rPr>
      </w:pPr>
    </w:p>
    <w:p w:rsidR="00DF04DB" w:rsidRDefault="00DF04DB" w:rsidP="001401C2">
      <w:pPr>
        <w:pStyle w:val="Zarkazkladnhotextu2"/>
        <w:spacing w:after="0" w:line="240" w:lineRule="auto"/>
        <w:ind w:left="0"/>
        <w:jc w:val="both"/>
        <w:rPr>
          <w:rFonts w:ascii="Times New Roman" w:hAnsi="Times New Roman"/>
          <w:b/>
          <w:sz w:val="22"/>
          <w:szCs w:val="22"/>
          <w:lang w:val="sk-SK" w:eastAsia="sk-SK"/>
        </w:rPr>
      </w:pPr>
    </w:p>
    <w:p w:rsidR="00DF04DB" w:rsidRDefault="00DF04DB" w:rsidP="001401C2">
      <w:pPr>
        <w:pStyle w:val="Zarkazkladnhotextu2"/>
        <w:spacing w:after="0" w:line="240" w:lineRule="auto"/>
        <w:ind w:left="0"/>
        <w:jc w:val="both"/>
        <w:rPr>
          <w:rFonts w:ascii="Times New Roman" w:hAnsi="Times New Roman"/>
          <w:b/>
          <w:sz w:val="22"/>
          <w:szCs w:val="22"/>
          <w:lang w:val="sk-SK" w:eastAsia="sk-SK"/>
        </w:rPr>
      </w:pPr>
    </w:p>
    <w:p w:rsidR="00DF04DB" w:rsidRDefault="00DF04DB" w:rsidP="001401C2">
      <w:pPr>
        <w:pStyle w:val="Zarkazkladnhotextu2"/>
        <w:spacing w:after="0" w:line="240" w:lineRule="auto"/>
        <w:ind w:left="0"/>
        <w:jc w:val="both"/>
        <w:rPr>
          <w:rFonts w:ascii="Times New Roman" w:hAnsi="Times New Roman"/>
          <w:b/>
          <w:sz w:val="22"/>
          <w:szCs w:val="22"/>
          <w:lang w:val="sk-SK" w:eastAsia="sk-SK"/>
        </w:rPr>
      </w:pPr>
    </w:p>
    <w:p w:rsidR="001401C2" w:rsidRPr="00135665" w:rsidRDefault="001401C2" w:rsidP="001401C2">
      <w:pPr>
        <w:pStyle w:val="Zarkazkladnhotextu2"/>
        <w:spacing w:after="0" w:line="240" w:lineRule="auto"/>
        <w:ind w:left="0"/>
        <w:jc w:val="both"/>
        <w:rPr>
          <w:rFonts w:ascii="Times New Roman" w:hAnsi="Times New Roman"/>
          <w:b/>
          <w:sz w:val="22"/>
          <w:szCs w:val="22"/>
          <w:lang w:val="sk-SK" w:eastAsia="sk-SK"/>
        </w:rPr>
      </w:pPr>
      <w:r w:rsidRPr="00135665">
        <w:rPr>
          <w:rFonts w:ascii="Times New Roman" w:hAnsi="Times New Roman"/>
          <w:b/>
          <w:sz w:val="22"/>
          <w:szCs w:val="22"/>
          <w:lang w:val="sk-SK" w:eastAsia="sk-SK"/>
        </w:rPr>
        <w:lastRenderedPageBreak/>
        <w:t>Dodávaný výrobok musí spĺňať technické parametre stanovené STN:</w:t>
      </w:r>
    </w:p>
    <w:p w:rsidR="000F0D52" w:rsidRPr="00135665" w:rsidRDefault="000F0D52" w:rsidP="001401C2">
      <w:pPr>
        <w:pStyle w:val="Zarkazkladnhotextu2"/>
        <w:spacing w:after="0" w:line="240" w:lineRule="auto"/>
        <w:ind w:left="0"/>
        <w:jc w:val="both"/>
        <w:rPr>
          <w:rFonts w:ascii="Times New Roman" w:hAnsi="Times New Roman"/>
          <w:b/>
          <w:sz w:val="22"/>
          <w:szCs w:val="22"/>
          <w:lang w:val="sk-SK" w:eastAsia="sk-SK"/>
        </w:rPr>
      </w:pPr>
    </w:p>
    <w:p w:rsidR="002D2A49" w:rsidRPr="00135665" w:rsidRDefault="00EB6C0B" w:rsidP="002D2A49">
      <w:pPr>
        <w:pStyle w:val="Bezriadkovania"/>
        <w:rPr>
          <w:rFonts w:ascii="Times New Roman" w:hAnsi="Times New Roman"/>
        </w:rPr>
      </w:pPr>
      <w:r w:rsidRPr="00135665">
        <w:rPr>
          <w:rFonts w:ascii="Times New Roman" w:hAnsi="Times New Roman"/>
        </w:rPr>
        <w:t xml:space="preserve">STN EN </w:t>
      </w:r>
      <w:r w:rsidR="00D83EA7" w:rsidRPr="00135665">
        <w:rPr>
          <w:rFonts w:ascii="Times New Roman" w:hAnsi="Times New Roman"/>
        </w:rPr>
        <w:t xml:space="preserve">ISO 6892-1 </w:t>
      </w:r>
      <w:r w:rsidR="002D2A49" w:rsidRPr="00135665">
        <w:rPr>
          <w:rFonts w:ascii="Times New Roman" w:hAnsi="Times New Roman"/>
        </w:rPr>
        <w:t xml:space="preserve">Kovové materiály. Skúška ťahom Časť 1 Skúška ťahom pri teplote okolia (ISO   </w:t>
      </w:r>
    </w:p>
    <w:p w:rsidR="002D2A49" w:rsidRPr="00135665" w:rsidRDefault="002D2A49" w:rsidP="002D2A49">
      <w:pPr>
        <w:pStyle w:val="Bezriadkovania"/>
        <w:rPr>
          <w:rFonts w:ascii="Times New Roman" w:hAnsi="Times New Roman"/>
        </w:rPr>
      </w:pPr>
      <w:r w:rsidRPr="00135665">
        <w:rPr>
          <w:rFonts w:ascii="Times New Roman" w:hAnsi="Times New Roman"/>
        </w:rPr>
        <w:t xml:space="preserve">        </w:t>
      </w:r>
      <w:r w:rsidR="00135665">
        <w:rPr>
          <w:rFonts w:ascii="Times New Roman" w:hAnsi="Times New Roman"/>
        </w:rPr>
        <w:t xml:space="preserve">                         </w:t>
      </w:r>
      <w:r w:rsidRPr="00135665">
        <w:rPr>
          <w:rFonts w:ascii="Times New Roman" w:hAnsi="Times New Roman"/>
        </w:rPr>
        <w:t>6892-1: 2009)</w:t>
      </w:r>
    </w:p>
    <w:p w:rsidR="008420B4" w:rsidRPr="00135665" w:rsidRDefault="008420B4" w:rsidP="002D2A49">
      <w:pPr>
        <w:pStyle w:val="Bezriadkovania"/>
        <w:rPr>
          <w:rFonts w:ascii="Times New Roman" w:hAnsi="Times New Roman"/>
        </w:rPr>
      </w:pPr>
    </w:p>
    <w:p w:rsidR="000D1991" w:rsidRPr="00135665" w:rsidRDefault="00EB6C0B" w:rsidP="002D2A49">
      <w:pPr>
        <w:pStyle w:val="Bezriadkovania"/>
        <w:rPr>
          <w:rFonts w:ascii="Times New Roman" w:hAnsi="Times New Roman"/>
        </w:rPr>
      </w:pPr>
      <w:r w:rsidRPr="00135665">
        <w:rPr>
          <w:rFonts w:ascii="Times New Roman" w:hAnsi="Times New Roman"/>
        </w:rPr>
        <w:t xml:space="preserve">STN EN 10025-2:2004 Výrobky valcované za tepla z konštrukčných ocelí. Časť 2: Technické dodacie </w:t>
      </w:r>
    </w:p>
    <w:p w:rsidR="00EB6C0B" w:rsidRPr="00135665" w:rsidRDefault="005528C1" w:rsidP="00C348AD">
      <w:pPr>
        <w:pStyle w:val="Bezriadkovania"/>
        <w:rPr>
          <w:rFonts w:ascii="Times New Roman" w:hAnsi="Times New Roman"/>
        </w:rPr>
      </w:pPr>
      <w:r w:rsidRPr="00135665">
        <w:rPr>
          <w:rFonts w:ascii="Times New Roman" w:hAnsi="Times New Roman"/>
        </w:rPr>
        <w:t xml:space="preserve">    </w:t>
      </w:r>
      <w:r w:rsidR="00C348AD" w:rsidRPr="00135665">
        <w:rPr>
          <w:rFonts w:ascii="Times New Roman" w:hAnsi="Times New Roman"/>
        </w:rPr>
        <w:t xml:space="preserve">                       </w:t>
      </w:r>
      <w:r w:rsidR="00135665">
        <w:rPr>
          <w:rFonts w:ascii="Times New Roman" w:hAnsi="Times New Roman"/>
        </w:rPr>
        <w:t xml:space="preserve">         </w:t>
      </w:r>
      <w:r w:rsidR="00EB6C0B" w:rsidRPr="00135665">
        <w:rPr>
          <w:rFonts w:ascii="Times New Roman" w:hAnsi="Times New Roman"/>
        </w:rPr>
        <w:t>podmienky na nelegované konštrukčné ocele</w:t>
      </w:r>
    </w:p>
    <w:p w:rsidR="008420B4" w:rsidRPr="00135665" w:rsidRDefault="008420B4" w:rsidP="00C348AD">
      <w:pPr>
        <w:pStyle w:val="Bezriadkovania"/>
        <w:rPr>
          <w:rFonts w:ascii="Times New Roman" w:hAnsi="Times New Roman"/>
        </w:rPr>
      </w:pPr>
    </w:p>
    <w:p w:rsidR="002D2A49" w:rsidRPr="00135665" w:rsidRDefault="002D2A49" w:rsidP="00C348AD">
      <w:pPr>
        <w:pStyle w:val="Bezriadkovania"/>
        <w:rPr>
          <w:rFonts w:ascii="Times New Roman" w:hAnsi="Times New Roman"/>
        </w:rPr>
      </w:pPr>
      <w:r w:rsidRPr="00135665">
        <w:rPr>
          <w:rStyle w:val="formtitle1"/>
          <w:rFonts w:ascii="Times New Roman" w:hAnsi="Times New Roman"/>
          <w:b w:val="0"/>
          <w:sz w:val="22"/>
          <w:szCs w:val="22"/>
        </w:rPr>
        <w:t xml:space="preserve">Technická norma </w:t>
      </w:r>
      <w:r w:rsidRPr="00135665">
        <w:rPr>
          <w:rFonts w:ascii="Times New Roman" w:hAnsi="Times New Roman"/>
        </w:rPr>
        <w:t xml:space="preserve">STN 42 0505 Surové železo, liatina, oceľ, zliatiny na báze železa,  </w:t>
      </w:r>
    </w:p>
    <w:p w:rsidR="002D2A49" w:rsidRPr="00135665" w:rsidRDefault="002D2A49" w:rsidP="00C348AD">
      <w:pPr>
        <w:pStyle w:val="Bezriadkovania"/>
        <w:rPr>
          <w:rFonts w:ascii="Times New Roman" w:hAnsi="Times New Roman"/>
        </w:rPr>
      </w:pPr>
      <w:r w:rsidRPr="00135665">
        <w:rPr>
          <w:rFonts w:ascii="Times New Roman" w:hAnsi="Times New Roman"/>
        </w:rPr>
        <w:t xml:space="preserve">                                                   ferozliatiny, kovový mangán a chróm. Všeobecné  </w:t>
      </w:r>
    </w:p>
    <w:p w:rsidR="00C348AD" w:rsidRPr="00135665" w:rsidRDefault="002D2A49" w:rsidP="00C348AD">
      <w:pPr>
        <w:pStyle w:val="Bezriadkovania"/>
        <w:rPr>
          <w:rFonts w:ascii="Times New Roman" w:hAnsi="Times New Roman"/>
        </w:rPr>
      </w:pPr>
      <w:r w:rsidRPr="00135665">
        <w:rPr>
          <w:rFonts w:ascii="Times New Roman" w:hAnsi="Times New Roman"/>
        </w:rPr>
        <w:t xml:space="preserve">                                                   požiadavky na metódy chemického rozboru.</w:t>
      </w:r>
    </w:p>
    <w:p w:rsidR="008420B4" w:rsidRPr="00135665" w:rsidRDefault="008420B4" w:rsidP="00C348AD">
      <w:pPr>
        <w:pStyle w:val="Bezriadkovania"/>
        <w:rPr>
          <w:rFonts w:ascii="Times New Roman" w:hAnsi="Times New Roman"/>
        </w:rPr>
      </w:pPr>
    </w:p>
    <w:tbl>
      <w:tblPr>
        <w:tblW w:w="4959" w:type="pct"/>
        <w:tblCellSpacing w:w="0" w:type="dxa"/>
        <w:tblInd w:w="75" w:type="dxa"/>
        <w:tblCellMar>
          <w:top w:w="75" w:type="dxa"/>
          <w:left w:w="75" w:type="dxa"/>
          <w:bottom w:w="75" w:type="dxa"/>
          <w:right w:w="75" w:type="dxa"/>
        </w:tblCellMar>
        <w:tblLook w:val="04A0" w:firstRow="1" w:lastRow="0" w:firstColumn="1" w:lastColumn="0" w:noHBand="0" w:noVBand="1"/>
      </w:tblPr>
      <w:tblGrid>
        <w:gridCol w:w="8988"/>
        <w:gridCol w:w="156"/>
      </w:tblGrid>
      <w:tr w:rsidR="00135665" w:rsidRPr="00135665" w:rsidTr="00135665">
        <w:trPr>
          <w:gridAfter w:val="1"/>
          <w:tblCellSpacing w:w="0" w:type="dxa"/>
        </w:trPr>
        <w:tc>
          <w:tcPr>
            <w:tcW w:w="4915" w:type="pct"/>
            <w:shd w:val="clear" w:color="auto" w:fill="F0F0F0"/>
            <w:hideMark/>
          </w:tcPr>
          <w:p w:rsidR="002D2A49" w:rsidRPr="00135665" w:rsidRDefault="002D2A49" w:rsidP="002D2A49">
            <w:pPr>
              <w:spacing w:line="240" w:lineRule="auto"/>
              <w:jc w:val="left"/>
              <w:rPr>
                <w:rFonts w:ascii="Times New Roman" w:eastAsia="Times New Roman" w:hAnsi="Times New Roman"/>
                <w:lang w:eastAsia="sk-SK"/>
              </w:rPr>
            </w:pPr>
            <w:r w:rsidRPr="00135665">
              <w:rPr>
                <w:rFonts w:ascii="Times New Roman" w:eastAsia="Times New Roman" w:hAnsi="Times New Roman"/>
                <w:bCs/>
                <w:lang w:eastAsia="sk-SK"/>
              </w:rPr>
              <w:t>STN EN 10</w:t>
            </w:r>
            <w:r w:rsidR="008420B4" w:rsidRPr="00135665">
              <w:rPr>
                <w:rFonts w:ascii="Times New Roman" w:eastAsia="Times New Roman" w:hAnsi="Times New Roman"/>
                <w:bCs/>
                <w:lang w:eastAsia="sk-SK"/>
              </w:rPr>
              <w:t xml:space="preserve"> </w:t>
            </w:r>
            <w:r w:rsidRPr="00135665">
              <w:rPr>
                <w:rFonts w:ascii="Times New Roman" w:eastAsia="Times New Roman" w:hAnsi="Times New Roman"/>
                <w:bCs/>
                <w:lang w:eastAsia="sk-SK"/>
              </w:rPr>
              <w:t>204</w:t>
            </w:r>
            <w:r w:rsidRPr="00135665">
              <w:rPr>
                <w:rFonts w:ascii="Times New Roman" w:eastAsia="Times New Roman" w:hAnsi="Times New Roman"/>
                <w:lang w:eastAsia="sk-SK"/>
              </w:rPr>
              <w:t xml:space="preserve"> Kovové výrobky. Druhy dokumentov kontroly</w:t>
            </w:r>
          </w:p>
          <w:p w:rsidR="008420B4" w:rsidRPr="00135665" w:rsidRDefault="008420B4" w:rsidP="002D2A49">
            <w:pPr>
              <w:spacing w:line="240" w:lineRule="auto"/>
              <w:jc w:val="left"/>
              <w:rPr>
                <w:rFonts w:ascii="Times New Roman" w:eastAsia="Times New Roman" w:hAnsi="Times New Roman"/>
                <w:lang w:eastAsia="sk-SK"/>
              </w:rPr>
            </w:pPr>
          </w:p>
          <w:tbl>
            <w:tblPr>
              <w:tblW w:w="5000" w:type="pct"/>
              <w:tblCellSpacing w:w="0" w:type="dxa"/>
              <w:tblCellMar>
                <w:top w:w="75" w:type="dxa"/>
                <w:left w:w="75" w:type="dxa"/>
                <w:bottom w:w="75" w:type="dxa"/>
                <w:right w:w="75" w:type="dxa"/>
              </w:tblCellMar>
              <w:tblLook w:val="04A0" w:firstRow="1" w:lastRow="0" w:firstColumn="1" w:lastColumn="0" w:noHBand="0" w:noVBand="1"/>
            </w:tblPr>
            <w:tblGrid>
              <w:gridCol w:w="8671"/>
              <w:gridCol w:w="167"/>
            </w:tblGrid>
            <w:tr w:rsidR="00135665" w:rsidRPr="00135665" w:rsidTr="002D2A49">
              <w:trPr>
                <w:gridAfter w:val="1"/>
                <w:tblCellSpacing w:w="0" w:type="dxa"/>
              </w:trPr>
              <w:tc>
                <w:tcPr>
                  <w:tcW w:w="0" w:type="auto"/>
                  <w:shd w:val="clear" w:color="auto" w:fill="F0F0F0"/>
                  <w:hideMark/>
                </w:tcPr>
                <w:p w:rsidR="002D2A49" w:rsidRPr="00135665" w:rsidRDefault="002D2A49" w:rsidP="002D2A49">
                  <w:pPr>
                    <w:spacing w:line="240" w:lineRule="auto"/>
                    <w:jc w:val="left"/>
                    <w:rPr>
                      <w:rFonts w:ascii="Times New Roman" w:eastAsia="Times New Roman" w:hAnsi="Times New Roman"/>
                      <w:lang w:eastAsia="sk-SK"/>
                    </w:rPr>
                  </w:pPr>
                  <w:r w:rsidRPr="00135665">
                    <w:rPr>
                      <w:rFonts w:ascii="Times New Roman" w:eastAsia="Times New Roman" w:hAnsi="Times New Roman"/>
                      <w:bCs/>
                      <w:lang w:eastAsia="sk-SK"/>
                    </w:rPr>
                    <w:t>STN EN</w:t>
                  </w:r>
                  <w:r w:rsidR="008420B4" w:rsidRPr="00135665">
                    <w:rPr>
                      <w:rFonts w:ascii="Times New Roman" w:eastAsia="Times New Roman" w:hAnsi="Times New Roman"/>
                      <w:bCs/>
                      <w:lang w:eastAsia="sk-SK"/>
                    </w:rPr>
                    <w:t xml:space="preserve"> </w:t>
                  </w:r>
                  <w:r w:rsidRPr="00135665">
                    <w:rPr>
                      <w:rFonts w:ascii="Times New Roman" w:eastAsia="Times New Roman" w:hAnsi="Times New Roman"/>
                      <w:bCs/>
                      <w:lang w:eastAsia="sk-SK"/>
                    </w:rPr>
                    <w:t>13</w:t>
                  </w:r>
                  <w:r w:rsidR="008420B4" w:rsidRPr="00135665">
                    <w:rPr>
                      <w:rFonts w:ascii="Times New Roman" w:eastAsia="Times New Roman" w:hAnsi="Times New Roman"/>
                      <w:bCs/>
                      <w:lang w:eastAsia="sk-SK"/>
                    </w:rPr>
                    <w:t xml:space="preserve"> </w:t>
                  </w:r>
                  <w:r w:rsidRPr="00135665">
                    <w:rPr>
                      <w:rFonts w:ascii="Times New Roman" w:eastAsia="Times New Roman" w:hAnsi="Times New Roman"/>
                      <w:bCs/>
                      <w:lang w:eastAsia="sk-SK"/>
                    </w:rPr>
                    <w:t>674-1</w:t>
                  </w:r>
                  <w:r w:rsidRPr="00135665">
                    <w:rPr>
                      <w:rFonts w:ascii="Times New Roman" w:eastAsia="Times New Roman" w:hAnsi="Times New Roman"/>
                      <w:lang w:eastAsia="sk-SK"/>
                    </w:rPr>
                    <w:t xml:space="preserve"> Železnice. Koľaj. Koľajnica. Časť 1: </w:t>
                  </w:r>
                  <w:proofErr w:type="spellStart"/>
                  <w:r w:rsidRPr="00135665">
                    <w:rPr>
                      <w:rFonts w:ascii="Times New Roman" w:eastAsia="Times New Roman" w:hAnsi="Times New Roman"/>
                      <w:lang w:eastAsia="sk-SK"/>
                    </w:rPr>
                    <w:t>Širokopätné</w:t>
                  </w:r>
                  <w:proofErr w:type="spellEnd"/>
                  <w:r w:rsidRPr="00135665">
                    <w:rPr>
                      <w:rFonts w:ascii="Times New Roman" w:eastAsia="Times New Roman" w:hAnsi="Times New Roman"/>
                      <w:lang w:eastAsia="sk-SK"/>
                    </w:rPr>
                    <w:t xml:space="preserve"> symetrické koľajnice </w:t>
                  </w:r>
                </w:p>
                <w:p w:rsidR="002D2A49" w:rsidRPr="00135665" w:rsidRDefault="002D2A49" w:rsidP="002D2A49">
                  <w:pPr>
                    <w:spacing w:line="240" w:lineRule="auto"/>
                    <w:jc w:val="left"/>
                    <w:rPr>
                      <w:rFonts w:ascii="Times New Roman" w:eastAsia="Times New Roman" w:hAnsi="Times New Roman"/>
                      <w:lang w:eastAsia="sk-SK"/>
                    </w:rPr>
                  </w:pPr>
                  <w:r w:rsidRPr="00135665">
                    <w:rPr>
                      <w:rFonts w:ascii="Times New Roman" w:eastAsia="Times New Roman" w:hAnsi="Times New Roman"/>
                      <w:lang w:eastAsia="sk-SK"/>
                    </w:rPr>
                    <w:t xml:space="preserve">                          </w:t>
                  </w:r>
                  <w:r w:rsidR="008420B4" w:rsidRPr="00135665">
                    <w:rPr>
                      <w:rFonts w:ascii="Times New Roman" w:eastAsia="Times New Roman" w:hAnsi="Times New Roman"/>
                      <w:lang w:eastAsia="sk-SK"/>
                    </w:rPr>
                    <w:t xml:space="preserve">    </w:t>
                  </w:r>
                  <w:r w:rsidRPr="00135665">
                    <w:rPr>
                      <w:rFonts w:ascii="Times New Roman" w:eastAsia="Times New Roman" w:hAnsi="Times New Roman"/>
                      <w:lang w:eastAsia="sk-SK"/>
                    </w:rPr>
                    <w:t xml:space="preserve"> nad 46 kg/m</w:t>
                  </w:r>
                </w:p>
              </w:tc>
            </w:tr>
            <w:tr w:rsidR="00135665" w:rsidRPr="00135665" w:rsidTr="00135665">
              <w:trPr>
                <w:tblCellSpacing w:w="0" w:type="dxa"/>
              </w:trPr>
              <w:tc>
                <w:tcPr>
                  <w:tcW w:w="0" w:type="auto"/>
                </w:tcPr>
                <w:p w:rsidR="002D2A49" w:rsidRPr="00135665" w:rsidRDefault="002D2A49" w:rsidP="002D2A49">
                  <w:pPr>
                    <w:spacing w:line="240" w:lineRule="auto"/>
                    <w:jc w:val="left"/>
                    <w:rPr>
                      <w:rFonts w:ascii="Times New Roman" w:eastAsia="Times New Roman" w:hAnsi="Times New Roman"/>
                      <w:lang w:eastAsia="sk-SK"/>
                    </w:rPr>
                  </w:pPr>
                </w:p>
              </w:tc>
              <w:tc>
                <w:tcPr>
                  <w:tcW w:w="0" w:type="auto"/>
                  <w:hideMark/>
                </w:tcPr>
                <w:p w:rsidR="002D2A49" w:rsidRPr="00135665" w:rsidRDefault="002D2A49" w:rsidP="002D2A49">
                  <w:pPr>
                    <w:spacing w:line="240" w:lineRule="auto"/>
                    <w:jc w:val="left"/>
                    <w:rPr>
                      <w:rFonts w:ascii="Times New Roman" w:eastAsia="Times New Roman" w:hAnsi="Times New Roman"/>
                      <w:lang w:eastAsia="sk-SK"/>
                    </w:rPr>
                  </w:pPr>
                </w:p>
              </w:tc>
            </w:tr>
          </w:tbl>
          <w:p w:rsidR="002D2A49" w:rsidRPr="00135665" w:rsidRDefault="002D2A49" w:rsidP="002D2A49">
            <w:pPr>
              <w:spacing w:line="240" w:lineRule="auto"/>
              <w:jc w:val="left"/>
              <w:rPr>
                <w:rFonts w:ascii="Times New Roman" w:eastAsia="Times New Roman" w:hAnsi="Times New Roman"/>
                <w:lang w:eastAsia="sk-SK"/>
              </w:rPr>
            </w:pPr>
          </w:p>
        </w:tc>
      </w:tr>
      <w:tr w:rsidR="002D2A49" w:rsidRPr="002D2A49" w:rsidTr="00135665">
        <w:trPr>
          <w:tblCellSpacing w:w="0" w:type="dxa"/>
        </w:trPr>
        <w:tc>
          <w:tcPr>
            <w:tcW w:w="4915" w:type="pct"/>
            <w:hideMark/>
          </w:tcPr>
          <w:p w:rsidR="002D2A49" w:rsidRPr="002D2A49" w:rsidRDefault="002D2A49" w:rsidP="002D2A49">
            <w:pPr>
              <w:spacing w:line="240" w:lineRule="auto"/>
              <w:jc w:val="left"/>
              <w:rPr>
                <w:rFonts w:ascii="Times New Roman" w:eastAsia="Times New Roman" w:hAnsi="Times New Roman"/>
                <w:sz w:val="24"/>
                <w:szCs w:val="24"/>
                <w:lang w:eastAsia="sk-SK"/>
              </w:rPr>
            </w:pPr>
          </w:p>
        </w:tc>
        <w:tc>
          <w:tcPr>
            <w:tcW w:w="0" w:type="auto"/>
            <w:hideMark/>
          </w:tcPr>
          <w:p w:rsidR="002D2A49" w:rsidRPr="002D2A49" w:rsidRDefault="002D2A49" w:rsidP="002D2A49">
            <w:pPr>
              <w:spacing w:line="240" w:lineRule="auto"/>
              <w:jc w:val="left"/>
              <w:rPr>
                <w:rFonts w:ascii="Times New Roman" w:eastAsia="Times New Roman" w:hAnsi="Times New Roman"/>
                <w:sz w:val="24"/>
                <w:szCs w:val="24"/>
                <w:lang w:eastAsia="sk-SK"/>
              </w:rPr>
            </w:pPr>
          </w:p>
        </w:tc>
      </w:tr>
    </w:tbl>
    <w:p w:rsidR="002D2A49" w:rsidRDefault="002D2A49" w:rsidP="00C348AD">
      <w:pPr>
        <w:pStyle w:val="Bezriadkovania"/>
        <w:rPr>
          <w:rFonts w:ascii="Times New Roman" w:eastAsia="Times New Roman" w:hAnsi="Times New Roman"/>
          <w:lang w:val="cs-CZ" w:eastAsia="sk-SK"/>
        </w:rPr>
      </w:pPr>
    </w:p>
    <w:p w:rsidR="001401C2" w:rsidRPr="001A6102" w:rsidRDefault="001401C2" w:rsidP="001401C2">
      <w:pPr>
        <w:pStyle w:val="Zarkazkladnhotextu2"/>
        <w:spacing w:after="0" w:line="240" w:lineRule="auto"/>
        <w:ind w:left="0"/>
        <w:jc w:val="both"/>
        <w:rPr>
          <w:rFonts w:ascii="Times New Roman" w:hAnsi="Times New Roman"/>
          <w:b/>
          <w:sz w:val="22"/>
          <w:szCs w:val="22"/>
          <w:lang w:val="sk-SK" w:eastAsia="sk-SK"/>
        </w:rPr>
      </w:pPr>
      <w:r w:rsidRPr="00D05C8F">
        <w:rPr>
          <w:rFonts w:ascii="Times New Roman" w:hAnsi="Times New Roman"/>
          <w:b/>
          <w:sz w:val="22"/>
          <w:szCs w:val="22"/>
          <w:lang w:val="sk-SK" w:eastAsia="sk-SK"/>
        </w:rPr>
        <w:t>Dodávaný výrobok musí spĺňať technické parametre stanovené vyhláškami UIC</w:t>
      </w:r>
      <w:r w:rsidR="00F61052" w:rsidRPr="00D05C8F">
        <w:rPr>
          <w:rFonts w:ascii="Times New Roman" w:hAnsi="Times New Roman"/>
          <w:b/>
          <w:sz w:val="22"/>
          <w:szCs w:val="22"/>
          <w:lang w:val="sk-SK" w:eastAsia="sk-SK"/>
        </w:rPr>
        <w:t>, v ktorých sú stanovené aj podmienky pre prebierku predmetného tovaru</w:t>
      </w:r>
      <w:r w:rsidRPr="00D05C8F">
        <w:rPr>
          <w:rFonts w:ascii="Times New Roman" w:hAnsi="Times New Roman"/>
          <w:b/>
          <w:sz w:val="22"/>
          <w:szCs w:val="22"/>
          <w:lang w:val="sk-SK" w:eastAsia="sk-SK"/>
        </w:rPr>
        <w:t>:</w:t>
      </w:r>
    </w:p>
    <w:p w:rsidR="000E327A" w:rsidRPr="001A6102" w:rsidRDefault="000E327A" w:rsidP="001401C2">
      <w:pPr>
        <w:pStyle w:val="Zarkazkladnhotextu2"/>
        <w:spacing w:after="0" w:line="240" w:lineRule="auto"/>
        <w:ind w:left="0"/>
        <w:jc w:val="both"/>
        <w:rPr>
          <w:rFonts w:ascii="Times New Roman" w:hAnsi="Times New Roman"/>
          <w:b/>
          <w:sz w:val="22"/>
          <w:szCs w:val="22"/>
          <w:lang w:val="sk-SK" w:eastAsia="sk-SK"/>
        </w:rPr>
      </w:pPr>
    </w:p>
    <w:p w:rsidR="00135665" w:rsidRDefault="007A3A4A" w:rsidP="000516BE">
      <w:pPr>
        <w:autoSpaceDE w:val="0"/>
        <w:autoSpaceDN w:val="0"/>
        <w:spacing w:line="240" w:lineRule="auto"/>
        <w:ind w:left="720" w:hanging="720"/>
        <w:rPr>
          <w:rFonts w:ascii="Times New Roman" w:eastAsia="Times New Roman" w:hAnsi="Times New Roman"/>
          <w:lang w:eastAsia="sk-SK"/>
        </w:rPr>
      </w:pPr>
      <w:r w:rsidRPr="00135665">
        <w:rPr>
          <w:rFonts w:ascii="Times New Roman" w:eastAsia="Times New Roman" w:hAnsi="Times New Roman"/>
          <w:lang w:eastAsia="sk-SK"/>
        </w:rPr>
        <w:t>864-</w:t>
      </w:r>
      <w:r w:rsidR="002164C5" w:rsidRPr="00135665">
        <w:rPr>
          <w:rFonts w:ascii="Times New Roman" w:eastAsia="Times New Roman" w:hAnsi="Times New Roman"/>
          <w:lang w:eastAsia="sk-SK"/>
        </w:rPr>
        <w:t>4 Technické dodacie podmienky pre koľajnicové spojky alebo pr</w:t>
      </w:r>
      <w:r w:rsidR="00135665">
        <w:rPr>
          <w:rFonts w:ascii="Times New Roman" w:eastAsia="Times New Roman" w:hAnsi="Times New Roman"/>
          <w:lang w:eastAsia="sk-SK"/>
        </w:rPr>
        <w:t>ofily, pre koľajnicové spojky z</w:t>
      </w:r>
    </w:p>
    <w:p w:rsidR="002164C5" w:rsidRPr="00135665" w:rsidRDefault="00135665" w:rsidP="000516BE">
      <w:pPr>
        <w:autoSpaceDE w:val="0"/>
        <w:autoSpaceDN w:val="0"/>
        <w:spacing w:line="240" w:lineRule="auto"/>
        <w:ind w:left="720" w:hanging="720"/>
        <w:rPr>
          <w:rFonts w:ascii="Times New Roman" w:eastAsia="Times New Roman" w:hAnsi="Times New Roman"/>
          <w:lang w:eastAsia="sk-SK"/>
        </w:rPr>
      </w:pPr>
      <w:r>
        <w:rPr>
          <w:rFonts w:ascii="Times New Roman" w:eastAsia="Times New Roman" w:hAnsi="Times New Roman"/>
          <w:lang w:eastAsia="sk-SK"/>
        </w:rPr>
        <w:t xml:space="preserve">          </w:t>
      </w:r>
      <w:r w:rsidR="002164C5" w:rsidRPr="00135665">
        <w:rPr>
          <w:rFonts w:ascii="Times New Roman" w:eastAsia="Times New Roman" w:hAnsi="Times New Roman"/>
          <w:lang w:eastAsia="sk-SK"/>
        </w:rPr>
        <w:t>valcovanej ocele</w:t>
      </w:r>
    </w:p>
    <w:p w:rsidR="002164C5" w:rsidRPr="00135665" w:rsidRDefault="007A3A4A" w:rsidP="002164C5">
      <w:pPr>
        <w:autoSpaceDE w:val="0"/>
        <w:autoSpaceDN w:val="0"/>
        <w:spacing w:line="240" w:lineRule="auto"/>
        <w:ind w:left="720" w:hanging="720"/>
        <w:rPr>
          <w:rFonts w:ascii="Times New Roman" w:eastAsia="Times New Roman" w:hAnsi="Times New Roman"/>
          <w:lang w:eastAsia="sk-SK"/>
        </w:rPr>
      </w:pPr>
      <w:r w:rsidRPr="00135665">
        <w:rPr>
          <w:rFonts w:ascii="Times New Roman" w:eastAsia="Times New Roman" w:hAnsi="Times New Roman"/>
          <w:lang w:eastAsia="sk-SK"/>
        </w:rPr>
        <w:t>864-</w:t>
      </w:r>
      <w:r w:rsidR="002164C5" w:rsidRPr="00135665">
        <w:rPr>
          <w:rFonts w:ascii="Times New Roman" w:eastAsia="Times New Roman" w:hAnsi="Times New Roman"/>
          <w:lang w:eastAsia="sk-SK"/>
        </w:rPr>
        <w:t>5 Technické dodacie podmienky podložky koľajníc</w:t>
      </w:r>
    </w:p>
    <w:p w:rsidR="002164C5" w:rsidRPr="00135665" w:rsidRDefault="00135665" w:rsidP="002164C5">
      <w:pPr>
        <w:autoSpaceDE w:val="0"/>
        <w:autoSpaceDN w:val="0"/>
        <w:spacing w:line="240" w:lineRule="auto"/>
        <w:ind w:left="720" w:hanging="720"/>
        <w:rPr>
          <w:rFonts w:ascii="Times New Roman" w:eastAsia="Times New Roman" w:hAnsi="Times New Roman"/>
          <w:lang w:eastAsia="sk-SK"/>
        </w:rPr>
      </w:pPr>
      <w:r>
        <w:rPr>
          <w:rFonts w:ascii="Times New Roman" w:eastAsia="Times New Roman" w:hAnsi="Times New Roman"/>
          <w:lang w:eastAsia="sk-SK"/>
        </w:rPr>
        <w:t xml:space="preserve">864-6 </w:t>
      </w:r>
      <w:r w:rsidR="002164C5" w:rsidRPr="00135665">
        <w:rPr>
          <w:rFonts w:ascii="Times New Roman" w:eastAsia="Times New Roman" w:hAnsi="Times New Roman"/>
          <w:lang w:eastAsia="sk-SK"/>
        </w:rPr>
        <w:t xml:space="preserve">Technické dodacie podmienky </w:t>
      </w:r>
      <w:proofErr w:type="spellStart"/>
      <w:r w:rsidR="002164C5" w:rsidRPr="00135665">
        <w:rPr>
          <w:rFonts w:ascii="Times New Roman" w:eastAsia="Times New Roman" w:hAnsi="Times New Roman"/>
          <w:lang w:eastAsia="sk-SK"/>
        </w:rPr>
        <w:t>podkladníc</w:t>
      </w:r>
      <w:proofErr w:type="spellEnd"/>
      <w:r w:rsidR="002164C5" w:rsidRPr="00135665">
        <w:rPr>
          <w:rFonts w:ascii="Times New Roman" w:eastAsia="Times New Roman" w:hAnsi="Times New Roman"/>
          <w:lang w:eastAsia="sk-SK"/>
        </w:rPr>
        <w:t xml:space="preserve"> alebo profilov, pre </w:t>
      </w:r>
      <w:proofErr w:type="spellStart"/>
      <w:r w:rsidR="002164C5" w:rsidRPr="00135665">
        <w:rPr>
          <w:rFonts w:ascii="Times New Roman" w:eastAsia="Times New Roman" w:hAnsi="Times New Roman"/>
          <w:lang w:eastAsia="sk-SK"/>
        </w:rPr>
        <w:t>podkladnice</w:t>
      </w:r>
      <w:proofErr w:type="spellEnd"/>
      <w:r w:rsidR="002164C5" w:rsidRPr="00135665">
        <w:rPr>
          <w:rFonts w:ascii="Times New Roman" w:eastAsia="Times New Roman" w:hAnsi="Times New Roman"/>
          <w:lang w:eastAsia="sk-SK"/>
        </w:rPr>
        <w:t xml:space="preserve"> vyrobené z valcovanej</w:t>
      </w:r>
      <w:r w:rsidR="002164C5" w:rsidRPr="00135665">
        <w:rPr>
          <w:rFonts w:ascii="Times New Roman" w:eastAsia="Times New Roman" w:hAnsi="Times New Roman"/>
          <w:lang w:val="en-US" w:eastAsia="sk-SK"/>
        </w:rPr>
        <w:t xml:space="preserve"> </w:t>
      </w:r>
      <w:r w:rsidR="002164C5" w:rsidRPr="00135665">
        <w:rPr>
          <w:rFonts w:ascii="Times New Roman" w:eastAsia="Times New Roman" w:hAnsi="Times New Roman"/>
          <w:lang w:eastAsia="sk-SK"/>
        </w:rPr>
        <w:t xml:space="preserve">ocele  </w:t>
      </w:r>
    </w:p>
    <w:p w:rsidR="00C348AD" w:rsidRDefault="00C348AD" w:rsidP="00441A8B">
      <w:pPr>
        <w:spacing w:line="240" w:lineRule="auto"/>
        <w:rPr>
          <w:rFonts w:ascii="Times New Roman" w:hAnsi="Times New Roman"/>
          <w:b/>
          <w:u w:val="single"/>
        </w:rPr>
      </w:pPr>
    </w:p>
    <w:p w:rsidR="00441A8B" w:rsidRPr="000D1991" w:rsidRDefault="00441A8B" w:rsidP="00441A8B">
      <w:pPr>
        <w:spacing w:line="240" w:lineRule="auto"/>
        <w:rPr>
          <w:rFonts w:ascii="Times New Roman" w:hAnsi="Times New Roman"/>
          <w:b/>
          <w:u w:val="single"/>
        </w:rPr>
      </w:pPr>
      <w:r w:rsidRPr="000D1991">
        <w:rPr>
          <w:rFonts w:ascii="Times New Roman" w:hAnsi="Times New Roman"/>
          <w:b/>
          <w:u w:val="single"/>
        </w:rPr>
        <w:t>Bližšia špecifikácia predmetu zákazky je uvedená v </w:t>
      </w:r>
      <w:r w:rsidR="001A3AD0" w:rsidRPr="000D1991">
        <w:rPr>
          <w:rFonts w:ascii="Times New Roman" w:hAnsi="Times New Roman"/>
          <w:b/>
          <w:u w:val="single"/>
        </w:rPr>
        <w:t>p</w:t>
      </w:r>
      <w:r w:rsidRPr="000D1991">
        <w:rPr>
          <w:rFonts w:ascii="Times New Roman" w:hAnsi="Times New Roman"/>
          <w:b/>
          <w:u w:val="single"/>
        </w:rPr>
        <w:t>rílohe č.1</w:t>
      </w:r>
      <w:r w:rsidR="00ED380B" w:rsidRPr="000D1991">
        <w:rPr>
          <w:rFonts w:ascii="Times New Roman" w:hAnsi="Times New Roman"/>
          <w:b/>
          <w:u w:val="single"/>
        </w:rPr>
        <w:t>.</w:t>
      </w:r>
    </w:p>
    <w:p w:rsidR="00F675DE" w:rsidRPr="00FA7C1F" w:rsidRDefault="00F675DE" w:rsidP="00F675DE">
      <w:pPr>
        <w:pStyle w:val="Zkladntext2"/>
        <w:spacing w:after="0" w:line="240" w:lineRule="auto"/>
        <w:rPr>
          <w:rFonts w:ascii="Times New Roman" w:hAnsi="Times New Roman"/>
          <w:sz w:val="22"/>
          <w:szCs w:val="22"/>
        </w:rPr>
      </w:pPr>
    </w:p>
    <w:p w:rsidR="00441A8B" w:rsidRPr="00FA7C1F" w:rsidRDefault="00441A8B" w:rsidP="00441A8B">
      <w:pPr>
        <w:pStyle w:val="Zkladntext2"/>
        <w:spacing w:after="0" w:line="240" w:lineRule="auto"/>
        <w:rPr>
          <w:rFonts w:ascii="Times New Roman" w:hAnsi="Times New Roman"/>
          <w:b/>
          <w:sz w:val="22"/>
          <w:szCs w:val="22"/>
          <w:u w:val="single"/>
        </w:rPr>
      </w:pPr>
      <w:r w:rsidRPr="00FA7C1F">
        <w:rPr>
          <w:rFonts w:ascii="Times New Roman" w:hAnsi="Times New Roman"/>
          <w:b/>
          <w:sz w:val="22"/>
          <w:szCs w:val="22"/>
          <w:u w:val="single"/>
        </w:rPr>
        <w:t xml:space="preserve">Požiadavky na </w:t>
      </w:r>
      <w:r w:rsidR="00A86599" w:rsidRPr="00FA7C1F">
        <w:rPr>
          <w:rFonts w:ascii="Times New Roman" w:hAnsi="Times New Roman"/>
          <w:b/>
          <w:sz w:val="22"/>
          <w:szCs w:val="22"/>
          <w:u w:val="single"/>
        </w:rPr>
        <w:t>cenový návrh</w:t>
      </w:r>
      <w:r w:rsidRPr="00FA7C1F">
        <w:rPr>
          <w:rFonts w:ascii="Times New Roman" w:hAnsi="Times New Roman"/>
          <w:b/>
          <w:sz w:val="22"/>
          <w:szCs w:val="22"/>
          <w:u w:val="single"/>
        </w:rPr>
        <w:t>:</w:t>
      </w:r>
    </w:p>
    <w:p w:rsidR="00DC736C" w:rsidRPr="00FA7C1F" w:rsidRDefault="00DC736C" w:rsidP="00441A8B">
      <w:pPr>
        <w:pStyle w:val="Zkladntext2"/>
        <w:spacing w:after="0" w:line="240" w:lineRule="auto"/>
        <w:rPr>
          <w:rFonts w:ascii="Times New Roman" w:hAnsi="Times New Roman"/>
          <w:b/>
          <w:sz w:val="22"/>
          <w:szCs w:val="22"/>
          <w:u w:val="single"/>
        </w:rPr>
      </w:pPr>
    </w:p>
    <w:p w:rsidR="00441A8B" w:rsidRDefault="00A86599" w:rsidP="00441A8B">
      <w:pPr>
        <w:pStyle w:val="Zkladntext2"/>
        <w:numPr>
          <w:ilvl w:val="0"/>
          <w:numId w:val="9"/>
        </w:numPr>
        <w:spacing w:after="0" w:line="240" w:lineRule="auto"/>
        <w:jc w:val="both"/>
        <w:rPr>
          <w:rFonts w:ascii="Times New Roman" w:hAnsi="Times New Roman"/>
          <w:sz w:val="22"/>
          <w:szCs w:val="22"/>
        </w:rPr>
      </w:pPr>
      <w:r w:rsidRPr="00FA7C1F">
        <w:rPr>
          <w:rFonts w:ascii="Times New Roman" w:hAnsi="Times New Roman"/>
          <w:sz w:val="22"/>
          <w:szCs w:val="22"/>
        </w:rPr>
        <w:t>Cenový návrh</w:t>
      </w:r>
      <w:r w:rsidR="00441A8B" w:rsidRPr="00FA7C1F">
        <w:rPr>
          <w:rFonts w:ascii="Times New Roman" w:hAnsi="Times New Roman"/>
          <w:sz w:val="22"/>
          <w:szCs w:val="22"/>
        </w:rPr>
        <w:t xml:space="preserve"> musí byť predložen</w:t>
      </w:r>
      <w:r w:rsidRPr="00FA7C1F">
        <w:rPr>
          <w:rFonts w:ascii="Times New Roman" w:hAnsi="Times New Roman"/>
          <w:sz w:val="22"/>
          <w:szCs w:val="22"/>
        </w:rPr>
        <w:t>ý</w:t>
      </w:r>
      <w:r w:rsidR="00441A8B" w:rsidRPr="00FA7C1F">
        <w:rPr>
          <w:rFonts w:ascii="Times New Roman" w:hAnsi="Times New Roman"/>
          <w:sz w:val="22"/>
          <w:szCs w:val="22"/>
        </w:rPr>
        <w:t xml:space="preserve"> v slovenskom, prípadne českom jazyku. V prípade iného jazyka je potrebný úradný preklad do jazyka slovenského. </w:t>
      </w:r>
      <w:r w:rsidRPr="00FA7C1F">
        <w:rPr>
          <w:rFonts w:ascii="Times New Roman" w:hAnsi="Times New Roman"/>
          <w:sz w:val="22"/>
          <w:szCs w:val="22"/>
        </w:rPr>
        <w:t>Cenový návrh</w:t>
      </w:r>
      <w:r w:rsidR="00441A8B" w:rsidRPr="00FA7C1F">
        <w:rPr>
          <w:rFonts w:ascii="Times New Roman" w:hAnsi="Times New Roman"/>
          <w:sz w:val="22"/>
          <w:szCs w:val="22"/>
        </w:rPr>
        <w:t>, ktor</w:t>
      </w:r>
      <w:r w:rsidRPr="00FA7C1F">
        <w:rPr>
          <w:rFonts w:ascii="Times New Roman" w:hAnsi="Times New Roman"/>
          <w:sz w:val="22"/>
          <w:szCs w:val="22"/>
        </w:rPr>
        <w:t>ý nie je takto predložený</w:t>
      </w:r>
      <w:r w:rsidR="00441A8B" w:rsidRPr="00FA7C1F">
        <w:rPr>
          <w:rFonts w:ascii="Times New Roman" w:hAnsi="Times New Roman"/>
          <w:sz w:val="22"/>
          <w:szCs w:val="22"/>
        </w:rPr>
        <w:t xml:space="preserve"> nebude hodnoten</w:t>
      </w:r>
      <w:r w:rsidRPr="00FA7C1F">
        <w:rPr>
          <w:rFonts w:ascii="Times New Roman" w:hAnsi="Times New Roman"/>
          <w:sz w:val="22"/>
          <w:szCs w:val="22"/>
        </w:rPr>
        <w:t>ý</w:t>
      </w:r>
      <w:r w:rsidR="00441A8B" w:rsidRPr="00FA7C1F">
        <w:rPr>
          <w:rFonts w:ascii="Times New Roman" w:hAnsi="Times New Roman"/>
          <w:sz w:val="22"/>
          <w:szCs w:val="22"/>
        </w:rPr>
        <w:t xml:space="preserve">. </w:t>
      </w:r>
    </w:p>
    <w:p w:rsidR="00E94ADD" w:rsidRDefault="00E94ADD" w:rsidP="00E94ADD">
      <w:pPr>
        <w:pStyle w:val="Zkladntext2"/>
        <w:spacing w:after="0" w:line="240" w:lineRule="auto"/>
        <w:ind w:left="360"/>
        <w:jc w:val="both"/>
        <w:rPr>
          <w:rFonts w:ascii="Times New Roman" w:hAnsi="Times New Roman"/>
          <w:sz w:val="22"/>
          <w:szCs w:val="22"/>
        </w:rPr>
      </w:pPr>
    </w:p>
    <w:p w:rsidR="00E94ADD" w:rsidRPr="00984A09" w:rsidRDefault="00E94ADD" w:rsidP="00954D26">
      <w:pPr>
        <w:pStyle w:val="Zkladntext2"/>
        <w:spacing w:after="0" w:line="240" w:lineRule="auto"/>
        <w:ind w:left="360"/>
        <w:jc w:val="both"/>
        <w:rPr>
          <w:rFonts w:ascii="Times New Roman" w:hAnsi="Times New Roman"/>
          <w:b/>
          <w:sz w:val="22"/>
          <w:szCs w:val="22"/>
          <w:u w:val="single"/>
        </w:rPr>
      </w:pPr>
      <w:r w:rsidRPr="00E94ADD">
        <w:rPr>
          <w:rFonts w:ascii="Times New Roman" w:hAnsi="Times New Roman"/>
          <w:sz w:val="22"/>
          <w:szCs w:val="22"/>
          <w:u w:val="single"/>
        </w:rPr>
        <w:t xml:space="preserve">Cenový návrh musí byť predložený v listinnej podobe a 1 x na CD alebo DVD nosiči </w:t>
      </w:r>
      <w:r w:rsidRPr="00E94ADD">
        <w:rPr>
          <w:rFonts w:ascii="Times New Roman" w:hAnsi="Times New Roman"/>
          <w:color w:val="000000"/>
          <w:sz w:val="22"/>
          <w:szCs w:val="22"/>
          <w:u w:val="single"/>
        </w:rPr>
        <w:t xml:space="preserve">s obsahom celého návrhu. </w:t>
      </w:r>
      <w:r w:rsidRPr="00984A09">
        <w:rPr>
          <w:rFonts w:ascii="Times New Roman" w:hAnsi="Times New Roman"/>
          <w:b/>
          <w:color w:val="000000"/>
          <w:sz w:val="22"/>
          <w:szCs w:val="22"/>
          <w:u w:val="single"/>
        </w:rPr>
        <w:t>CD alebo DVD nosič musí byť identický s návrhom predloženým v listinnej podobe.</w:t>
      </w:r>
      <w:r w:rsidRPr="00984A09">
        <w:rPr>
          <w:rFonts w:ascii="Times New Roman" w:hAnsi="Times New Roman"/>
          <w:b/>
          <w:sz w:val="22"/>
          <w:szCs w:val="22"/>
          <w:u w:val="single"/>
        </w:rPr>
        <w:t xml:space="preserve">  </w:t>
      </w:r>
    </w:p>
    <w:p w:rsidR="00441A8B" w:rsidRPr="00FA7C1F" w:rsidRDefault="00441A8B" w:rsidP="00441A8B">
      <w:pPr>
        <w:pStyle w:val="Zkladntext2"/>
        <w:spacing w:after="0" w:line="240" w:lineRule="auto"/>
        <w:ind w:left="360"/>
        <w:jc w:val="both"/>
        <w:rPr>
          <w:rFonts w:ascii="Times New Roman" w:hAnsi="Times New Roman"/>
          <w:sz w:val="22"/>
          <w:szCs w:val="22"/>
        </w:rPr>
      </w:pPr>
    </w:p>
    <w:p w:rsidR="001E6E58" w:rsidRPr="00FA7C1F" w:rsidRDefault="00441A8B" w:rsidP="001E6E58">
      <w:pPr>
        <w:pStyle w:val="Zkladntext2"/>
        <w:numPr>
          <w:ilvl w:val="0"/>
          <w:numId w:val="9"/>
        </w:numPr>
        <w:spacing w:after="0" w:line="240" w:lineRule="auto"/>
        <w:jc w:val="both"/>
        <w:rPr>
          <w:rFonts w:ascii="Times New Roman" w:hAnsi="Times New Roman"/>
          <w:b/>
          <w:sz w:val="22"/>
          <w:szCs w:val="22"/>
          <w:u w:val="single"/>
        </w:rPr>
      </w:pPr>
      <w:r w:rsidRPr="00FA7C1F">
        <w:rPr>
          <w:rFonts w:ascii="Times New Roman" w:hAnsi="Times New Roman"/>
          <w:sz w:val="22"/>
          <w:szCs w:val="22"/>
        </w:rPr>
        <w:t>Variantné riešenie:</w:t>
      </w:r>
      <w:r w:rsidR="00445D1C" w:rsidRPr="00FA7C1F">
        <w:rPr>
          <w:rFonts w:ascii="Times New Roman" w:hAnsi="Times New Roman"/>
          <w:sz w:val="22"/>
          <w:szCs w:val="22"/>
        </w:rPr>
        <w:t xml:space="preserve"> </w:t>
      </w:r>
      <w:r w:rsidRPr="00FA7C1F">
        <w:rPr>
          <w:rFonts w:ascii="Times New Roman" w:hAnsi="Times New Roman"/>
          <w:sz w:val="22"/>
          <w:szCs w:val="22"/>
        </w:rPr>
        <w:t xml:space="preserve">  </w:t>
      </w:r>
      <w:r w:rsidR="001E6E58" w:rsidRPr="00FA7C1F">
        <w:rPr>
          <w:rFonts w:ascii="Times New Roman" w:hAnsi="Times New Roman"/>
          <w:b/>
          <w:sz w:val="22"/>
          <w:szCs w:val="22"/>
          <w:u w:val="single"/>
        </w:rPr>
        <w:t>nepripúšťa sa</w:t>
      </w:r>
    </w:p>
    <w:p w:rsidR="00441A8B" w:rsidRPr="00FA7C1F" w:rsidRDefault="00441A8B" w:rsidP="00441A8B">
      <w:pPr>
        <w:pStyle w:val="Zkladntext2"/>
        <w:spacing w:after="0" w:line="240" w:lineRule="auto"/>
        <w:ind w:left="360"/>
        <w:rPr>
          <w:rFonts w:ascii="Times New Roman" w:hAnsi="Times New Roman"/>
          <w:sz w:val="22"/>
          <w:szCs w:val="22"/>
        </w:rPr>
      </w:pPr>
    </w:p>
    <w:p w:rsidR="00DA4451" w:rsidRPr="00FF2907" w:rsidRDefault="00441A8B" w:rsidP="00DA4451">
      <w:pPr>
        <w:pStyle w:val="Zkladntext2"/>
        <w:numPr>
          <w:ilvl w:val="0"/>
          <w:numId w:val="9"/>
        </w:numPr>
        <w:spacing w:after="0" w:line="240" w:lineRule="auto"/>
        <w:rPr>
          <w:rFonts w:ascii="Times New Roman" w:hAnsi="Times New Roman"/>
          <w:sz w:val="22"/>
          <w:szCs w:val="22"/>
        </w:rPr>
      </w:pPr>
      <w:r w:rsidRPr="00FA7C1F">
        <w:rPr>
          <w:rFonts w:ascii="Times New Roman" w:hAnsi="Times New Roman"/>
          <w:sz w:val="22"/>
          <w:szCs w:val="22"/>
        </w:rPr>
        <w:t>V</w:t>
      </w:r>
      <w:r w:rsidR="00A86599" w:rsidRPr="00FA7C1F">
        <w:rPr>
          <w:rFonts w:ascii="Times New Roman" w:hAnsi="Times New Roman"/>
          <w:sz w:val="22"/>
          <w:szCs w:val="22"/>
        </w:rPr>
        <w:t> cenovom návrhu</w:t>
      </w:r>
      <w:r w:rsidRPr="00FA7C1F">
        <w:rPr>
          <w:rFonts w:ascii="Times New Roman" w:hAnsi="Times New Roman"/>
          <w:sz w:val="22"/>
          <w:szCs w:val="22"/>
        </w:rPr>
        <w:t xml:space="preserve"> žiadame uviesť celkovú cenu za zákazku v zložení: </w:t>
      </w:r>
    </w:p>
    <w:p w:rsidR="00F675DE" w:rsidRPr="00674990" w:rsidRDefault="00F675DE" w:rsidP="00937A34">
      <w:pPr>
        <w:pStyle w:val="Zkladntext2"/>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674990">
        <w:rPr>
          <w:rFonts w:ascii="Times New Roman" w:hAnsi="Times New Roman"/>
          <w:sz w:val="22"/>
          <w:szCs w:val="22"/>
        </w:rPr>
        <w:t xml:space="preserve">navrhovaná cena </w:t>
      </w:r>
      <w:r w:rsidR="001F6DAE" w:rsidRPr="00674990">
        <w:rPr>
          <w:rFonts w:ascii="Times New Roman" w:hAnsi="Times New Roman"/>
          <w:sz w:val="22"/>
          <w:szCs w:val="22"/>
        </w:rPr>
        <w:t xml:space="preserve">za mernú jednotku </w:t>
      </w:r>
      <w:r w:rsidR="000A2798">
        <w:rPr>
          <w:rFonts w:ascii="Times New Roman" w:hAnsi="Times New Roman"/>
          <w:sz w:val="22"/>
          <w:szCs w:val="22"/>
        </w:rPr>
        <w:t xml:space="preserve">(MJ) </w:t>
      </w:r>
      <w:r w:rsidRPr="00674990">
        <w:rPr>
          <w:rFonts w:ascii="Times New Roman" w:hAnsi="Times New Roman"/>
          <w:sz w:val="22"/>
          <w:szCs w:val="22"/>
        </w:rPr>
        <w:t>bez DPH</w:t>
      </w:r>
    </w:p>
    <w:p w:rsidR="00F675DE" w:rsidRPr="00674990" w:rsidRDefault="001F6DAE" w:rsidP="00937A34">
      <w:pPr>
        <w:pStyle w:val="Zarkazkladnhotextu"/>
        <w:numPr>
          <w:ilvl w:val="0"/>
          <w:numId w:val="3"/>
        </w:numPr>
        <w:tabs>
          <w:tab w:val="clear" w:pos="720"/>
        </w:tabs>
        <w:autoSpaceDE w:val="0"/>
        <w:autoSpaceDN w:val="0"/>
        <w:spacing w:after="0" w:line="240" w:lineRule="auto"/>
        <w:ind w:left="426" w:hanging="426"/>
        <w:jc w:val="both"/>
        <w:rPr>
          <w:rFonts w:ascii="Times New Roman" w:hAnsi="Times New Roman"/>
          <w:sz w:val="22"/>
          <w:szCs w:val="22"/>
        </w:rPr>
      </w:pPr>
      <w:r w:rsidRPr="00674990">
        <w:rPr>
          <w:rFonts w:ascii="Times New Roman" w:hAnsi="Times New Roman"/>
          <w:sz w:val="22"/>
          <w:szCs w:val="22"/>
        </w:rPr>
        <w:t>navrhovan</w:t>
      </w:r>
      <w:r w:rsidR="00F774C3" w:rsidRPr="00674990">
        <w:rPr>
          <w:rFonts w:ascii="Times New Roman" w:hAnsi="Times New Roman"/>
          <w:sz w:val="22"/>
          <w:szCs w:val="22"/>
        </w:rPr>
        <w:t>á celková cena -</w:t>
      </w:r>
      <w:r w:rsidRPr="00674990">
        <w:rPr>
          <w:rFonts w:ascii="Times New Roman" w:hAnsi="Times New Roman"/>
          <w:sz w:val="22"/>
          <w:szCs w:val="22"/>
        </w:rPr>
        <w:t xml:space="preserve"> súčet jednotkových cien bez</w:t>
      </w:r>
      <w:r w:rsidR="00F675DE" w:rsidRPr="00674990">
        <w:rPr>
          <w:rFonts w:ascii="Times New Roman" w:hAnsi="Times New Roman"/>
          <w:sz w:val="22"/>
          <w:szCs w:val="22"/>
        </w:rPr>
        <w:t xml:space="preserve"> DPH</w:t>
      </w:r>
    </w:p>
    <w:p w:rsidR="00F675DE" w:rsidRPr="00FA7C1F" w:rsidRDefault="00F675DE" w:rsidP="00F675DE">
      <w:pPr>
        <w:pStyle w:val="Zarkazkladnhotextu"/>
        <w:spacing w:after="0" w:line="240" w:lineRule="auto"/>
        <w:ind w:left="0"/>
        <w:rPr>
          <w:rFonts w:ascii="Times New Roman" w:hAnsi="Times New Roman"/>
          <w:sz w:val="22"/>
          <w:szCs w:val="22"/>
        </w:rPr>
      </w:pPr>
    </w:p>
    <w:p w:rsidR="00A022E2" w:rsidRPr="00FA7C1F" w:rsidRDefault="00A022E2" w:rsidP="00A022E2">
      <w:pPr>
        <w:pStyle w:val="Zarkazkladnhotextu"/>
        <w:autoSpaceDE w:val="0"/>
        <w:autoSpaceDN w:val="0"/>
        <w:spacing w:after="0" w:line="240" w:lineRule="auto"/>
        <w:jc w:val="both"/>
        <w:rPr>
          <w:rFonts w:ascii="Times New Roman" w:hAnsi="Times New Roman"/>
          <w:sz w:val="22"/>
          <w:szCs w:val="22"/>
        </w:rPr>
      </w:pPr>
      <w:r w:rsidRPr="00FA7C1F">
        <w:rPr>
          <w:rFonts w:ascii="Times New Roman" w:hAnsi="Times New Roman"/>
          <w:b/>
          <w:sz w:val="22"/>
          <w:szCs w:val="22"/>
        </w:rPr>
        <w:t>Neúplný návrh, neocenenie všetkých položiek, nebude hodnotený</w:t>
      </w:r>
      <w:r w:rsidRPr="00FA7C1F">
        <w:rPr>
          <w:rFonts w:ascii="Times New Roman" w:hAnsi="Times New Roman"/>
          <w:sz w:val="22"/>
          <w:szCs w:val="22"/>
        </w:rPr>
        <w:t>.</w:t>
      </w:r>
    </w:p>
    <w:p w:rsidR="00CD6424" w:rsidRPr="00FA7C1F" w:rsidRDefault="00CD6424" w:rsidP="00A022E2">
      <w:pPr>
        <w:pStyle w:val="Zarkazkladnhotextu"/>
        <w:autoSpaceDE w:val="0"/>
        <w:autoSpaceDN w:val="0"/>
        <w:spacing w:after="0" w:line="240" w:lineRule="auto"/>
        <w:jc w:val="both"/>
        <w:rPr>
          <w:rFonts w:ascii="Times New Roman" w:hAnsi="Times New Roman"/>
          <w:sz w:val="22"/>
          <w:szCs w:val="22"/>
        </w:rPr>
      </w:pPr>
      <w:r w:rsidRPr="00FA7C1F">
        <w:rPr>
          <w:rFonts w:ascii="Times New Roman" w:hAnsi="Times New Roman"/>
          <w:b/>
          <w:sz w:val="22"/>
          <w:szCs w:val="22"/>
        </w:rPr>
        <w:t>Návrh, v ktorom budú predložené variantné riešenia, nebude hodnotený.</w:t>
      </w:r>
    </w:p>
    <w:p w:rsidR="00A022E2" w:rsidRPr="00FA7C1F" w:rsidRDefault="00A022E2" w:rsidP="00A022E2">
      <w:pPr>
        <w:pStyle w:val="Zarkazkladnhotextu"/>
        <w:spacing w:after="0" w:line="240" w:lineRule="auto"/>
        <w:ind w:left="0"/>
        <w:rPr>
          <w:rFonts w:ascii="Times New Roman" w:hAnsi="Times New Roman"/>
          <w:sz w:val="22"/>
          <w:szCs w:val="22"/>
        </w:rPr>
      </w:pPr>
    </w:p>
    <w:p w:rsidR="00A022E2" w:rsidRPr="00FA7C1F" w:rsidRDefault="00A022E2" w:rsidP="00A022E2">
      <w:pPr>
        <w:pStyle w:val="Zarkazkladnhotextu"/>
        <w:spacing w:after="0" w:line="240" w:lineRule="auto"/>
        <w:ind w:left="0"/>
        <w:jc w:val="both"/>
        <w:rPr>
          <w:rFonts w:ascii="Times New Roman" w:hAnsi="Times New Roman"/>
          <w:sz w:val="22"/>
          <w:szCs w:val="22"/>
        </w:rPr>
      </w:pPr>
      <w:r w:rsidRPr="00FA7C1F">
        <w:rPr>
          <w:rFonts w:ascii="Times New Roman" w:hAnsi="Times New Roman"/>
          <w:sz w:val="22"/>
          <w:szCs w:val="22"/>
        </w:rPr>
        <w:t xml:space="preserve">Ak predkladateľ nie je platiteľom DPH v Slovenskej republike, na túto skutočnosť upozorní v návrhu. </w:t>
      </w:r>
    </w:p>
    <w:p w:rsidR="00A022E2" w:rsidRPr="0072135C" w:rsidRDefault="00A022E2" w:rsidP="00A022E2">
      <w:pPr>
        <w:pStyle w:val="Bezriadkovania"/>
        <w:rPr>
          <w:rFonts w:ascii="Times New Roman" w:hAnsi="Times New Roman"/>
          <w:b/>
          <w:u w:val="single"/>
        </w:rPr>
      </w:pPr>
      <w:r w:rsidRPr="00DF04DB">
        <w:rPr>
          <w:rFonts w:ascii="Times New Roman" w:hAnsi="Times New Roman"/>
          <w:b/>
          <w:u w:val="single"/>
        </w:rPr>
        <w:t xml:space="preserve">V cene musia byť zahrnuté všetky náklady spojené s plnením predmetu </w:t>
      </w:r>
      <w:r w:rsidR="006D2669" w:rsidRPr="00DF04DB">
        <w:rPr>
          <w:rFonts w:ascii="Times New Roman" w:hAnsi="Times New Roman"/>
          <w:b/>
          <w:u w:val="single"/>
        </w:rPr>
        <w:t>zákazky</w:t>
      </w:r>
      <w:r w:rsidRPr="00DF04DB">
        <w:rPr>
          <w:rFonts w:ascii="Times New Roman" w:hAnsi="Times New Roman"/>
          <w:b/>
          <w:u w:val="single"/>
        </w:rPr>
        <w:t>, vrátane súvisiacich nákladov s dodávkou tovaru do miesta dodania, t.j. dopravy, nakládky, balného</w:t>
      </w:r>
      <w:r w:rsidR="00547D91" w:rsidRPr="00DF04DB">
        <w:rPr>
          <w:rFonts w:ascii="Times New Roman" w:hAnsi="Times New Roman"/>
          <w:b/>
          <w:u w:val="single"/>
        </w:rPr>
        <w:t>, colné poplatky.</w:t>
      </w:r>
    </w:p>
    <w:p w:rsidR="007B1E0A" w:rsidRDefault="007B1E0A" w:rsidP="00A022E2">
      <w:pPr>
        <w:pStyle w:val="Bezriadkovania"/>
        <w:rPr>
          <w:rFonts w:ascii="Times New Roman" w:hAnsi="Times New Roman"/>
        </w:rPr>
      </w:pPr>
    </w:p>
    <w:p w:rsidR="00A022E2" w:rsidRPr="0072135C" w:rsidRDefault="00A022E2" w:rsidP="00A022E2">
      <w:pPr>
        <w:pStyle w:val="Bezriadkovania"/>
        <w:rPr>
          <w:rFonts w:ascii="Times New Roman" w:hAnsi="Times New Roman"/>
          <w:b/>
        </w:rPr>
      </w:pPr>
      <w:r w:rsidRPr="00FA7C1F">
        <w:rPr>
          <w:rFonts w:ascii="Times New Roman" w:hAnsi="Times New Roman"/>
        </w:rPr>
        <w:lastRenderedPageBreak/>
        <w:t xml:space="preserve">Náklady, ktoré vzniknú predkladateľovi v súvislosti s prípravou a predložením cenovej ponuky, s rokovaním o uzavretí zmluvy a s prípravou návrhu zmluvy a pod., znáša v plnom rozsahu bez ohľadu na ich povahu a rozsah predkladateľ, a to aj v prípade, ak z akýchkoľvek dôvodov k uzavretiu zmluvy nedôjde. </w:t>
      </w:r>
      <w:r w:rsidRPr="0072135C">
        <w:rPr>
          <w:rFonts w:ascii="Times New Roman" w:hAnsi="Times New Roman"/>
          <w:b/>
        </w:rPr>
        <w:t xml:space="preserve">Navrhovaná cena musí byť vyjadrená v eurách, zaokrúhlená na dve desatinné miesta. </w:t>
      </w:r>
    </w:p>
    <w:p w:rsidR="0011285C" w:rsidRDefault="0011285C" w:rsidP="00441A8B">
      <w:pPr>
        <w:spacing w:line="240" w:lineRule="auto"/>
        <w:rPr>
          <w:rFonts w:ascii="Times New Roman" w:hAnsi="Times New Roman"/>
          <w:b/>
        </w:rPr>
      </w:pPr>
    </w:p>
    <w:p w:rsidR="007A3A4A" w:rsidRDefault="00441A8B" w:rsidP="00441A8B">
      <w:pPr>
        <w:spacing w:line="240" w:lineRule="auto"/>
        <w:rPr>
          <w:rFonts w:ascii="Times New Roman" w:hAnsi="Times New Roman"/>
        </w:rPr>
      </w:pPr>
      <w:r w:rsidRPr="00FA7C1F">
        <w:rPr>
          <w:rFonts w:ascii="Times New Roman" w:hAnsi="Times New Roman"/>
          <w:b/>
        </w:rPr>
        <w:t>Upozornenie:</w:t>
      </w:r>
      <w:r w:rsidRPr="00FA7C1F">
        <w:rPr>
          <w:rFonts w:ascii="Times New Roman" w:hAnsi="Times New Roman"/>
        </w:rPr>
        <w:t xml:space="preserve"> Na požadovaný predmet zákazky ŽSR neposkytuj</w:t>
      </w:r>
      <w:r w:rsidR="004F5D0A">
        <w:rPr>
          <w:rFonts w:ascii="Times New Roman" w:hAnsi="Times New Roman"/>
        </w:rPr>
        <w:t>ú</w:t>
      </w:r>
      <w:r w:rsidRPr="00FA7C1F">
        <w:rPr>
          <w:rFonts w:ascii="Times New Roman" w:hAnsi="Times New Roman"/>
        </w:rPr>
        <w:t xml:space="preserve"> zálohy ani preddavky na plnenie zmluvy. Úspešný </w:t>
      </w:r>
      <w:r w:rsidR="00A86599" w:rsidRPr="00FA7C1F">
        <w:rPr>
          <w:rFonts w:ascii="Times New Roman" w:hAnsi="Times New Roman"/>
        </w:rPr>
        <w:t>predkladateľ</w:t>
      </w:r>
      <w:r w:rsidRPr="00FA7C1F">
        <w:rPr>
          <w:rFonts w:ascii="Times New Roman" w:hAnsi="Times New Roman"/>
        </w:rPr>
        <w:t xml:space="preserve"> bude oprávnený vystaviť faktúru najskôr v deň splnenia predmetu zákazky. Splatnosť faktúry je </w:t>
      </w:r>
      <w:r w:rsidR="00824C57">
        <w:rPr>
          <w:rFonts w:ascii="Times New Roman" w:hAnsi="Times New Roman"/>
        </w:rPr>
        <w:t>30</w:t>
      </w:r>
      <w:r w:rsidR="007A3A4A">
        <w:rPr>
          <w:rFonts w:ascii="Times New Roman" w:hAnsi="Times New Roman"/>
        </w:rPr>
        <w:t xml:space="preserve"> dní odo dňa doručenia ŽSR. </w:t>
      </w:r>
    </w:p>
    <w:p w:rsidR="00A87B71" w:rsidRDefault="00A87B71" w:rsidP="00A87B71">
      <w:pPr>
        <w:pStyle w:val="Bezriadkovania"/>
        <w:rPr>
          <w:rFonts w:ascii="Times New Roman" w:hAnsi="Times New Roman"/>
        </w:rPr>
      </w:pPr>
    </w:p>
    <w:p w:rsidR="00A87B71" w:rsidRPr="005F2B11" w:rsidRDefault="00A87B71" w:rsidP="00A87B71">
      <w:pPr>
        <w:pStyle w:val="Bezriadkovania"/>
        <w:rPr>
          <w:rFonts w:ascii="Times New Roman" w:hAnsi="Times New Roman"/>
        </w:rPr>
      </w:pPr>
      <w:r w:rsidRPr="00376133">
        <w:rPr>
          <w:rFonts w:ascii="Times New Roman" w:hAnsi="Times New Roman"/>
        </w:rPr>
        <w:t>Úspešný predkladateľ je povinný poskytnúť obstarávateľovi riadnu súčinnosť potrebnú na uzatvorenie zmluvy  na predmet zákazky do 15 kalendárnych dní , ak bol zo strany obstarávateľa písomne vyzvaný k podpisu zmluvy.  V prípade,  ak úspešný predkladateľ, ktorý sa umiestnil na prvom mieste odmietne poskytnúť súčinnosť na uzatvorenie zmluvy na predmet zákazky do vyššie uvedeného termínu,  obstarávateľ  si uplatňuje právo vyzvať  v poradí druhého predkladateľa k podpisu predmetnej zmluvy. V prípade, ak aj v poradí druhý predkladateľ odmietne podpísať zmluvu,  obstarávateľ vyzve v poradí tretieho predkladateľa.</w:t>
      </w:r>
    </w:p>
    <w:p w:rsidR="00F675DE" w:rsidRPr="00FA7C1F" w:rsidRDefault="00F675DE" w:rsidP="00F675DE">
      <w:pPr>
        <w:pStyle w:val="Pta"/>
        <w:tabs>
          <w:tab w:val="clear" w:pos="4536"/>
          <w:tab w:val="clear" w:pos="9072"/>
          <w:tab w:val="left" w:pos="709"/>
        </w:tabs>
        <w:rPr>
          <w:sz w:val="22"/>
          <w:szCs w:val="22"/>
          <w:u w:val="single"/>
        </w:rPr>
      </w:pPr>
    </w:p>
    <w:p w:rsidR="00441A8B" w:rsidRPr="00EA006E" w:rsidRDefault="00441A8B" w:rsidP="002753C7">
      <w:pPr>
        <w:pStyle w:val="Pta"/>
        <w:numPr>
          <w:ilvl w:val="0"/>
          <w:numId w:val="9"/>
        </w:numPr>
        <w:tabs>
          <w:tab w:val="clear" w:pos="4536"/>
          <w:tab w:val="clear" w:pos="9072"/>
          <w:tab w:val="left" w:pos="709"/>
        </w:tabs>
        <w:rPr>
          <w:b/>
          <w:sz w:val="22"/>
          <w:szCs w:val="22"/>
        </w:rPr>
      </w:pPr>
      <w:r w:rsidRPr="00EA006E">
        <w:rPr>
          <w:b/>
          <w:sz w:val="22"/>
          <w:szCs w:val="22"/>
          <w:u w:val="single"/>
        </w:rPr>
        <w:t>V</w:t>
      </w:r>
      <w:r w:rsidR="00A86599" w:rsidRPr="00EA006E">
        <w:rPr>
          <w:b/>
          <w:sz w:val="22"/>
          <w:szCs w:val="22"/>
          <w:u w:val="single"/>
        </w:rPr>
        <w:t> cenovom návrhu</w:t>
      </w:r>
      <w:r w:rsidRPr="00EA006E">
        <w:rPr>
          <w:b/>
          <w:sz w:val="22"/>
          <w:szCs w:val="22"/>
          <w:u w:val="single"/>
        </w:rPr>
        <w:t xml:space="preserve"> žiadame predložiť nasledovné dokumenty:</w:t>
      </w:r>
      <w:r w:rsidRPr="00EA006E">
        <w:rPr>
          <w:b/>
          <w:sz w:val="22"/>
          <w:szCs w:val="22"/>
        </w:rPr>
        <w:t xml:space="preserve"> </w:t>
      </w:r>
    </w:p>
    <w:p w:rsidR="002753C7" w:rsidRPr="00FA7C1F" w:rsidRDefault="002753C7" w:rsidP="002753C7">
      <w:pPr>
        <w:pStyle w:val="Pta"/>
        <w:tabs>
          <w:tab w:val="clear" w:pos="4536"/>
          <w:tab w:val="clear" w:pos="9072"/>
          <w:tab w:val="left" w:pos="709"/>
        </w:tabs>
        <w:ind w:left="360"/>
        <w:rPr>
          <w:sz w:val="22"/>
          <w:szCs w:val="22"/>
        </w:rPr>
      </w:pPr>
    </w:p>
    <w:p w:rsidR="00EA230A" w:rsidRDefault="00441A8B" w:rsidP="00487D3A">
      <w:pPr>
        <w:pStyle w:val="Pta"/>
        <w:tabs>
          <w:tab w:val="clear" w:pos="4536"/>
          <w:tab w:val="clear" w:pos="9072"/>
        </w:tabs>
        <w:ind w:left="658" w:hanging="322"/>
        <w:rPr>
          <w:sz w:val="22"/>
          <w:szCs w:val="22"/>
        </w:rPr>
      </w:pPr>
      <w:r w:rsidRPr="00FA7C1F">
        <w:rPr>
          <w:sz w:val="22"/>
          <w:szCs w:val="22"/>
        </w:rPr>
        <w:t>a) aktuálny do</w:t>
      </w:r>
      <w:r w:rsidR="00ED5178" w:rsidRPr="00FA7C1F">
        <w:rPr>
          <w:sz w:val="22"/>
          <w:szCs w:val="22"/>
        </w:rPr>
        <w:t xml:space="preserve">klad o oprávnení  dodávať tovar </w:t>
      </w:r>
      <w:r w:rsidRPr="00FA7C1F">
        <w:rPr>
          <w:sz w:val="22"/>
          <w:szCs w:val="22"/>
        </w:rPr>
        <w:t xml:space="preserve">ku dňu lehoty na predkladanie </w:t>
      </w:r>
      <w:r w:rsidR="00A86599" w:rsidRPr="00FA7C1F">
        <w:rPr>
          <w:sz w:val="22"/>
          <w:szCs w:val="22"/>
        </w:rPr>
        <w:t>cenového návrhu</w:t>
      </w:r>
      <w:r w:rsidR="00EA230A">
        <w:rPr>
          <w:sz w:val="22"/>
          <w:szCs w:val="22"/>
        </w:rPr>
        <w:t xml:space="preserve">, </w:t>
      </w:r>
    </w:p>
    <w:p w:rsidR="00EA230A" w:rsidRDefault="00EA230A" w:rsidP="00487D3A">
      <w:pPr>
        <w:pStyle w:val="Pta"/>
        <w:tabs>
          <w:tab w:val="clear" w:pos="4536"/>
          <w:tab w:val="clear" w:pos="9072"/>
        </w:tabs>
        <w:ind w:left="284" w:firstLine="52"/>
        <w:rPr>
          <w:i/>
          <w:sz w:val="22"/>
          <w:szCs w:val="22"/>
        </w:rPr>
      </w:pPr>
      <w:r>
        <w:rPr>
          <w:sz w:val="22"/>
          <w:szCs w:val="22"/>
        </w:rPr>
        <w:t xml:space="preserve">    </w:t>
      </w:r>
      <w:r w:rsidR="00441A8B" w:rsidRPr="00FA7C1F">
        <w:rPr>
          <w:sz w:val="22"/>
          <w:szCs w:val="22"/>
        </w:rPr>
        <w:t xml:space="preserve">ktorým preukážete spôsobilosť plniť predmet zákazky </w:t>
      </w:r>
      <w:r w:rsidR="00441A8B" w:rsidRPr="00FA7C1F">
        <w:rPr>
          <w:i/>
          <w:sz w:val="22"/>
          <w:szCs w:val="22"/>
        </w:rPr>
        <w:t xml:space="preserve">(upozorňujeme, že </w:t>
      </w:r>
      <w:r w:rsidR="00A86599" w:rsidRPr="00FA7C1F">
        <w:rPr>
          <w:i/>
          <w:sz w:val="22"/>
          <w:szCs w:val="22"/>
        </w:rPr>
        <w:t>obstarávateľ</w:t>
      </w:r>
      <w:r>
        <w:rPr>
          <w:i/>
          <w:sz w:val="22"/>
          <w:szCs w:val="22"/>
        </w:rPr>
        <w:t xml:space="preserve"> za  </w:t>
      </w:r>
    </w:p>
    <w:p w:rsidR="00EA230A" w:rsidRDefault="00EA230A" w:rsidP="00487D3A">
      <w:pPr>
        <w:pStyle w:val="Pta"/>
        <w:tabs>
          <w:tab w:val="clear" w:pos="4536"/>
          <w:tab w:val="clear" w:pos="9072"/>
        </w:tabs>
        <w:ind w:left="284" w:firstLine="52"/>
        <w:rPr>
          <w:i/>
          <w:sz w:val="22"/>
          <w:szCs w:val="22"/>
        </w:rPr>
      </w:pPr>
      <w:r>
        <w:rPr>
          <w:i/>
          <w:sz w:val="22"/>
          <w:szCs w:val="22"/>
        </w:rPr>
        <w:t xml:space="preserve">   </w:t>
      </w:r>
      <w:r w:rsidR="007D3D21">
        <w:rPr>
          <w:i/>
          <w:sz w:val="22"/>
          <w:szCs w:val="22"/>
        </w:rPr>
        <w:t xml:space="preserve"> </w:t>
      </w:r>
      <w:r w:rsidR="00441A8B" w:rsidRPr="00FA7C1F">
        <w:rPr>
          <w:i/>
          <w:sz w:val="22"/>
          <w:szCs w:val="22"/>
        </w:rPr>
        <w:t xml:space="preserve">aktuálny doklad neuzná výpis zo stránky </w:t>
      </w:r>
      <w:hyperlink r:id="rId10" w:history="1">
        <w:r w:rsidR="00441A8B" w:rsidRPr="00FA7C1F">
          <w:rPr>
            <w:rStyle w:val="Hypertextovprepojenie"/>
            <w:i/>
            <w:color w:val="auto"/>
            <w:sz w:val="22"/>
            <w:szCs w:val="22"/>
          </w:rPr>
          <w:t>www.orsr.sk</w:t>
        </w:r>
      </w:hyperlink>
      <w:r w:rsidR="00441A8B" w:rsidRPr="00FA7C1F">
        <w:rPr>
          <w:i/>
          <w:sz w:val="22"/>
          <w:szCs w:val="22"/>
        </w:rPr>
        <w:t xml:space="preserve"> alebo </w:t>
      </w:r>
      <w:hyperlink r:id="rId11" w:history="1">
        <w:r w:rsidR="00441A8B" w:rsidRPr="00FA7C1F">
          <w:rPr>
            <w:rStyle w:val="Hypertextovprepojenie"/>
            <w:i/>
            <w:color w:val="auto"/>
            <w:sz w:val="22"/>
            <w:szCs w:val="22"/>
          </w:rPr>
          <w:t>www.zrsr.sk</w:t>
        </w:r>
      </w:hyperlink>
      <w:r w:rsidR="00441A8B" w:rsidRPr="00FA7C1F">
        <w:rPr>
          <w:i/>
          <w:sz w:val="22"/>
          <w:szCs w:val="22"/>
        </w:rPr>
        <w:t xml:space="preserve">., prípadne inej </w:t>
      </w:r>
      <w:r>
        <w:rPr>
          <w:i/>
          <w:sz w:val="22"/>
          <w:szCs w:val="22"/>
        </w:rPr>
        <w:t xml:space="preserve"> </w:t>
      </w:r>
    </w:p>
    <w:p w:rsidR="00441A8B" w:rsidRDefault="00EA230A" w:rsidP="00487D3A">
      <w:pPr>
        <w:pStyle w:val="Pta"/>
        <w:tabs>
          <w:tab w:val="clear" w:pos="4536"/>
          <w:tab w:val="clear" w:pos="9072"/>
        </w:tabs>
        <w:ind w:left="284" w:firstLine="52"/>
        <w:rPr>
          <w:i/>
          <w:sz w:val="22"/>
          <w:szCs w:val="22"/>
        </w:rPr>
      </w:pPr>
      <w:r>
        <w:rPr>
          <w:i/>
          <w:sz w:val="22"/>
          <w:szCs w:val="22"/>
        </w:rPr>
        <w:t xml:space="preserve">  </w:t>
      </w:r>
      <w:r w:rsidR="007D3D21">
        <w:rPr>
          <w:i/>
          <w:sz w:val="22"/>
          <w:szCs w:val="22"/>
        </w:rPr>
        <w:t xml:space="preserve">  </w:t>
      </w:r>
      <w:r w:rsidR="00441A8B" w:rsidRPr="00FA7C1F">
        <w:rPr>
          <w:i/>
          <w:sz w:val="22"/>
          <w:szCs w:val="22"/>
        </w:rPr>
        <w:t>obdobnej stránky).</w:t>
      </w:r>
    </w:p>
    <w:p w:rsidR="002A18D4" w:rsidRPr="002450F1" w:rsidRDefault="00BA7633" w:rsidP="002450F1">
      <w:pPr>
        <w:pStyle w:val="Pta"/>
        <w:tabs>
          <w:tab w:val="clear" w:pos="4536"/>
          <w:tab w:val="clear" w:pos="9072"/>
        </w:tabs>
        <w:ind w:left="284" w:firstLine="52"/>
        <w:rPr>
          <w:sz w:val="22"/>
          <w:szCs w:val="22"/>
        </w:rPr>
      </w:pPr>
      <w:r>
        <w:rPr>
          <w:sz w:val="22"/>
          <w:szCs w:val="22"/>
        </w:rPr>
        <w:t xml:space="preserve">  </w:t>
      </w:r>
      <w:r w:rsidR="007D3D21">
        <w:rPr>
          <w:sz w:val="22"/>
          <w:szCs w:val="22"/>
        </w:rPr>
        <w:t xml:space="preserve">  </w:t>
      </w:r>
      <w:r>
        <w:rPr>
          <w:sz w:val="22"/>
          <w:szCs w:val="22"/>
        </w:rPr>
        <w:t>Požadovaný d</w:t>
      </w:r>
      <w:r w:rsidRPr="00BA7633">
        <w:rPr>
          <w:sz w:val="22"/>
          <w:szCs w:val="22"/>
        </w:rPr>
        <w:t>oklad musí byť platný a môže byť predložený ako fotokó</w:t>
      </w:r>
      <w:r>
        <w:rPr>
          <w:sz w:val="22"/>
          <w:szCs w:val="22"/>
        </w:rPr>
        <w:t>p</w:t>
      </w:r>
      <w:r w:rsidRPr="00BA7633">
        <w:rPr>
          <w:sz w:val="22"/>
          <w:szCs w:val="22"/>
        </w:rPr>
        <w:t>ia.</w:t>
      </w:r>
    </w:p>
    <w:p w:rsidR="002A18D4" w:rsidRPr="00DA4451" w:rsidRDefault="002A18D4" w:rsidP="002A18D4">
      <w:pPr>
        <w:autoSpaceDE w:val="0"/>
        <w:autoSpaceDN w:val="0"/>
        <w:spacing w:before="60"/>
        <w:ind w:left="927"/>
        <w:rPr>
          <w:rFonts w:ascii="Times New Roman" w:hAnsi="Times New Roman"/>
          <w:i/>
          <w:u w:val="single"/>
          <w:lang w:eastAsia="sk-SK"/>
        </w:rPr>
      </w:pPr>
    </w:p>
    <w:p w:rsidR="007D3D21" w:rsidRDefault="0038580C" w:rsidP="002450F1">
      <w:pPr>
        <w:spacing w:line="240" w:lineRule="auto"/>
        <w:ind w:left="709" w:hanging="425"/>
        <w:rPr>
          <w:rFonts w:ascii="Times New Roman" w:hAnsi="Times New Roman"/>
          <w:b/>
          <w:lang w:eastAsia="sk-SK"/>
        </w:rPr>
      </w:pPr>
      <w:r w:rsidRPr="00135665">
        <w:rPr>
          <w:rFonts w:ascii="Times New Roman" w:hAnsi="Times New Roman"/>
          <w:lang w:eastAsia="sk-SK"/>
        </w:rPr>
        <w:t>b)</w:t>
      </w:r>
      <w:r w:rsidRPr="00135665">
        <w:rPr>
          <w:rFonts w:ascii="Times New Roman" w:hAnsi="Times New Roman"/>
          <w:b/>
          <w:lang w:eastAsia="sk-SK"/>
        </w:rPr>
        <w:t xml:space="preserve"> čestné prehlásenie výrobcu (nie predajcu, pokia</w:t>
      </w:r>
      <w:r w:rsidR="00220068" w:rsidRPr="00135665">
        <w:rPr>
          <w:rFonts w:ascii="Times New Roman" w:hAnsi="Times New Roman"/>
          <w:b/>
          <w:lang w:eastAsia="sk-SK"/>
        </w:rPr>
        <w:t>ľ tento nebude zároveň výrobcom</w:t>
      </w:r>
      <w:r w:rsidR="00220068">
        <w:rPr>
          <w:rFonts w:ascii="Times New Roman" w:hAnsi="Times New Roman"/>
          <w:b/>
          <w:lang w:eastAsia="sk-SK"/>
        </w:rPr>
        <w:t xml:space="preserve"> </w:t>
      </w:r>
    </w:p>
    <w:p w:rsidR="007D3D21" w:rsidRDefault="007D3D21" w:rsidP="002450F1">
      <w:pPr>
        <w:spacing w:line="240" w:lineRule="auto"/>
        <w:ind w:left="709" w:hanging="425"/>
        <w:rPr>
          <w:rStyle w:val="formtext"/>
          <w:rFonts w:ascii="Times New Roman" w:hAnsi="Times New Roman"/>
          <w:b/>
        </w:rPr>
      </w:pPr>
      <w:r>
        <w:rPr>
          <w:rFonts w:ascii="Times New Roman" w:hAnsi="Times New Roman"/>
          <w:lang w:eastAsia="sk-SK"/>
        </w:rPr>
        <w:t xml:space="preserve">    </w:t>
      </w:r>
      <w:r w:rsidR="0038580C" w:rsidRPr="002450F1">
        <w:rPr>
          <w:rFonts w:ascii="Times New Roman" w:hAnsi="Times New Roman"/>
          <w:b/>
          <w:lang w:eastAsia="sk-SK"/>
        </w:rPr>
        <w:t xml:space="preserve">predmetného tovaru) o vykonávaní certifikácie v zmysle EN 10 204 </w:t>
      </w:r>
      <w:r>
        <w:rPr>
          <w:rStyle w:val="formtext"/>
          <w:rFonts w:ascii="Times New Roman" w:hAnsi="Times New Roman"/>
          <w:b/>
        </w:rPr>
        <w:t>Kovové výrobky.</w:t>
      </w:r>
    </w:p>
    <w:p w:rsidR="0038580C" w:rsidRPr="002450F1" w:rsidRDefault="007D3D21" w:rsidP="002450F1">
      <w:pPr>
        <w:spacing w:line="240" w:lineRule="auto"/>
        <w:ind w:left="709" w:hanging="425"/>
        <w:rPr>
          <w:rFonts w:ascii="Times New Roman" w:hAnsi="Times New Roman"/>
          <w:lang w:eastAsia="sk-SK"/>
        </w:rPr>
      </w:pPr>
      <w:r>
        <w:rPr>
          <w:rStyle w:val="formtext"/>
          <w:rFonts w:ascii="Times New Roman" w:hAnsi="Times New Roman"/>
          <w:b/>
        </w:rPr>
        <w:t xml:space="preserve">    </w:t>
      </w:r>
      <w:r w:rsidR="0038580C" w:rsidRPr="002450F1">
        <w:rPr>
          <w:rStyle w:val="formtext"/>
          <w:rFonts w:ascii="Times New Roman" w:hAnsi="Times New Roman"/>
          <w:b/>
        </w:rPr>
        <w:t xml:space="preserve">Druhy dokumentov kontroly - </w:t>
      </w:r>
      <w:r w:rsidR="0038580C" w:rsidRPr="002450F1">
        <w:rPr>
          <w:rFonts w:ascii="Times New Roman" w:hAnsi="Times New Roman"/>
          <w:b/>
          <w:lang w:eastAsia="sk-SK"/>
        </w:rPr>
        <w:t>Typ 3.2.</w:t>
      </w:r>
      <w:r w:rsidR="0038580C" w:rsidRPr="002450F1">
        <w:rPr>
          <w:rFonts w:ascii="Times New Roman" w:hAnsi="Times New Roman"/>
          <w:lang w:eastAsia="sk-SK"/>
        </w:rPr>
        <w:t xml:space="preserve"> </w:t>
      </w:r>
    </w:p>
    <w:p w:rsidR="0038580C" w:rsidRPr="002450F1" w:rsidRDefault="0038580C" w:rsidP="002450F1">
      <w:pPr>
        <w:spacing w:line="240" w:lineRule="auto"/>
        <w:ind w:left="567"/>
        <w:rPr>
          <w:rFonts w:ascii="Times New Roman" w:hAnsi="Times New Roman"/>
          <w:i/>
          <w:lang w:eastAsia="sk-SK"/>
        </w:rPr>
      </w:pPr>
      <w:r w:rsidRPr="002450F1">
        <w:rPr>
          <w:rFonts w:ascii="Times New Roman" w:hAnsi="Times New Roman"/>
          <w:lang w:eastAsia="sk-SK"/>
        </w:rPr>
        <w:t>No</w:t>
      </w:r>
      <w:r w:rsidRPr="002450F1">
        <w:rPr>
          <w:rStyle w:val="formtext"/>
          <w:rFonts w:ascii="Times New Roman" w:hAnsi="Times New Roman"/>
        </w:rPr>
        <w:t>rma určuje druhy dokumentov kontroly, ktoré sa poskytujú odberateľovi v súlade s dohodami uzavretými pri objednávaní na dodávku všetkých kovových výrobkov, napr. plechov, tenkých plechov, tyčí, výkovkov, odliatkov vyrobených ľubovoľným spôsobom.</w:t>
      </w:r>
      <w:r w:rsidRPr="002450F1">
        <w:rPr>
          <w:rFonts w:ascii="Times New Roman" w:hAnsi="Times New Roman"/>
        </w:rPr>
        <w:t xml:space="preserve"> </w:t>
      </w:r>
    </w:p>
    <w:p w:rsidR="0038580C" w:rsidRPr="00220068" w:rsidRDefault="0038580C" w:rsidP="00220068">
      <w:pPr>
        <w:pStyle w:val="Bezriadkovania"/>
        <w:ind w:left="567"/>
        <w:rPr>
          <w:rFonts w:ascii="Times New Roman" w:hAnsi="Times New Roman"/>
          <w:i/>
          <w:lang w:eastAsia="sk-SK"/>
        </w:rPr>
      </w:pPr>
      <w:r w:rsidRPr="00220068">
        <w:rPr>
          <w:rFonts w:ascii="Times New Roman" w:hAnsi="Times New Roman"/>
          <w:i/>
          <w:lang w:eastAsia="sk-SK"/>
        </w:rPr>
        <w:t>Prehlásenie o zhode s výsledkom skúšok vykonaných na základe špeciálneho skúšania. Certifikát bude predložený na vyžiadanie zástupcovi obstarávateľa kedykoľvek počas plnenia zmluvy.</w:t>
      </w:r>
    </w:p>
    <w:p w:rsidR="00220068" w:rsidRDefault="00220068" w:rsidP="002A18D4">
      <w:pPr>
        <w:tabs>
          <w:tab w:val="left" w:pos="567"/>
        </w:tabs>
        <w:spacing w:after="60" w:line="240" w:lineRule="auto"/>
        <w:rPr>
          <w:rFonts w:ascii="Times New Roman" w:eastAsia="Arial Unicode MS" w:hAnsi="Times New Roman"/>
          <w:bdr w:val="none" w:sz="0" w:space="0" w:color="auto" w:frame="1"/>
          <w:lang w:eastAsia="sk-SK"/>
        </w:rPr>
      </w:pPr>
    </w:p>
    <w:p w:rsidR="002E2CEA" w:rsidRDefault="002E2CEA" w:rsidP="002A18D4">
      <w:pPr>
        <w:tabs>
          <w:tab w:val="left" w:pos="567"/>
        </w:tabs>
        <w:spacing w:after="60" w:line="240" w:lineRule="auto"/>
        <w:rPr>
          <w:rFonts w:ascii="Times New Roman" w:eastAsia="Times New Roman" w:hAnsi="Times New Roman"/>
          <w:bdr w:val="none" w:sz="0" w:space="0" w:color="auto" w:frame="1"/>
          <w:lang w:eastAsia="sk-SK"/>
        </w:rPr>
      </w:pPr>
      <w:r w:rsidRPr="00DA4451">
        <w:rPr>
          <w:rFonts w:ascii="Times New Roman" w:eastAsia="Arial Unicode MS" w:hAnsi="Times New Roman"/>
          <w:bdr w:val="none" w:sz="0" w:space="0" w:color="auto" w:frame="1"/>
          <w:lang w:eastAsia="sk-SK"/>
        </w:rPr>
        <w:t>Pri dokladoch predložených na  preukázanie zabezpečenia kvality môžu byť využité systémy zabezpečenia kvality vyplývajúce z európskych noriem. Obstarávateľ uzná ako rovnocenné osvedčenia vydané príslušnými orgánmi členských štátov.</w:t>
      </w:r>
      <w:r w:rsidRPr="00DA4451">
        <w:rPr>
          <w:rFonts w:ascii="Times New Roman" w:eastAsia="Times New Roman" w:hAnsi="Times New Roman"/>
          <w:bdr w:val="none" w:sz="0" w:space="0" w:color="auto" w:frame="1"/>
          <w:lang w:eastAsia="sk-SK"/>
        </w:rPr>
        <w:t xml:space="preserve"> Obstarávateľ prijme  aj iné dôkazy pred</w:t>
      </w:r>
      <w:r>
        <w:rPr>
          <w:rFonts w:ascii="Times New Roman" w:eastAsia="Times New Roman" w:hAnsi="Times New Roman"/>
          <w:bdr w:val="none" w:sz="0" w:space="0" w:color="auto" w:frame="1"/>
          <w:lang w:eastAsia="sk-SK"/>
        </w:rPr>
        <w:t>l</w:t>
      </w:r>
      <w:r w:rsidRPr="00DA4451">
        <w:rPr>
          <w:rFonts w:ascii="Times New Roman" w:eastAsia="Times New Roman" w:hAnsi="Times New Roman"/>
          <w:bdr w:val="none" w:sz="0" w:space="0" w:color="auto" w:frame="1"/>
          <w:lang w:eastAsia="sk-SK"/>
        </w:rPr>
        <w:t>ožené predkladateľom, ktoré sú rovnocenné opatreniam na zabezpečenie kvality podľa požiadaviek na vystavenie príslušného certifikátu.   </w:t>
      </w:r>
    </w:p>
    <w:p w:rsidR="002A18D4" w:rsidRPr="00CF64E4" w:rsidRDefault="00835AAE" w:rsidP="00135665">
      <w:pPr>
        <w:autoSpaceDE w:val="0"/>
        <w:autoSpaceDN w:val="0"/>
        <w:spacing w:before="60"/>
        <w:rPr>
          <w:rFonts w:ascii="Times New Roman" w:hAnsi="Times New Roman"/>
          <w:lang w:eastAsia="sk-SK"/>
        </w:rPr>
      </w:pPr>
      <w:r w:rsidRPr="00CF64E4">
        <w:rPr>
          <w:rFonts w:ascii="Times New Roman" w:hAnsi="Times New Roman"/>
          <w:lang w:eastAsia="sk-SK"/>
        </w:rPr>
        <w:t xml:space="preserve">Požadovaný dokument žiadame predložiť v cenovom návrhu ako </w:t>
      </w:r>
      <w:r w:rsidRPr="00CF64E4">
        <w:rPr>
          <w:rFonts w:ascii="Times New Roman" w:hAnsi="Times New Roman"/>
          <w:b/>
          <w:lang w:eastAsia="sk-SK"/>
        </w:rPr>
        <w:t>originál.</w:t>
      </w:r>
    </w:p>
    <w:p w:rsidR="002D6E8F" w:rsidRDefault="002D6E8F" w:rsidP="0069606B">
      <w:pPr>
        <w:pStyle w:val="Pta"/>
        <w:tabs>
          <w:tab w:val="clear" w:pos="4536"/>
          <w:tab w:val="clear" w:pos="9072"/>
          <w:tab w:val="left" w:pos="709"/>
        </w:tabs>
        <w:jc w:val="both"/>
        <w:rPr>
          <w:b/>
          <w:sz w:val="22"/>
          <w:szCs w:val="22"/>
          <w:highlight w:val="cyan"/>
        </w:rPr>
      </w:pPr>
    </w:p>
    <w:p w:rsidR="0069606B" w:rsidRPr="00CF64E4" w:rsidRDefault="0069606B" w:rsidP="0069606B">
      <w:pPr>
        <w:pStyle w:val="Pta"/>
        <w:tabs>
          <w:tab w:val="clear" w:pos="4536"/>
          <w:tab w:val="clear" w:pos="9072"/>
          <w:tab w:val="left" w:pos="709"/>
        </w:tabs>
        <w:jc w:val="both"/>
        <w:rPr>
          <w:sz w:val="22"/>
          <w:szCs w:val="22"/>
        </w:rPr>
      </w:pPr>
      <w:r w:rsidRPr="00CF64E4">
        <w:rPr>
          <w:b/>
          <w:sz w:val="22"/>
          <w:szCs w:val="22"/>
        </w:rPr>
        <w:t>Alternatíva:</w:t>
      </w:r>
      <w:r w:rsidRPr="00CF64E4">
        <w:rPr>
          <w:sz w:val="22"/>
          <w:szCs w:val="22"/>
        </w:rPr>
        <w:t xml:space="preserve"> čestné prehlásenie uvedené v bode b) </w:t>
      </w:r>
      <w:r w:rsidR="002D6E8F" w:rsidRPr="00CF64E4">
        <w:rPr>
          <w:sz w:val="22"/>
          <w:szCs w:val="22"/>
        </w:rPr>
        <w:t xml:space="preserve">v cenovom návrhu </w:t>
      </w:r>
      <w:r w:rsidRPr="00CF64E4">
        <w:rPr>
          <w:sz w:val="22"/>
          <w:szCs w:val="22"/>
        </w:rPr>
        <w:t>môže byť predkladateľom nahradený dokument</w:t>
      </w:r>
      <w:r w:rsidR="002D6E8F" w:rsidRPr="00CF64E4">
        <w:rPr>
          <w:sz w:val="22"/>
          <w:szCs w:val="22"/>
        </w:rPr>
        <w:t>om</w:t>
      </w:r>
      <w:r w:rsidRPr="00CF64E4">
        <w:rPr>
          <w:sz w:val="22"/>
          <w:szCs w:val="22"/>
        </w:rPr>
        <w:t xml:space="preserve"> definovaným v bode c)</w:t>
      </w:r>
      <w:r w:rsidR="008129EC">
        <w:rPr>
          <w:sz w:val="22"/>
          <w:szCs w:val="22"/>
        </w:rPr>
        <w:t>.</w:t>
      </w:r>
    </w:p>
    <w:p w:rsidR="0069606B" w:rsidRPr="00CF64E4" w:rsidRDefault="0069606B" w:rsidP="0069606B">
      <w:pPr>
        <w:spacing w:line="240" w:lineRule="auto"/>
        <w:rPr>
          <w:rFonts w:ascii="Times New Roman" w:hAnsi="Times New Roman"/>
        </w:rPr>
      </w:pPr>
      <w:r w:rsidRPr="00CF64E4">
        <w:rPr>
          <w:rFonts w:ascii="Times New Roman" w:hAnsi="Times New Roman"/>
        </w:rPr>
        <w:t xml:space="preserve"> </w:t>
      </w:r>
      <w:r w:rsidRPr="00CF64E4">
        <w:rPr>
          <w:rFonts w:ascii="Times New Roman" w:hAnsi="Times New Roman"/>
        </w:rPr>
        <w:tab/>
      </w:r>
    </w:p>
    <w:p w:rsidR="0069606B" w:rsidRPr="00CF64E4" w:rsidRDefault="0069606B" w:rsidP="0069606B">
      <w:pPr>
        <w:spacing w:line="240" w:lineRule="auto"/>
        <w:ind w:left="851" w:hanging="425"/>
        <w:rPr>
          <w:rFonts w:ascii="Times New Roman" w:eastAsia="Times New Roman" w:hAnsi="Times New Roman"/>
        </w:rPr>
      </w:pPr>
    </w:p>
    <w:p w:rsidR="00CF64E4" w:rsidRDefault="0069606B" w:rsidP="002D6E8F">
      <w:pPr>
        <w:pStyle w:val="Pta"/>
        <w:tabs>
          <w:tab w:val="clear" w:pos="4536"/>
          <w:tab w:val="clear" w:pos="9072"/>
          <w:tab w:val="left" w:pos="709"/>
        </w:tabs>
        <w:jc w:val="both"/>
        <w:rPr>
          <w:b/>
          <w:sz w:val="22"/>
          <w:szCs w:val="22"/>
        </w:rPr>
      </w:pPr>
      <w:r w:rsidRPr="00CF64E4">
        <w:rPr>
          <w:sz w:val="22"/>
          <w:szCs w:val="22"/>
        </w:rPr>
        <w:t xml:space="preserve">  </w:t>
      </w:r>
      <w:r w:rsidR="00CF64E4">
        <w:rPr>
          <w:sz w:val="22"/>
          <w:szCs w:val="22"/>
        </w:rPr>
        <w:t xml:space="preserve">  </w:t>
      </w:r>
      <w:r w:rsidRPr="00CF64E4">
        <w:rPr>
          <w:sz w:val="22"/>
          <w:szCs w:val="22"/>
        </w:rPr>
        <w:t xml:space="preserve"> c) platnými Technickými </w:t>
      </w:r>
      <w:r w:rsidR="00EC7AB1" w:rsidRPr="00CF64E4">
        <w:rPr>
          <w:sz w:val="22"/>
          <w:szCs w:val="22"/>
        </w:rPr>
        <w:t xml:space="preserve">a </w:t>
      </w:r>
      <w:r w:rsidRPr="00CF64E4">
        <w:rPr>
          <w:sz w:val="22"/>
          <w:szCs w:val="22"/>
        </w:rPr>
        <w:t xml:space="preserve">dodacími </w:t>
      </w:r>
      <w:r w:rsidR="00CF64E4">
        <w:rPr>
          <w:sz w:val="22"/>
          <w:szCs w:val="22"/>
        </w:rPr>
        <w:t xml:space="preserve">podmienkami </w:t>
      </w:r>
      <w:r w:rsidR="00EC7AB1" w:rsidRPr="00CF64E4">
        <w:rPr>
          <w:b/>
          <w:sz w:val="22"/>
          <w:szCs w:val="22"/>
        </w:rPr>
        <w:t xml:space="preserve">Spojky, </w:t>
      </w:r>
      <w:proofErr w:type="spellStart"/>
      <w:r w:rsidR="00EC7AB1" w:rsidRPr="00CF64E4">
        <w:rPr>
          <w:b/>
          <w:sz w:val="22"/>
          <w:szCs w:val="22"/>
        </w:rPr>
        <w:t>podkladnice</w:t>
      </w:r>
      <w:proofErr w:type="spellEnd"/>
      <w:r w:rsidR="00EC7AB1" w:rsidRPr="00CF64E4">
        <w:rPr>
          <w:b/>
          <w:sz w:val="22"/>
          <w:szCs w:val="22"/>
        </w:rPr>
        <w:t>, mostíkové dosky</w:t>
      </w:r>
    </w:p>
    <w:p w:rsidR="00255508" w:rsidRPr="00CF64E4" w:rsidRDefault="00CF64E4" w:rsidP="00CF64E4">
      <w:pPr>
        <w:pStyle w:val="Pta"/>
        <w:tabs>
          <w:tab w:val="clear" w:pos="4536"/>
          <w:tab w:val="clear" w:pos="9072"/>
          <w:tab w:val="left" w:pos="709"/>
        </w:tabs>
        <w:jc w:val="both"/>
        <w:rPr>
          <w:b/>
          <w:sz w:val="22"/>
          <w:szCs w:val="22"/>
        </w:rPr>
      </w:pPr>
      <w:r>
        <w:rPr>
          <w:b/>
          <w:sz w:val="22"/>
          <w:szCs w:val="22"/>
        </w:rPr>
        <w:t xml:space="preserve">      </w:t>
      </w:r>
      <w:r w:rsidR="00EC7AB1" w:rsidRPr="00CF64E4">
        <w:rPr>
          <w:b/>
          <w:sz w:val="22"/>
          <w:szCs w:val="22"/>
        </w:rPr>
        <w:t xml:space="preserve"> </w:t>
      </w:r>
      <w:r>
        <w:rPr>
          <w:b/>
          <w:sz w:val="22"/>
          <w:szCs w:val="22"/>
        </w:rPr>
        <w:t xml:space="preserve"> </w:t>
      </w:r>
      <w:r w:rsidR="00EC7AB1" w:rsidRPr="00CF64E4">
        <w:rPr>
          <w:b/>
          <w:sz w:val="22"/>
          <w:szCs w:val="22"/>
        </w:rPr>
        <w:t xml:space="preserve">a svorky pre železničný zvršok (ŽSR) </w:t>
      </w:r>
      <w:r w:rsidR="0069606B" w:rsidRPr="00CF64E4">
        <w:rPr>
          <w:b/>
          <w:sz w:val="22"/>
          <w:szCs w:val="22"/>
        </w:rPr>
        <w:t>schválené ŽSR a</w:t>
      </w:r>
      <w:r>
        <w:rPr>
          <w:b/>
          <w:sz w:val="22"/>
          <w:szCs w:val="22"/>
        </w:rPr>
        <w:t> </w:t>
      </w:r>
      <w:r w:rsidR="0069606B" w:rsidRPr="00CF64E4">
        <w:rPr>
          <w:b/>
          <w:sz w:val="22"/>
          <w:szCs w:val="22"/>
        </w:rPr>
        <w:t>výrobcom</w:t>
      </w:r>
      <w:r>
        <w:rPr>
          <w:b/>
          <w:sz w:val="22"/>
          <w:szCs w:val="22"/>
        </w:rPr>
        <w:t>.</w:t>
      </w:r>
    </w:p>
    <w:p w:rsidR="00575F0A" w:rsidRPr="00DA4451" w:rsidRDefault="00575F0A" w:rsidP="00EA006E">
      <w:pPr>
        <w:tabs>
          <w:tab w:val="left" w:pos="567"/>
        </w:tabs>
        <w:autoSpaceDE w:val="0"/>
        <w:autoSpaceDN w:val="0"/>
        <w:adjustRightInd w:val="0"/>
        <w:spacing w:line="240" w:lineRule="auto"/>
        <w:jc w:val="left"/>
        <w:rPr>
          <w:rFonts w:ascii="Times New Roman" w:hAnsi="Times New Roman"/>
        </w:rPr>
      </w:pPr>
    </w:p>
    <w:p w:rsidR="00CF64E4" w:rsidRDefault="00CF64E4" w:rsidP="00CF64E4">
      <w:pPr>
        <w:tabs>
          <w:tab w:val="left" w:pos="567"/>
        </w:tabs>
        <w:autoSpaceDE w:val="0"/>
        <w:autoSpaceDN w:val="0"/>
        <w:adjustRightInd w:val="0"/>
        <w:spacing w:line="240" w:lineRule="auto"/>
        <w:jc w:val="left"/>
        <w:rPr>
          <w:rFonts w:ascii="Times New Roman" w:hAnsi="Times New Roman"/>
        </w:rPr>
      </w:pPr>
      <w:r>
        <w:rPr>
          <w:rFonts w:ascii="Times New Roman" w:hAnsi="Times New Roman"/>
        </w:rPr>
        <w:t xml:space="preserve">     </w:t>
      </w:r>
      <w:r w:rsidR="0069606B">
        <w:rPr>
          <w:rFonts w:ascii="Times New Roman" w:hAnsi="Times New Roman"/>
        </w:rPr>
        <w:t>d</w:t>
      </w:r>
      <w:r w:rsidR="00575F0A" w:rsidRPr="00DA4451">
        <w:rPr>
          <w:rFonts w:ascii="Times New Roman" w:hAnsi="Times New Roman"/>
        </w:rPr>
        <w:t xml:space="preserve">) predkladateľ </w:t>
      </w:r>
      <w:r w:rsidR="00787463" w:rsidRPr="00DA4451">
        <w:rPr>
          <w:rFonts w:ascii="Times New Roman" w:hAnsi="Times New Roman"/>
        </w:rPr>
        <w:t xml:space="preserve">v prílohe č. 3 cenového návrhu </w:t>
      </w:r>
      <w:r w:rsidR="007F7DEC" w:rsidRPr="00DA4451">
        <w:rPr>
          <w:rFonts w:ascii="Times New Roman" w:hAnsi="Times New Roman"/>
        </w:rPr>
        <w:t>uvedie</w:t>
      </w:r>
      <w:r w:rsidR="00575F0A" w:rsidRPr="00DA4451">
        <w:rPr>
          <w:rFonts w:ascii="Times New Roman" w:hAnsi="Times New Roman"/>
        </w:rPr>
        <w:t xml:space="preserve"> miesto alebo miesta výkonu kvalitatívnej </w:t>
      </w:r>
      <w:r>
        <w:rPr>
          <w:rFonts w:ascii="Times New Roman" w:hAnsi="Times New Roman"/>
        </w:rPr>
        <w:t xml:space="preserve"> </w:t>
      </w:r>
    </w:p>
    <w:p w:rsidR="00CF64E4" w:rsidRDefault="00CF64E4" w:rsidP="00CF64E4">
      <w:pPr>
        <w:tabs>
          <w:tab w:val="left" w:pos="567"/>
        </w:tabs>
        <w:autoSpaceDE w:val="0"/>
        <w:autoSpaceDN w:val="0"/>
        <w:adjustRightInd w:val="0"/>
        <w:spacing w:line="240" w:lineRule="auto"/>
        <w:jc w:val="left"/>
        <w:rPr>
          <w:rFonts w:ascii="Times New Roman" w:hAnsi="Times New Roman"/>
        </w:rPr>
      </w:pPr>
      <w:r>
        <w:rPr>
          <w:rFonts w:ascii="Times New Roman" w:hAnsi="Times New Roman"/>
        </w:rPr>
        <w:t xml:space="preserve">         </w:t>
      </w:r>
      <w:r w:rsidR="00575F0A" w:rsidRPr="00DF04DB">
        <w:rPr>
          <w:rFonts w:ascii="Times New Roman" w:hAnsi="Times New Roman"/>
        </w:rPr>
        <w:t>prebierky tovaru, pričom miesto výkonu kvalitatívnej prebierky  je výrobný závod</w:t>
      </w:r>
      <w:r w:rsidR="003D2945" w:rsidRPr="00DF04DB">
        <w:rPr>
          <w:rFonts w:ascii="Times New Roman" w:hAnsi="Times New Roman"/>
        </w:rPr>
        <w:t xml:space="preserve"> alebo sídlo </w:t>
      </w:r>
    </w:p>
    <w:p w:rsidR="00CF64E4" w:rsidRDefault="00CF64E4" w:rsidP="00CF64E4">
      <w:pPr>
        <w:tabs>
          <w:tab w:val="left" w:pos="567"/>
        </w:tabs>
        <w:autoSpaceDE w:val="0"/>
        <w:autoSpaceDN w:val="0"/>
        <w:adjustRightInd w:val="0"/>
        <w:spacing w:line="240" w:lineRule="auto"/>
        <w:jc w:val="left"/>
        <w:rPr>
          <w:rFonts w:ascii="Times New Roman" w:hAnsi="Times New Roman"/>
          <w:b/>
        </w:rPr>
      </w:pPr>
      <w:r>
        <w:rPr>
          <w:rFonts w:ascii="Times New Roman" w:hAnsi="Times New Roman"/>
        </w:rPr>
        <w:t xml:space="preserve">         </w:t>
      </w:r>
      <w:r w:rsidR="003D2945" w:rsidRPr="00DF04DB">
        <w:rPr>
          <w:rFonts w:ascii="Times New Roman" w:hAnsi="Times New Roman"/>
        </w:rPr>
        <w:t>prevádzky</w:t>
      </w:r>
      <w:r w:rsidR="00575F0A" w:rsidRPr="00DF04DB">
        <w:rPr>
          <w:rFonts w:ascii="Times New Roman" w:hAnsi="Times New Roman"/>
        </w:rPr>
        <w:t xml:space="preserve">. </w:t>
      </w:r>
      <w:r w:rsidR="00575F0A" w:rsidRPr="00DF04DB">
        <w:rPr>
          <w:rFonts w:ascii="Times New Roman" w:hAnsi="Times New Roman"/>
          <w:b/>
        </w:rPr>
        <w:t xml:space="preserve">Ako miesto preberania môže </w:t>
      </w:r>
      <w:r w:rsidR="000246C8" w:rsidRPr="00DF04DB">
        <w:rPr>
          <w:rFonts w:ascii="Times New Roman" w:hAnsi="Times New Roman"/>
          <w:b/>
        </w:rPr>
        <w:t>predkladateľ</w:t>
      </w:r>
      <w:r w:rsidR="00575F0A" w:rsidRPr="00DF04DB">
        <w:rPr>
          <w:rFonts w:ascii="Times New Roman" w:hAnsi="Times New Roman"/>
          <w:b/>
        </w:rPr>
        <w:t xml:space="preserve"> do zmluvy doplniť len taký výrobný</w:t>
      </w:r>
    </w:p>
    <w:p w:rsidR="00575F0A" w:rsidRPr="00DA4451" w:rsidRDefault="00CF64E4" w:rsidP="00CF64E4">
      <w:pPr>
        <w:tabs>
          <w:tab w:val="left" w:pos="567"/>
        </w:tabs>
        <w:autoSpaceDE w:val="0"/>
        <w:autoSpaceDN w:val="0"/>
        <w:adjustRightInd w:val="0"/>
        <w:spacing w:line="240" w:lineRule="auto"/>
        <w:jc w:val="left"/>
        <w:rPr>
          <w:rFonts w:ascii="Times New Roman" w:hAnsi="Times New Roman"/>
        </w:rPr>
      </w:pPr>
      <w:r>
        <w:rPr>
          <w:rFonts w:ascii="Times New Roman" w:hAnsi="Times New Roman"/>
          <w:b/>
        </w:rPr>
        <w:t xml:space="preserve">        </w:t>
      </w:r>
      <w:r w:rsidR="00575F0A" w:rsidRPr="00DF04DB">
        <w:rPr>
          <w:rFonts w:ascii="Times New Roman" w:hAnsi="Times New Roman"/>
          <w:b/>
        </w:rPr>
        <w:t xml:space="preserve"> závod </w:t>
      </w:r>
      <w:r w:rsidR="003D2945" w:rsidRPr="00DF04DB">
        <w:rPr>
          <w:rFonts w:ascii="Times New Roman" w:hAnsi="Times New Roman"/>
          <w:b/>
        </w:rPr>
        <w:t xml:space="preserve">alebo sídlo prevádzky </w:t>
      </w:r>
      <w:r w:rsidR="00575F0A" w:rsidRPr="00DF04DB">
        <w:rPr>
          <w:rFonts w:ascii="Times New Roman" w:hAnsi="Times New Roman"/>
          <w:b/>
        </w:rPr>
        <w:t>prostredníctvom ktorého bude reálne túto zmluvu  plniť.</w:t>
      </w:r>
    </w:p>
    <w:p w:rsidR="00575F0A" w:rsidRPr="00DA4451" w:rsidRDefault="00575F0A" w:rsidP="00B65121">
      <w:pPr>
        <w:pStyle w:val="Nadpis3"/>
        <w:suppressAutoHyphens/>
        <w:spacing w:before="0" w:after="0" w:line="240" w:lineRule="auto"/>
        <w:jc w:val="both"/>
        <w:rPr>
          <w:rFonts w:ascii="Times New Roman" w:hAnsi="Times New Roman"/>
          <w:b w:val="0"/>
          <w:sz w:val="22"/>
          <w:szCs w:val="22"/>
        </w:rPr>
      </w:pPr>
      <w:r w:rsidRPr="00DA4451">
        <w:rPr>
          <w:rFonts w:ascii="Times New Roman" w:hAnsi="Times New Roman"/>
          <w:b w:val="0"/>
          <w:sz w:val="22"/>
          <w:szCs w:val="22"/>
        </w:rPr>
        <w:lastRenderedPageBreak/>
        <w:t xml:space="preserve">    Predkladateľ je povinný uviesť všetky miesta preberania, prostredníctvom ktorých chce       </w:t>
      </w:r>
    </w:p>
    <w:p w:rsidR="00575F0A" w:rsidRPr="00DA4451" w:rsidRDefault="00575F0A" w:rsidP="00B65121">
      <w:pPr>
        <w:pStyle w:val="Nadpis3"/>
        <w:suppressAutoHyphens/>
        <w:spacing w:before="0" w:after="0" w:line="240" w:lineRule="auto"/>
        <w:jc w:val="both"/>
        <w:rPr>
          <w:rFonts w:ascii="Times New Roman" w:hAnsi="Times New Roman"/>
          <w:b w:val="0"/>
          <w:sz w:val="22"/>
          <w:szCs w:val="22"/>
        </w:rPr>
      </w:pPr>
      <w:r w:rsidRPr="00DA4451">
        <w:rPr>
          <w:rFonts w:ascii="Times New Roman" w:hAnsi="Times New Roman"/>
          <w:b w:val="0"/>
          <w:sz w:val="22"/>
          <w:szCs w:val="22"/>
        </w:rPr>
        <w:t xml:space="preserve">    zmluvu plniť.</w:t>
      </w:r>
    </w:p>
    <w:p w:rsidR="006A5A1A" w:rsidRPr="00DA4451" w:rsidRDefault="00EA006E" w:rsidP="00B65121">
      <w:pPr>
        <w:spacing w:line="240" w:lineRule="auto"/>
        <w:jc w:val="left"/>
        <w:rPr>
          <w:rFonts w:ascii="Times New Roman" w:hAnsi="Times New Roman"/>
        </w:rPr>
      </w:pPr>
      <w:r w:rsidRPr="00DA4451">
        <w:rPr>
          <w:rFonts w:ascii="Times New Roman" w:hAnsi="Times New Roman"/>
        </w:rPr>
        <w:t xml:space="preserve">    </w:t>
      </w:r>
      <w:r w:rsidR="006A5A1A" w:rsidRPr="00DA4451">
        <w:rPr>
          <w:rFonts w:ascii="Times New Roman" w:hAnsi="Times New Roman"/>
        </w:rPr>
        <w:t>Uvedené miesto/miesta kvalitatívnej prebierky tovaru bude/ú súčasťou kúpnej zmluvy.</w:t>
      </w:r>
    </w:p>
    <w:p w:rsidR="00A90443" w:rsidRDefault="00A90443" w:rsidP="001053B3">
      <w:pPr>
        <w:tabs>
          <w:tab w:val="left" w:pos="567"/>
        </w:tabs>
        <w:autoSpaceDE w:val="0"/>
        <w:autoSpaceDN w:val="0"/>
        <w:adjustRightInd w:val="0"/>
        <w:spacing w:line="240" w:lineRule="auto"/>
        <w:jc w:val="left"/>
        <w:rPr>
          <w:rFonts w:ascii="Times New Roman" w:hAnsi="Times New Roman"/>
        </w:rPr>
      </w:pPr>
    </w:p>
    <w:p w:rsidR="00A84D17" w:rsidRPr="00DF04DB" w:rsidRDefault="00A84D17" w:rsidP="00A84D17">
      <w:pPr>
        <w:autoSpaceDE w:val="0"/>
        <w:autoSpaceDN w:val="0"/>
        <w:spacing w:before="60" w:line="240" w:lineRule="auto"/>
        <w:rPr>
          <w:rFonts w:ascii="Times New Roman" w:hAnsi="Times New Roman"/>
        </w:rPr>
      </w:pPr>
      <w:r w:rsidRPr="00DF04DB">
        <w:rPr>
          <w:rFonts w:ascii="Times New Roman" w:hAnsi="Times New Roman"/>
        </w:rPr>
        <w:t xml:space="preserve">    </w:t>
      </w:r>
      <w:r w:rsidR="0069606B" w:rsidRPr="00DF04DB">
        <w:rPr>
          <w:rFonts w:ascii="Times New Roman" w:hAnsi="Times New Roman"/>
        </w:rPr>
        <w:t>e</w:t>
      </w:r>
      <w:r w:rsidR="00A90443" w:rsidRPr="00DF04DB">
        <w:rPr>
          <w:rFonts w:ascii="Times New Roman" w:hAnsi="Times New Roman"/>
        </w:rPr>
        <w:t xml:space="preserve">) </w:t>
      </w:r>
      <w:r w:rsidRPr="00DF04DB">
        <w:rPr>
          <w:rFonts w:ascii="Times New Roman" w:hAnsi="Times New Roman"/>
        </w:rPr>
        <w:t xml:space="preserve">vyplnené a podpísané Prehlásenie predkladateľa, o tom či je závislou osobou voči ŽSR v zmysle </w:t>
      </w:r>
    </w:p>
    <w:p w:rsidR="00A84D17" w:rsidRPr="00DF04DB" w:rsidRDefault="00A84D17" w:rsidP="00A84D17">
      <w:pPr>
        <w:autoSpaceDE w:val="0"/>
        <w:autoSpaceDN w:val="0"/>
        <w:spacing w:before="60" w:line="240" w:lineRule="auto"/>
        <w:rPr>
          <w:rFonts w:ascii="Times New Roman" w:hAnsi="Times New Roman"/>
        </w:rPr>
      </w:pPr>
      <w:r w:rsidRPr="00DF04DB">
        <w:rPr>
          <w:rFonts w:ascii="Times New Roman" w:hAnsi="Times New Roman"/>
        </w:rPr>
        <w:t xml:space="preserve">    § 2 písm. n) zákona č. 595/2003 Z. z. o dani z príjmov. </w:t>
      </w:r>
    </w:p>
    <w:p w:rsidR="007B030F" w:rsidRDefault="00A84D17" w:rsidP="00A84D17">
      <w:pPr>
        <w:autoSpaceDE w:val="0"/>
        <w:autoSpaceDN w:val="0"/>
        <w:spacing w:before="60" w:line="240" w:lineRule="auto"/>
        <w:rPr>
          <w:rFonts w:ascii="Times New Roman" w:eastAsia="Batang" w:hAnsi="Times New Roman"/>
        </w:rPr>
      </w:pPr>
      <w:r w:rsidRPr="00DF04DB">
        <w:rPr>
          <w:rFonts w:ascii="Times New Roman" w:eastAsia="Batang" w:hAnsi="Times New Roman"/>
        </w:rPr>
        <w:t xml:space="preserve">    </w:t>
      </w:r>
    </w:p>
    <w:p w:rsidR="00A84D17" w:rsidRPr="00DF04DB" w:rsidRDefault="00A84D17" w:rsidP="00A84D17">
      <w:pPr>
        <w:autoSpaceDE w:val="0"/>
        <w:autoSpaceDN w:val="0"/>
        <w:spacing w:before="60" w:line="240" w:lineRule="auto"/>
        <w:rPr>
          <w:rFonts w:ascii="Times New Roman" w:eastAsia="Batang" w:hAnsi="Times New Roman"/>
        </w:rPr>
      </w:pPr>
      <w:r w:rsidRPr="00DF04DB">
        <w:rPr>
          <w:rFonts w:ascii="Times New Roman" w:eastAsia="Batang" w:hAnsi="Times New Roman"/>
        </w:rPr>
        <w:t>Prehlásenie tvorí súčasť výzvy ako príloha č. 5.</w:t>
      </w:r>
    </w:p>
    <w:p w:rsidR="00A90443" w:rsidRDefault="00A90443" w:rsidP="00EA006E">
      <w:pPr>
        <w:tabs>
          <w:tab w:val="left" w:pos="567"/>
        </w:tabs>
        <w:autoSpaceDE w:val="0"/>
        <w:autoSpaceDN w:val="0"/>
        <w:adjustRightInd w:val="0"/>
        <w:spacing w:line="240" w:lineRule="auto"/>
        <w:ind w:left="284"/>
        <w:jc w:val="left"/>
        <w:rPr>
          <w:rFonts w:ascii="Times New Roman" w:hAnsi="Times New Roman"/>
        </w:rPr>
      </w:pPr>
    </w:p>
    <w:p w:rsidR="001053B3" w:rsidRPr="0088695D" w:rsidRDefault="00441A8B" w:rsidP="001053B3">
      <w:pPr>
        <w:pStyle w:val="Pta"/>
        <w:tabs>
          <w:tab w:val="left" w:pos="709"/>
        </w:tabs>
        <w:jc w:val="both"/>
        <w:rPr>
          <w:b/>
          <w:sz w:val="22"/>
          <w:szCs w:val="22"/>
        </w:rPr>
      </w:pPr>
      <w:r w:rsidRPr="0013345D">
        <w:rPr>
          <w:b/>
          <w:sz w:val="22"/>
          <w:szCs w:val="22"/>
        </w:rPr>
        <w:t>Upozornenie:</w:t>
      </w:r>
      <w:r w:rsidRPr="0013345D">
        <w:rPr>
          <w:sz w:val="22"/>
          <w:szCs w:val="22"/>
        </w:rPr>
        <w:t xml:space="preserve"> </w:t>
      </w:r>
      <w:r w:rsidR="001053B3" w:rsidRPr="0013345D">
        <w:rPr>
          <w:sz w:val="22"/>
          <w:szCs w:val="22"/>
        </w:rPr>
        <w:t xml:space="preserve">Od úspešného predkladateľa si ŽSR pred podpisom zmluvného vzťahu vyžiada originál resp. úradne osvedčenú fotokópiu originálu dokladov, ktoré predložil vo svojom cenovom návrhu. </w:t>
      </w:r>
      <w:r w:rsidR="001053B3" w:rsidRPr="0088695D">
        <w:rPr>
          <w:b/>
          <w:sz w:val="22"/>
          <w:szCs w:val="22"/>
        </w:rPr>
        <w:t>V prípade ich nepredloženia, ŽSR s úspešným predkladateľom neuzatvorí zmluvný vzťah.</w:t>
      </w:r>
    </w:p>
    <w:p w:rsidR="0013345D" w:rsidRDefault="0013345D" w:rsidP="0013345D">
      <w:pPr>
        <w:tabs>
          <w:tab w:val="left" w:pos="567"/>
        </w:tabs>
        <w:autoSpaceDE w:val="0"/>
        <w:autoSpaceDN w:val="0"/>
        <w:adjustRightInd w:val="0"/>
        <w:spacing w:line="240" w:lineRule="auto"/>
        <w:rPr>
          <w:rFonts w:ascii="Times New Roman" w:eastAsia="Times New Roman" w:hAnsi="Times New Roman"/>
          <w:color w:val="231F20"/>
          <w:lang w:eastAsia="sk-SK"/>
        </w:rPr>
      </w:pPr>
    </w:p>
    <w:p w:rsidR="0088695D" w:rsidRPr="00015DAB" w:rsidRDefault="00EC7AB1" w:rsidP="00EC7AB1">
      <w:pPr>
        <w:pStyle w:val="Pta"/>
        <w:tabs>
          <w:tab w:val="clear" w:pos="4536"/>
          <w:tab w:val="clear" w:pos="9072"/>
          <w:tab w:val="left" w:pos="709"/>
        </w:tabs>
        <w:jc w:val="both"/>
        <w:rPr>
          <w:sz w:val="22"/>
          <w:szCs w:val="22"/>
        </w:rPr>
      </w:pPr>
      <w:r w:rsidRPr="00015DAB">
        <w:rPr>
          <w:sz w:val="22"/>
          <w:szCs w:val="22"/>
        </w:rPr>
        <w:t xml:space="preserve">Od úspešného predkladateľa si ŽSR pred podpisom zmluvného vzťahu vyžiadajú originál resp. úradne osvedčenú fotokópiu originálu dokladov, </w:t>
      </w:r>
      <w:r w:rsidRPr="00015DAB">
        <w:rPr>
          <w:color w:val="000000"/>
          <w:sz w:val="22"/>
          <w:szCs w:val="22"/>
          <w:bdr w:val="none" w:sz="0" w:space="0" w:color="auto" w:frame="1"/>
          <w:lang w:eastAsia="sk-SK"/>
        </w:rPr>
        <w:t xml:space="preserve">z ktorých obsahu vyplýva, že pri plnení zmluvy bude môcť reálne disponovať s kapacitami osoby, ktorej spôsobilosť využíva </w:t>
      </w:r>
      <w:r w:rsidRPr="00015DAB">
        <w:rPr>
          <w:color w:val="231F20"/>
          <w:sz w:val="22"/>
          <w:szCs w:val="22"/>
          <w:u w:val="single"/>
          <w:lang w:eastAsia="sk-SK"/>
        </w:rPr>
        <w:t>počas celého trvania zmluvného vzťahu</w:t>
      </w:r>
      <w:r w:rsidRPr="00015DAB">
        <w:rPr>
          <w:sz w:val="22"/>
          <w:szCs w:val="22"/>
        </w:rPr>
        <w:t xml:space="preserve">. </w:t>
      </w:r>
    </w:p>
    <w:p w:rsidR="00441A8B" w:rsidRPr="00015DAB" w:rsidRDefault="00441A8B" w:rsidP="00EC7AB1">
      <w:pPr>
        <w:pStyle w:val="Pta"/>
        <w:tabs>
          <w:tab w:val="clear" w:pos="4536"/>
          <w:tab w:val="clear" w:pos="9072"/>
          <w:tab w:val="left" w:pos="709"/>
        </w:tabs>
        <w:jc w:val="both"/>
        <w:rPr>
          <w:b/>
          <w:sz w:val="22"/>
          <w:szCs w:val="22"/>
        </w:rPr>
      </w:pPr>
      <w:r w:rsidRPr="00015DAB">
        <w:rPr>
          <w:b/>
          <w:sz w:val="22"/>
          <w:szCs w:val="22"/>
        </w:rPr>
        <w:t xml:space="preserve">V prípade ich nepredloženia, ŽSR s úspešným </w:t>
      </w:r>
      <w:r w:rsidR="00A86599" w:rsidRPr="00015DAB">
        <w:rPr>
          <w:b/>
          <w:sz w:val="22"/>
          <w:szCs w:val="22"/>
        </w:rPr>
        <w:t>predkladateľom</w:t>
      </w:r>
      <w:r w:rsidRPr="00015DAB">
        <w:rPr>
          <w:b/>
          <w:sz w:val="22"/>
          <w:szCs w:val="22"/>
        </w:rPr>
        <w:t xml:space="preserve"> neuzatvor</w:t>
      </w:r>
      <w:r w:rsidR="004F5D0A" w:rsidRPr="00015DAB">
        <w:rPr>
          <w:b/>
          <w:sz w:val="22"/>
          <w:szCs w:val="22"/>
        </w:rPr>
        <w:t>ia</w:t>
      </w:r>
      <w:r w:rsidRPr="00015DAB">
        <w:rPr>
          <w:b/>
          <w:sz w:val="22"/>
          <w:szCs w:val="22"/>
        </w:rPr>
        <w:t xml:space="preserve"> zmluvný vzťah.</w:t>
      </w:r>
    </w:p>
    <w:p w:rsidR="0088695D" w:rsidRPr="00015DAB" w:rsidRDefault="0088695D" w:rsidP="0013345D">
      <w:pPr>
        <w:tabs>
          <w:tab w:val="left" w:pos="567"/>
        </w:tabs>
        <w:autoSpaceDE w:val="0"/>
        <w:autoSpaceDN w:val="0"/>
        <w:adjustRightInd w:val="0"/>
        <w:spacing w:line="240" w:lineRule="auto"/>
        <w:rPr>
          <w:rFonts w:ascii="Times New Roman" w:eastAsia="Times New Roman" w:hAnsi="Times New Roman"/>
          <w:color w:val="231F20"/>
          <w:lang w:eastAsia="sk-SK"/>
        </w:rPr>
      </w:pPr>
    </w:p>
    <w:p w:rsidR="0013345D" w:rsidRPr="0013345D" w:rsidRDefault="0013345D" w:rsidP="0013345D">
      <w:pPr>
        <w:tabs>
          <w:tab w:val="left" w:pos="567"/>
        </w:tabs>
        <w:autoSpaceDE w:val="0"/>
        <w:autoSpaceDN w:val="0"/>
        <w:adjustRightInd w:val="0"/>
        <w:spacing w:line="240" w:lineRule="auto"/>
        <w:rPr>
          <w:rFonts w:ascii="Times New Roman" w:eastAsia="Times New Roman" w:hAnsi="Times New Roman"/>
          <w:color w:val="231F20"/>
          <w:lang w:eastAsia="sk-SK"/>
        </w:rPr>
      </w:pPr>
      <w:r w:rsidRPr="00015DAB">
        <w:rPr>
          <w:rFonts w:ascii="Times New Roman" w:eastAsia="Times New Roman" w:hAnsi="Times New Roman"/>
          <w:color w:val="231F20"/>
          <w:lang w:eastAsia="sk-SK"/>
        </w:rPr>
        <w:t xml:space="preserve">Ak </w:t>
      </w:r>
      <w:r w:rsidRPr="00015DAB">
        <w:rPr>
          <w:rFonts w:ascii="Times New Roman" w:eastAsia="Times New Roman" w:hAnsi="Times New Roman"/>
          <w:lang w:eastAsia="sk-SK"/>
        </w:rPr>
        <w:t>predkladateľ</w:t>
      </w:r>
      <w:r w:rsidRPr="00015DAB">
        <w:rPr>
          <w:rFonts w:ascii="Times New Roman" w:eastAsia="Times New Roman" w:hAnsi="Times New Roman"/>
          <w:color w:val="231F20"/>
          <w:lang w:eastAsia="sk-SK"/>
        </w:rPr>
        <w:t xml:space="preserve"> preuká</w:t>
      </w:r>
      <w:r w:rsidR="0088695D" w:rsidRPr="00015DAB">
        <w:rPr>
          <w:rFonts w:ascii="Times New Roman" w:eastAsia="Times New Roman" w:hAnsi="Times New Roman"/>
          <w:color w:val="231F20"/>
          <w:lang w:eastAsia="sk-SK"/>
        </w:rPr>
        <w:t>že</w:t>
      </w:r>
      <w:r w:rsidRPr="00015DAB">
        <w:rPr>
          <w:rFonts w:ascii="Times New Roman" w:eastAsia="Times New Roman" w:hAnsi="Times New Roman"/>
          <w:color w:val="231F20"/>
          <w:lang w:eastAsia="sk-SK"/>
        </w:rPr>
        <w:t xml:space="preserve"> technickú spôsobilosť alebo odbornú spôsobilosť technickými a odbornými kapacitami inej osoby a počas trvania zmluvy dôjde k plneniu, ktorého sa toto preukázanie týka, predkladateľ je oprávnený toto plnenie poskytnúť len sám, alebo prostredníctvom tej osoby, písomnou zmluvou s ktorou toto postavenie preukázal; možnosť zmeny subdodávateľa tým nie je dotknutá.</w:t>
      </w:r>
    </w:p>
    <w:p w:rsidR="0013345D" w:rsidRPr="0013345D" w:rsidRDefault="0013345D" w:rsidP="00EC7AB1">
      <w:pPr>
        <w:pStyle w:val="Pta"/>
        <w:tabs>
          <w:tab w:val="clear" w:pos="4536"/>
          <w:tab w:val="clear" w:pos="9072"/>
          <w:tab w:val="left" w:pos="709"/>
        </w:tabs>
        <w:jc w:val="both"/>
        <w:rPr>
          <w:sz w:val="22"/>
          <w:szCs w:val="22"/>
        </w:rPr>
      </w:pPr>
    </w:p>
    <w:p w:rsidR="00C12F45" w:rsidRPr="00DA4451" w:rsidRDefault="00C12F45" w:rsidP="00C12F45">
      <w:pPr>
        <w:pStyle w:val="Pta"/>
        <w:tabs>
          <w:tab w:val="clear" w:pos="4536"/>
          <w:tab w:val="clear" w:pos="9072"/>
          <w:tab w:val="left" w:pos="709"/>
        </w:tabs>
        <w:jc w:val="both"/>
        <w:rPr>
          <w:i/>
          <w:sz w:val="22"/>
          <w:szCs w:val="22"/>
        </w:rPr>
      </w:pPr>
      <w:r w:rsidRPr="00DF04DB">
        <w:rPr>
          <w:sz w:val="22"/>
          <w:szCs w:val="22"/>
        </w:rPr>
        <w:t xml:space="preserve">Úspešný </w:t>
      </w:r>
      <w:r w:rsidR="00A86599" w:rsidRPr="00DF04DB">
        <w:rPr>
          <w:sz w:val="22"/>
          <w:szCs w:val="22"/>
        </w:rPr>
        <w:t>predkladateľ</w:t>
      </w:r>
      <w:r w:rsidRPr="00DF04DB">
        <w:rPr>
          <w:sz w:val="22"/>
          <w:szCs w:val="22"/>
        </w:rPr>
        <w:t xml:space="preserve"> je povinný predložiť pred uzatvorením zmluv</w:t>
      </w:r>
      <w:r w:rsidR="009805F4" w:rsidRPr="00DF04DB">
        <w:rPr>
          <w:sz w:val="22"/>
          <w:szCs w:val="22"/>
        </w:rPr>
        <w:t>ného vzťahu</w:t>
      </w:r>
      <w:r w:rsidRPr="00DF04DB">
        <w:rPr>
          <w:sz w:val="22"/>
          <w:szCs w:val="22"/>
        </w:rPr>
        <w:t xml:space="preserve"> elektronický katalóg tých tovaro</w:t>
      </w:r>
      <w:r w:rsidR="0085545B" w:rsidRPr="00DF04DB">
        <w:rPr>
          <w:sz w:val="22"/>
          <w:szCs w:val="22"/>
        </w:rPr>
        <w:t>v, ktoré budú predmetom zmluvy</w:t>
      </w:r>
      <w:r w:rsidR="00984A09" w:rsidRPr="00DF04DB">
        <w:rPr>
          <w:sz w:val="22"/>
          <w:szCs w:val="22"/>
        </w:rPr>
        <w:t xml:space="preserve"> (</w:t>
      </w:r>
      <w:r w:rsidR="003D2945" w:rsidRPr="00DF04DB">
        <w:rPr>
          <w:sz w:val="22"/>
          <w:szCs w:val="22"/>
        </w:rPr>
        <w:t xml:space="preserve">upozorňujeme, že obstarávateľovi </w:t>
      </w:r>
      <w:r w:rsidR="00984A09" w:rsidRPr="00DF04DB">
        <w:rPr>
          <w:sz w:val="22"/>
          <w:szCs w:val="22"/>
        </w:rPr>
        <w:t>odkaz na webovú stránk</w:t>
      </w:r>
      <w:r w:rsidR="003D2945" w:rsidRPr="00DF04DB">
        <w:rPr>
          <w:sz w:val="22"/>
          <w:szCs w:val="22"/>
        </w:rPr>
        <w:t>u</w:t>
      </w:r>
      <w:r w:rsidR="00984A09" w:rsidRPr="00DF04DB">
        <w:rPr>
          <w:sz w:val="22"/>
          <w:szCs w:val="22"/>
        </w:rPr>
        <w:t xml:space="preserve"> </w:t>
      </w:r>
      <w:r w:rsidR="00073C9E" w:rsidRPr="00DF04DB">
        <w:rPr>
          <w:sz w:val="22"/>
          <w:szCs w:val="22"/>
        </w:rPr>
        <w:t>výrobcu/</w:t>
      </w:r>
      <w:r w:rsidR="00984A09" w:rsidRPr="00DF04DB">
        <w:rPr>
          <w:sz w:val="22"/>
          <w:szCs w:val="22"/>
        </w:rPr>
        <w:t>predkladateľa nepostačuje)</w:t>
      </w:r>
      <w:r w:rsidR="0085545B" w:rsidRPr="00DF04DB">
        <w:rPr>
          <w:sz w:val="22"/>
          <w:szCs w:val="22"/>
        </w:rPr>
        <w:t>.</w:t>
      </w:r>
    </w:p>
    <w:p w:rsidR="00C348AD" w:rsidRPr="00DA4451" w:rsidRDefault="00C348AD" w:rsidP="00F82890">
      <w:pPr>
        <w:pStyle w:val="Pta"/>
        <w:tabs>
          <w:tab w:val="left" w:pos="709"/>
        </w:tabs>
        <w:rPr>
          <w:b/>
          <w:sz w:val="22"/>
          <w:szCs w:val="22"/>
          <w:u w:val="single"/>
        </w:rPr>
      </w:pPr>
    </w:p>
    <w:p w:rsidR="00F82890" w:rsidRDefault="00F82890" w:rsidP="00F82890">
      <w:pPr>
        <w:pStyle w:val="Pta"/>
        <w:tabs>
          <w:tab w:val="left" w:pos="709"/>
        </w:tabs>
        <w:rPr>
          <w:b/>
          <w:sz w:val="22"/>
          <w:szCs w:val="22"/>
          <w:u w:val="single"/>
        </w:rPr>
      </w:pPr>
      <w:r w:rsidRPr="00DA4451">
        <w:rPr>
          <w:b/>
          <w:sz w:val="22"/>
          <w:szCs w:val="22"/>
          <w:u w:val="single"/>
        </w:rPr>
        <w:t xml:space="preserve">Obstarávateľ požaduje pri dodávkach predmetu zákazky </w:t>
      </w:r>
      <w:r w:rsidR="00F136B9" w:rsidRPr="00DA4451">
        <w:rPr>
          <w:b/>
          <w:sz w:val="22"/>
          <w:szCs w:val="22"/>
          <w:u w:val="single"/>
        </w:rPr>
        <w:t>nasledovné</w:t>
      </w:r>
      <w:r w:rsidRPr="00DA4451">
        <w:rPr>
          <w:b/>
          <w:sz w:val="22"/>
          <w:szCs w:val="22"/>
          <w:u w:val="single"/>
        </w:rPr>
        <w:t>:</w:t>
      </w:r>
    </w:p>
    <w:p w:rsidR="00EC7AB1" w:rsidRDefault="00EC7AB1" w:rsidP="00F82890">
      <w:pPr>
        <w:pStyle w:val="Pta"/>
        <w:tabs>
          <w:tab w:val="left" w:pos="709"/>
        </w:tabs>
        <w:rPr>
          <w:b/>
          <w:sz w:val="22"/>
          <w:szCs w:val="22"/>
          <w:u w:val="single"/>
        </w:rPr>
      </w:pPr>
      <w:r>
        <w:rPr>
          <w:b/>
          <w:sz w:val="22"/>
          <w:szCs w:val="22"/>
          <w:u w:val="single"/>
        </w:rPr>
        <w:t xml:space="preserve">     </w:t>
      </w:r>
    </w:p>
    <w:p w:rsidR="0088695D" w:rsidRPr="00015DAB" w:rsidRDefault="0088695D" w:rsidP="0088695D">
      <w:pPr>
        <w:pStyle w:val="Pta"/>
        <w:tabs>
          <w:tab w:val="left" w:pos="709"/>
        </w:tabs>
        <w:rPr>
          <w:sz w:val="22"/>
          <w:szCs w:val="22"/>
        </w:rPr>
      </w:pPr>
      <w:r w:rsidRPr="0088695D">
        <w:rPr>
          <w:b/>
          <w:sz w:val="22"/>
          <w:szCs w:val="22"/>
        </w:rPr>
        <w:t xml:space="preserve">      </w:t>
      </w:r>
      <w:r w:rsidR="00EC7AB1" w:rsidRPr="00015DAB">
        <w:rPr>
          <w:b/>
          <w:sz w:val="22"/>
          <w:szCs w:val="22"/>
        </w:rPr>
        <w:t xml:space="preserve">- </w:t>
      </w:r>
      <w:r w:rsidR="004F0951" w:rsidRPr="00015DAB">
        <w:rPr>
          <w:b/>
          <w:sz w:val="22"/>
          <w:szCs w:val="22"/>
        </w:rPr>
        <w:t xml:space="preserve">  </w:t>
      </w:r>
      <w:r w:rsidR="00EC7AB1" w:rsidRPr="00015DAB">
        <w:rPr>
          <w:sz w:val="22"/>
          <w:szCs w:val="22"/>
        </w:rPr>
        <w:t xml:space="preserve">obstarávateľ požaduje dodanie 50 % predpokladaného objemu zákazky do 30 dní od vystavenia </w:t>
      </w:r>
      <w:r w:rsidRPr="00015DAB">
        <w:rPr>
          <w:sz w:val="22"/>
          <w:szCs w:val="22"/>
        </w:rPr>
        <w:t xml:space="preserve"> </w:t>
      </w:r>
    </w:p>
    <w:p w:rsidR="0088695D" w:rsidRPr="00015DAB" w:rsidRDefault="0088695D" w:rsidP="0088695D">
      <w:pPr>
        <w:pStyle w:val="Pta"/>
        <w:tabs>
          <w:tab w:val="left" w:pos="709"/>
        </w:tabs>
        <w:rPr>
          <w:sz w:val="22"/>
          <w:szCs w:val="22"/>
        </w:rPr>
      </w:pPr>
      <w:r w:rsidRPr="00015DAB">
        <w:rPr>
          <w:sz w:val="22"/>
          <w:szCs w:val="22"/>
        </w:rPr>
        <w:t xml:space="preserve">         </w:t>
      </w:r>
      <w:r w:rsidR="004F0951" w:rsidRPr="00015DAB">
        <w:rPr>
          <w:sz w:val="22"/>
          <w:szCs w:val="22"/>
        </w:rPr>
        <w:t xml:space="preserve"> </w:t>
      </w:r>
      <w:r w:rsidR="00EC7AB1" w:rsidRPr="00015DAB">
        <w:rPr>
          <w:sz w:val="22"/>
          <w:szCs w:val="22"/>
        </w:rPr>
        <w:t xml:space="preserve">prvej objednávky. </w:t>
      </w:r>
      <w:proofErr w:type="spellStart"/>
      <w:r w:rsidR="00EC7AB1" w:rsidRPr="00015DAB">
        <w:rPr>
          <w:sz w:val="22"/>
          <w:szCs w:val="22"/>
        </w:rPr>
        <w:t>Zbytok</w:t>
      </w:r>
      <w:proofErr w:type="spellEnd"/>
      <w:r w:rsidR="00EC7AB1" w:rsidRPr="00015DAB">
        <w:rPr>
          <w:sz w:val="22"/>
          <w:szCs w:val="22"/>
        </w:rPr>
        <w:t xml:space="preserve"> objemu zákazky bude dodaný vystavením objednávok v zmysle </w:t>
      </w:r>
      <w:r w:rsidRPr="00015DAB">
        <w:rPr>
          <w:sz w:val="22"/>
          <w:szCs w:val="22"/>
        </w:rPr>
        <w:t xml:space="preserve">   </w:t>
      </w:r>
    </w:p>
    <w:p w:rsidR="008359FD" w:rsidRPr="00015DAB" w:rsidRDefault="0088695D" w:rsidP="0088695D">
      <w:pPr>
        <w:pStyle w:val="Pta"/>
        <w:tabs>
          <w:tab w:val="left" w:pos="709"/>
        </w:tabs>
        <w:rPr>
          <w:sz w:val="22"/>
          <w:szCs w:val="22"/>
        </w:rPr>
      </w:pPr>
      <w:r w:rsidRPr="00015DAB">
        <w:rPr>
          <w:sz w:val="22"/>
          <w:szCs w:val="22"/>
        </w:rPr>
        <w:t xml:space="preserve">          </w:t>
      </w:r>
      <w:r w:rsidR="00EC7AB1" w:rsidRPr="00015DAB">
        <w:rPr>
          <w:sz w:val="22"/>
          <w:szCs w:val="22"/>
        </w:rPr>
        <w:t>potrieb</w:t>
      </w:r>
      <w:r w:rsidRPr="00015DAB">
        <w:rPr>
          <w:sz w:val="22"/>
          <w:szCs w:val="22"/>
        </w:rPr>
        <w:t xml:space="preserve"> </w:t>
      </w:r>
      <w:r w:rsidR="00EC7AB1" w:rsidRPr="00015DAB">
        <w:rPr>
          <w:sz w:val="22"/>
          <w:szCs w:val="22"/>
        </w:rPr>
        <w:t>obstarávateľa</w:t>
      </w:r>
    </w:p>
    <w:p w:rsidR="008359FD" w:rsidRPr="0088695D" w:rsidRDefault="008359FD" w:rsidP="008359FD">
      <w:pPr>
        <w:pStyle w:val="Pta"/>
        <w:tabs>
          <w:tab w:val="left" w:pos="709"/>
        </w:tabs>
        <w:rPr>
          <w:sz w:val="22"/>
          <w:szCs w:val="22"/>
        </w:rPr>
      </w:pPr>
      <w:r w:rsidRPr="00015DAB">
        <w:rPr>
          <w:sz w:val="22"/>
          <w:szCs w:val="22"/>
        </w:rPr>
        <w:t xml:space="preserve">      -   balenie zodpovedajúce predmetu zákazky</w:t>
      </w:r>
      <w:r w:rsidRPr="0088695D">
        <w:rPr>
          <w:sz w:val="22"/>
          <w:szCs w:val="22"/>
        </w:rPr>
        <w:t xml:space="preserve">  </w:t>
      </w:r>
    </w:p>
    <w:p w:rsidR="004F5D0A" w:rsidRPr="0088695D" w:rsidRDefault="007269AC" w:rsidP="00F82890">
      <w:pPr>
        <w:pStyle w:val="Pta"/>
        <w:tabs>
          <w:tab w:val="clear" w:pos="4536"/>
          <w:tab w:val="clear" w:pos="9072"/>
          <w:tab w:val="left" w:pos="709"/>
        </w:tabs>
        <w:rPr>
          <w:sz w:val="22"/>
          <w:szCs w:val="22"/>
        </w:rPr>
      </w:pPr>
      <w:r w:rsidRPr="0088695D">
        <w:rPr>
          <w:sz w:val="22"/>
          <w:szCs w:val="22"/>
        </w:rPr>
        <w:t xml:space="preserve">      -   </w:t>
      </w:r>
      <w:r w:rsidR="004F5D0A" w:rsidRPr="0088695D">
        <w:rPr>
          <w:sz w:val="22"/>
          <w:szCs w:val="22"/>
        </w:rPr>
        <w:t xml:space="preserve">názov dodaného materiálu musí zodpovedať „Popisu predmetu zákazky“ v zmysle Prílohy č.1  </w:t>
      </w:r>
    </w:p>
    <w:p w:rsidR="00A432A3" w:rsidRPr="0088695D" w:rsidRDefault="004F5D0A" w:rsidP="00F82890">
      <w:pPr>
        <w:pStyle w:val="Pta"/>
        <w:tabs>
          <w:tab w:val="clear" w:pos="4536"/>
          <w:tab w:val="clear" w:pos="9072"/>
          <w:tab w:val="left" w:pos="709"/>
        </w:tabs>
        <w:rPr>
          <w:sz w:val="22"/>
          <w:szCs w:val="22"/>
        </w:rPr>
      </w:pPr>
      <w:r w:rsidRPr="0088695D">
        <w:rPr>
          <w:sz w:val="22"/>
          <w:szCs w:val="22"/>
        </w:rPr>
        <w:t xml:space="preserve">      -   </w:t>
      </w:r>
      <w:r w:rsidR="00F82890" w:rsidRPr="0088695D">
        <w:rPr>
          <w:sz w:val="22"/>
          <w:szCs w:val="22"/>
        </w:rPr>
        <w:t xml:space="preserve">pri dodaní predmetu zákazky v dodacom liste požadujeme uvádzať </w:t>
      </w:r>
      <w:r w:rsidR="00A432A3" w:rsidRPr="0088695D">
        <w:rPr>
          <w:sz w:val="22"/>
          <w:szCs w:val="22"/>
        </w:rPr>
        <w:t>interné</w:t>
      </w:r>
      <w:r w:rsidR="00F82890" w:rsidRPr="0088695D">
        <w:rPr>
          <w:sz w:val="22"/>
          <w:szCs w:val="22"/>
        </w:rPr>
        <w:t xml:space="preserve"> číslo</w:t>
      </w:r>
      <w:r w:rsidR="007B1E0A" w:rsidRPr="0088695D">
        <w:rPr>
          <w:sz w:val="22"/>
          <w:szCs w:val="22"/>
        </w:rPr>
        <w:t xml:space="preserve"> </w:t>
      </w:r>
      <w:r w:rsidR="007863ED" w:rsidRPr="0088695D">
        <w:rPr>
          <w:sz w:val="22"/>
          <w:szCs w:val="22"/>
        </w:rPr>
        <w:t>m</w:t>
      </w:r>
      <w:r w:rsidR="00F82890" w:rsidRPr="0088695D">
        <w:rPr>
          <w:sz w:val="22"/>
          <w:szCs w:val="22"/>
        </w:rPr>
        <w:t>ateriálu</w:t>
      </w:r>
      <w:r w:rsidR="00A432A3" w:rsidRPr="0088695D">
        <w:rPr>
          <w:sz w:val="22"/>
          <w:szCs w:val="22"/>
        </w:rPr>
        <w:t xml:space="preserve">  </w:t>
      </w:r>
    </w:p>
    <w:p w:rsidR="007863ED" w:rsidRPr="0088695D" w:rsidRDefault="00A432A3" w:rsidP="00F82890">
      <w:pPr>
        <w:pStyle w:val="Pta"/>
        <w:tabs>
          <w:tab w:val="clear" w:pos="4536"/>
          <w:tab w:val="clear" w:pos="9072"/>
          <w:tab w:val="left" w:pos="709"/>
        </w:tabs>
        <w:rPr>
          <w:sz w:val="22"/>
          <w:szCs w:val="22"/>
        </w:rPr>
      </w:pPr>
      <w:r w:rsidRPr="0088695D">
        <w:rPr>
          <w:sz w:val="22"/>
          <w:szCs w:val="22"/>
        </w:rPr>
        <w:t xml:space="preserve">          </w:t>
      </w:r>
      <w:r w:rsidR="00974574" w:rsidRPr="0088695D">
        <w:rPr>
          <w:sz w:val="22"/>
          <w:szCs w:val="22"/>
        </w:rPr>
        <w:t>o</w:t>
      </w:r>
      <w:r w:rsidRPr="0088695D">
        <w:rPr>
          <w:sz w:val="22"/>
          <w:szCs w:val="22"/>
        </w:rPr>
        <w:t>bstarávateľa</w:t>
      </w:r>
      <w:r w:rsidR="00974574" w:rsidRPr="0088695D">
        <w:rPr>
          <w:sz w:val="22"/>
          <w:szCs w:val="22"/>
        </w:rPr>
        <w:t xml:space="preserve">. </w:t>
      </w:r>
      <w:r w:rsidR="00974574" w:rsidRPr="0088695D">
        <w:rPr>
          <w:sz w:val="22"/>
          <w:szCs w:val="22"/>
          <w:u w:val="single"/>
        </w:rPr>
        <w:t>Obstarávateľ trvá na tejto požiadavke</w:t>
      </w:r>
      <w:r w:rsidR="00974574" w:rsidRPr="0088695D">
        <w:rPr>
          <w:sz w:val="22"/>
          <w:szCs w:val="22"/>
        </w:rPr>
        <w:t xml:space="preserve">. </w:t>
      </w:r>
    </w:p>
    <w:p w:rsidR="005C7D68" w:rsidRDefault="007863ED" w:rsidP="00F82890">
      <w:pPr>
        <w:pStyle w:val="Pta"/>
        <w:tabs>
          <w:tab w:val="clear" w:pos="4536"/>
          <w:tab w:val="clear" w:pos="9072"/>
          <w:tab w:val="left" w:pos="709"/>
        </w:tabs>
        <w:rPr>
          <w:sz w:val="22"/>
          <w:szCs w:val="22"/>
        </w:rPr>
      </w:pPr>
      <w:r w:rsidRPr="0088695D">
        <w:rPr>
          <w:sz w:val="22"/>
          <w:szCs w:val="22"/>
        </w:rPr>
        <w:t xml:space="preserve">      - </w:t>
      </w:r>
      <w:r w:rsidR="00F82890" w:rsidRPr="0088695D">
        <w:rPr>
          <w:sz w:val="22"/>
          <w:szCs w:val="22"/>
        </w:rPr>
        <w:t xml:space="preserve">  </w:t>
      </w:r>
      <w:r w:rsidRPr="0088695D">
        <w:rPr>
          <w:sz w:val="22"/>
          <w:szCs w:val="22"/>
        </w:rPr>
        <w:t xml:space="preserve">pri dodaní predmetu zákazky doručiť </w:t>
      </w:r>
      <w:r w:rsidR="007B1E0A" w:rsidRPr="0088695D">
        <w:rPr>
          <w:sz w:val="22"/>
          <w:szCs w:val="22"/>
        </w:rPr>
        <w:t xml:space="preserve">aj </w:t>
      </w:r>
      <w:r w:rsidRPr="0088695D">
        <w:rPr>
          <w:sz w:val="22"/>
          <w:szCs w:val="22"/>
        </w:rPr>
        <w:t>„Protokol o</w:t>
      </w:r>
      <w:r w:rsidR="007269AC" w:rsidRPr="0088695D">
        <w:rPr>
          <w:sz w:val="22"/>
          <w:szCs w:val="22"/>
        </w:rPr>
        <w:t> overení kvality materiálu</w:t>
      </w:r>
      <w:r w:rsidRPr="0088695D">
        <w:rPr>
          <w:sz w:val="22"/>
          <w:szCs w:val="22"/>
        </w:rPr>
        <w:t xml:space="preserve"> “</w:t>
      </w:r>
      <w:r w:rsidR="00F82890" w:rsidRPr="0088695D">
        <w:rPr>
          <w:sz w:val="22"/>
          <w:szCs w:val="22"/>
        </w:rPr>
        <w:t xml:space="preserve"> </w:t>
      </w:r>
      <w:r w:rsidR="00A10946" w:rsidRPr="0088695D">
        <w:rPr>
          <w:sz w:val="22"/>
          <w:szCs w:val="22"/>
        </w:rPr>
        <w:t xml:space="preserve">(protokol </w:t>
      </w:r>
      <w:r w:rsidR="005C7D68">
        <w:rPr>
          <w:sz w:val="22"/>
          <w:szCs w:val="22"/>
        </w:rPr>
        <w:t xml:space="preserve"> </w:t>
      </w:r>
    </w:p>
    <w:p w:rsidR="005C7D68" w:rsidRDefault="005C7D68" w:rsidP="00F82890">
      <w:pPr>
        <w:pStyle w:val="Pta"/>
        <w:tabs>
          <w:tab w:val="clear" w:pos="4536"/>
          <w:tab w:val="clear" w:pos="9072"/>
          <w:tab w:val="left" w:pos="709"/>
        </w:tabs>
        <w:rPr>
          <w:sz w:val="22"/>
          <w:szCs w:val="22"/>
        </w:rPr>
      </w:pPr>
      <w:r>
        <w:rPr>
          <w:sz w:val="22"/>
          <w:szCs w:val="22"/>
        </w:rPr>
        <w:t xml:space="preserve">          </w:t>
      </w:r>
      <w:r w:rsidR="00A10946" w:rsidRPr="0088695D">
        <w:rPr>
          <w:sz w:val="22"/>
          <w:szCs w:val="22"/>
        </w:rPr>
        <w:t xml:space="preserve">o overení kvality materiálu sa vyhotovuje v 3 origináloch. Dva originály zostávajú </w:t>
      </w:r>
    </w:p>
    <w:p w:rsidR="005C7D68" w:rsidRDefault="005C7D68" w:rsidP="00F82890">
      <w:pPr>
        <w:pStyle w:val="Pta"/>
        <w:tabs>
          <w:tab w:val="clear" w:pos="4536"/>
          <w:tab w:val="clear" w:pos="9072"/>
          <w:tab w:val="left" w:pos="709"/>
        </w:tabs>
        <w:rPr>
          <w:sz w:val="22"/>
          <w:szCs w:val="22"/>
        </w:rPr>
      </w:pPr>
      <w:r>
        <w:rPr>
          <w:sz w:val="22"/>
          <w:szCs w:val="22"/>
        </w:rPr>
        <w:t xml:space="preserve">          </w:t>
      </w:r>
      <w:r w:rsidR="00866560" w:rsidRPr="0088695D">
        <w:rPr>
          <w:sz w:val="22"/>
          <w:szCs w:val="22"/>
        </w:rPr>
        <w:t>predávajúcemu</w:t>
      </w:r>
      <w:r w:rsidR="00A10946" w:rsidRPr="0088695D">
        <w:rPr>
          <w:sz w:val="22"/>
          <w:szCs w:val="22"/>
        </w:rPr>
        <w:t xml:space="preserve">. Jeden je súčasťou dokladov, ktoré </w:t>
      </w:r>
      <w:r w:rsidR="00866560" w:rsidRPr="0088695D">
        <w:rPr>
          <w:sz w:val="22"/>
          <w:szCs w:val="22"/>
        </w:rPr>
        <w:t>predávajúci</w:t>
      </w:r>
      <w:r w:rsidR="00A10946" w:rsidRPr="0088695D">
        <w:rPr>
          <w:sz w:val="22"/>
          <w:szCs w:val="22"/>
        </w:rPr>
        <w:t xml:space="preserve"> zasiela </w:t>
      </w:r>
      <w:r w:rsidR="00866560" w:rsidRPr="0088695D">
        <w:rPr>
          <w:sz w:val="22"/>
          <w:szCs w:val="22"/>
        </w:rPr>
        <w:t>kupujúcemu</w:t>
      </w:r>
      <w:r w:rsidR="00A10946" w:rsidRPr="0088695D">
        <w:rPr>
          <w:sz w:val="22"/>
          <w:szCs w:val="22"/>
        </w:rPr>
        <w:t xml:space="preserve"> spolu </w:t>
      </w:r>
    </w:p>
    <w:p w:rsidR="00F82890" w:rsidRPr="0088695D" w:rsidRDefault="005C7D68" w:rsidP="00F82890">
      <w:pPr>
        <w:pStyle w:val="Pta"/>
        <w:tabs>
          <w:tab w:val="clear" w:pos="4536"/>
          <w:tab w:val="clear" w:pos="9072"/>
          <w:tab w:val="left" w:pos="709"/>
        </w:tabs>
        <w:rPr>
          <w:sz w:val="22"/>
          <w:szCs w:val="22"/>
        </w:rPr>
      </w:pPr>
      <w:r>
        <w:rPr>
          <w:sz w:val="22"/>
          <w:szCs w:val="22"/>
        </w:rPr>
        <w:t xml:space="preserve">          </w:t>
      </w:r>
      <w:r w:rsidR="00A10946" w:rsidRPr="0088695D">
        <w:rPr>
          <w:sz w:val="22"/>
          <w:szCs w:val="22"/>
        </w:rPr>
        <w:t xml:space="preserve">s dodávkou materiálu, druhý ostáva pre potreby </w:t>
      </w:r>
      <w:r w:rsidR="00866560" w:rsidRPr="0088695D">
        <w:rPr>
          <w:sz w:val="22"/>
          <w:szCs w:val="22"/>
        </w:rPr>
        <w:t>predávajúceho</w:t>
      </w:r>
      <w:r w:rsidR="00A10946" w:rsidRPr="0088695D">
        <w:rPr>
          <w:sz w:val="22"/>
          <w:szCs w:val="22"/>
        </w:rPr>
        <w:t>).</w:t>
      </w:r>
      <w:r w:rsidR="00F82890" w:rsidRPr="0088695D">
        <w:rPr>
          <w:sz w:val="22"/>
          <w:szCs w:val="22"/>
        </w:rPr>
        <w:t xml:space="preserve">   </w:t>
      </w:r>
    </w:p>
    <w:p w:rsidR="00330C2A" w:rsidRPr="00DA4451" w:rsidRDefault="00330C2A" w:rsidP="00F82890">
      <w:pPr>
        <w:pStyle w:val="Pta"/>
        <w:tabs>
          <w:tab w:val="clear" w:pos="4536"/>
          <w:tab w:val="clear" w:pos="9072"/>
          <w:tab w:val="left" w:pos="709"/>
        </w:tabs>
        <w:rPr>
          <w:sz w:val="22"/>
          <w:szCs w:val="22"/>
        </w:rPr>
      </w:pPr>
    </w:p>
    <w:p w:rsidR="00330C2A" w:rsidRPr="00DA4451" w:rsidRDefault="00330C2A" w:rsidP="00F82890">
      <w:pPr>
        <w:pStyle w:val="Pta"/>
        <w:tabs>
          <w:tab w:val="clear" w:pos="4536"/>
          <w:tab w:val="clear" w:pos="9072"/>
          <w:tab w:val="left" w:pos="709"/>
        </w:tabs>
        <w:rPr>
          <w:b/>
          <w:sz w:val="22"/>
          <w:szCs w:val="22"/>
        </w:rPr>
      </w:pPr>
      <w:r w:rsidRPr="00DA4451">
        <w:rPr>
          <w:b/>
          <w:sz w:val="22"/>
          <w:szCs w:val="22"/>
        </w:rPr>
        <w:t>Ďalšie požiadavky:</w:t>
      </w:r>
    </w:p>
    <w:p w:rsidR="00330C2A" w:rsidRPr="00DA4451" w:rsidRDefault="00330C2A" w:rsidP="00F82890">
      <w:pPr>
        <w:pStyle w:val="Pta"/>
        <w:tabs>
          <w:tab w:val="clear" w:pos="4536"/>
          <w:tab w:val="clear" w:pos="9072"/>
          <w:tab w:val="left" w:pos="709"/>
        </w:tabs>
        <w:rPr>
          <w:b/>
          <w:sz w:val="22"/>
          <w:szCs w:val="22"/>
        </w:rPr>
      </w:pPr>
    </w:p>
    <w:p w:rsidR="00330C2A" w:rsidRPr="00DA4451" w:rsidRDefault="00330C2A" w:rsidP="00EF13F8">
      <w:pPr>
        <w:pStyle w:val="Pta"/>
        <w:tabs>
          <w:tab w:val="clear" w:pos="4536"/>
          <w:tab w:val="clear" w:pos="9072"/>
          <w:tab w:val="left" w:pos="709"/>
        </w:tabs>
        <w:jc w:val="both"/>
        <w:rPr>
          <w:sz w:val="22"/>
          <w:szCs w:val="22"/>
        </w:rPr>
      </w:pPr>
      <w:r w:rsidRPr="00DA4451">
        <w:rPr>
          <w:sz w:val="22"/>
          <w:szCs w:val="22"/>
        </w:rPr>
        <w:t>V zmysle Všeobecných technických požiadaviek na kvalitu stavieb podliehajú materiály uvedené v prílohe č. 1 tejto výzvy preberaniu zástupcom ŽSR VVÚŽ Žilina.</w:t>
      </w:r>
    </w:p>
    <w:p w:rsidR="00027E04" w:rsidRPr="00DA4451" w:rsidRDefault="00027E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rPr>
      </w:pPr>
    </w:p>
    <w:p w:rsidR="00027E04" w:rsidRPr="00DA4451" w:rsidRDefault="00027E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sidRPr="00DA4451">
        <w:rPr>
          <w:rFonts w:ascii="Times New Roman" w:hAnsi="Times New Roman"/>
          <w:sz w:val="22"/>
          <w:szCs w:val="22"/>
          <w:u w:val="single"/>
        </w:rPr>
        <w:t xml:space="preserve">Predkladateľ je povinný si každú kvalitatívnu prebierku tovaru od VVÚŽ písomnou formou objednať, pričom v objednávke na výkon kvalitatívnej prebierky tovaru je povinný ako termín nástupu na výkon kvalitatívnej prebierky uviesť nasledovné znenie: </w:t>
      </w:r>
      <w:r w:rsidRPr="00DA4451">
        <w:rPr>
          <w:rFonts w:ascii="Times New Roman" w:hAnsi="Times New Roman"/>
          <w:i/>
          <w:sz w:val="22"/>
          <w:szCs w:val="22"/>
          <w:u w:val="single"/>
        </w:rPr>
        <w:t>„v lehote do 7 kalendárnych dní odo dňa doručenia tejto objednávky“</w:t>
      </w:r>
      <w:r w:rsidRPr="00DA4451">
        <w:rPr>
          <w:rFonts w:ascii="Times New Roman" w:hAnsi="Times New Roman"/>
          <w:sz w:val="22"/>
          <w:szCs w:val="22"/>
          <w:u w:val="single"/>
        </w:rPr>
        <w:t>.</w:t>
      </w:r>
    </w:p>
    <w:p w:rsidR="00272204" w:rsidRPr="00DF04DB" w:rsidRDefault="00027E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sidRPr="00DA4451">
        <w:rPr>
          <w:rFonts w:ascii="Times New Roman" w:hAnsi="Times New Roman"/>
          <w:sz w:val="22"/>
          <w:szCs w:val="22"/>
          <w:u w:val="single"/>
        </w:rPr>
        <w:t xml:space="preserve">Ďalšími povinnými náležitosťami takejto objednávky budú najmä: identifikácia miesta preberania </w:t>
      </w:r>
      <w:r w:rsidRPr="00DF04DB">
        <w:rPr>
          <w:rFonts w:ascii="Times New Roman" w:hAnsi="Times New Roman"/>
          <w:sz w:val="22"/>
          <w:szCs w:val="22"/>
          <w:u w:val="single"/>
        </w:rPr>
        <w:t xml:space="preserve">určeného v súlade kúpnou zmluvou </w:t>
      </w:r>
      <w:r w:rsidR="00272204" w:rsidRPr="00DF04DB">
        <w:rPr>
          <w:rFonts w:ascii="Times New Roman" w:hAnsi="Times New Roman"/>
          <w:sz w:val="22"/>
          <w:szCs w:val="22"/>
          <w:u w:val="single"/>
        </w:rPr>
        <w:t xml:space="preserve">(Príloha č.3) </w:t>
      </w:r>
      <w:r w:rsidRPr="00DF04DB">
        <w:rPr>
          <w:rFonts w:ascii="Times New Roman" w:hAnsi="Times New Roman"/>
          <w:sz w:val="22"/>
          <w:szCs w:val="22"/>
          <w:u w:val="single"/>
        </w:rPr>
        <w:t>a stanovenie množstva tovaru určeného na prebierku</w:t>
      </w:r>
      <w:r w:rsidR="00272204" w:rsidRPr="00DF04DB">
        <w:rPr>
          <w:rFonts w:ascii="Times New Roman" w:hAnsi="Times New Roman"/>
          <w:sz w:val="22"/>
          <w:szCs w:val="22"/>
          <w:u w:val="single"/>
        </w:rPr>
        <w:t>.</w:t>
      </w:r>
    </w:p>
    <w:p w:rsidR="00027E04" w:rsidRPr="00DA4451" w:rsidRDefault="00272204" w:rsidP="00027E04">
      <w:pPr>
        <w:pStyle w:val="Zarkazkladnhotextu"/>
        <w:overflowPunct w:val="0"/>
        <w:autoSpaceDE w:val="0"/>
        <w:autoSpaceDN w:val="0"/>
        <w:spacing w:after="0" w:line="240" w:lineRule="auto"/>
        <w:ind w:left="0"/>
        <w:jc w:val="both"/>
        <w:textAlignment w:val="baseline"/>
        <w:rPr>
          <w:rFonts w:ascii="Times New Roman" w:hAnsi="Times New Roman"/>
          <w:sz w:val="22"/>
          <w:szCs w:val="22"/>
          <w:u w:val="single"/>
        </w:rPr>
      </w:pPr>
      <w:r w:rsidRPr="00DF04DB">
        <w:rPr>
          <w:rFonts w:ascii="Times New Roman" w:hAnsi="Times New Roman"/>
          <w:sz w:val="22"/>
          <w:szCs w:val="22"/>
          <w:u w:val="single"/>
        </w:rPr>
        <w:t xml:space="preserve">Kvalitatívna prebierka tovaru je uskutočnená </w:t>
      </w:r>
      <w:r w:rsidRPr="00DF04DB">
        <w:rPr>
          <w:rFonts w:ascii="Times New Roman" w:hAnsi="Times New Roman"/>
          <w:b/>
          <w:sz w:val="22"/>
          <w:szCs w:val="22"/>
          <w:u w:val="single"/>
        </w:rPr>
        <w:t>len na objem materiálu, ktorý je uvedený v</w:t>
      </w:r>
      <w:r w:rsidR="00903CE1" w:rsidRPr="00DF04DB">
        <w:rPr>
          <w:rFonts w:ascii="Times New Roman" w:hAnsi="Times New Roman"/>
          <w:b/>
          <w:sz w:val="22"/>
          <w:szCs w:val="22"/>
          <w:u w:val="single"/>
        </w:rPr>
        <w:t> </w:t>
      </w:r>
      <w:r w:rsidRPr="00DF04DB">
        <w:rPr>
          <w:rFonts w:ascii="Times New Roman" w:hAnsi="Times New Roman"/>
          <w:b/>
          <w:sz w:val="22"/>
          <w:szCs w:val="22"/>
          <w:u w:val="single"/>
        </w:rPr>
        <w:t>objednávke</w:t>
      </w:r>
      <w:r w:rsidR="00903CE1" w:rsidRPr="00DF04DB">
        <w:rPr>
          <w:rFonts w:ascii="Times New Roman" w:hAnsi="Times New Roman"/>
          <w:b/>
          <w:sz w:val="22"/>
          <w:szCs w:val="22"/>
          <w:u w:val="single"/>
        </w:rPr>
        <w:t xml:space="preserve"> </w:t>
      </w:r>
      <w:r w:rsidR="00903CE1" w:rsidRPr="00DF04DB">
        <w:rPr>
          <w:rFonts w:ascii="Times New Roman" w:hAnsi="Times New Roman"/>
          <w:sz w:val="22"/>
          <w:szCs w:val="22"/>
          <w:u w:val="single"/>
        </w:rPr>
        <w:t xml:space="preserve">(kvalitatívna prebierka tovaru na väčšie množstvo ako je uvedené v objednávke sa </w:t>
      </w:r>
      <w:r w:rsidR="00903CE1" w:rsidRPr="00DF04DB">
        <w:rPr>
          <w:rFonts w:ascii="Times New Roman" w:hAnsi="Times New Roman"/>
          <w:sz w:val="22"/>
          <w:szCs w:val="22"/>
          <w:u w:val="single"/>
        </w:rPr>
        <w:lastRenderedPageBreak/>
        <w:t>nevykonáva)</w:t>
      </w:r>
      <w:r w:rsidRPr="00DF04DB">
        <w:rPr>
          <w:rFonts w:ascii="Times New Roman" w:hAnsi="Times New Roman"/>
          <w:sz w:val="22"/>
          <w:szCs w:val="22"/>
          <w:u w:val="single"/>
        </w:rPr>
        <w:t>. Na takýto objem je aj vystavený protokol o kontrole kvality materiálu, pokiaľ materiál kvalitatívnej kontrole vyhovel.</w:t>
      </w:r>
    </w:p>
    <w:p w:rsidR="004F5D0A" w:rsidRPr="00DA4451" w:rsidRDefault="004F5D0A" w:rsidP="00EF13F8">
      <w:pPr>
        <w:pStyle w:val="Pta"/>
        <w:tabs>
          <w:tab w:val="clear" w:pos="4536"/>
          <w:tab w:val="clear" w:pos="9072"/>
          <w:tab w:val="left" w:pos="709"/>
        </w:tabs>
        <w:jc w:val="both"/>
        <w:rPr>
          <w:sz w:val="22"/>
          <w:szCs w:val="22"/>
        </w:rPr>
      </w:pPr>
    </w:p>
    <w:p w:rsidR="00330C2A" w:rsidRPr="00DA4451" w:rsidRDefault="00330C2A" w:rsidP="00EF13F8">
      <w:pPr>
        <w:pStyle w:val="Pta"/>
        <w:tabs>
          <w:tab w:val="clear" w:pos="4536"/>
          <w:tab w:val="clear" w:pos="9072"/>
          <w:tab w:val="left" w:pos="709"/>
        </w:tabs>
        <w:jc w:val="both"/>
        <w:rPr>
          <w:sz w:val="22"/>
          <w:szCs w:val="22"/>
        </w:rPr>
      </w:pPr>
      <w:r w:rsidRPr="00DA4451">
        <w:rPr>
          <w:sz w:val="22"/>
          <w:szCs w:val="22"/>
        </w:rPr>
        <w:t>Úspešný predkladateľ, pred distribúciou tovaru na miesto plnenia umožní zástupcovi ŽSR vo výrobnom závode prebierku tovaru. Prebierku tovaru vykoná zástupca ŽSR – zamestnanec Výskumného a vývojového ústavu železn</w:t>
      </w:r>
      <w:r w:rsidR="00027E04" w:rsidRPr="00DA4451">
        <w:rPr>
          <w:sz w:val="22"/>
          <w:szCs w:val="22"/>
        </w:rPr>
        <w:t xml:space="preserve">íc </w:t>
      </w:r>
      <w:r w:rsidRPr="00DA4451">
        <w:rPr>
          <w:sz w:val="22"/>
          <w:szCs w:val="22"/>
        </w:rPr>
        <w:t>Žilina po vykonaní technickej kontroly kvality výrobcom. O výsledku preberania tovaru bude spísaný „Protokol o</w:t>
      </w:r>
      <w:r w:rsidR="00146A4F" w:rsidRPr="00DA4451">
        <w:rPr>
          <w:sz w:val="22"/>
          <w:szCs w:val="22"/>
        </w:rPr>
        <w:t> overení kvality materiálu</w:t>
      </w:r>
      <w:r w:rsidR="00986327" w:rsidRPr="00DA4451">
        <w:rPr>
          <w:sz w:val="22"/>
          <w:szCs w:val="22"/>
        </w:rPr>
        <w:t xml:space="preserve">“. Prebierka tovaru zástupcom ŽSR nezbavuje úspešného predkladateľa zodpovednosti za kvalitu a poskytovanie záruky. Prebierka tovaru nenahrádza prevzatie tovaru určeným zástupcom v mieste dodávky. Podmienky prebierky tovaru budú </w:t>
      </w:r>
      <w:r w:rsidR="00835AAE">
        <w:rPr>
          <w:sz w:val="22"/>
          <w:szCs w:val="22"/>
        </w:rPr>
        <w:t>aj súčasťou kúpnej zmluvy</w:t>
      </w:r>
      <w:r w:rsidR="00835AAE" w:rsidRPr="00DA4451">
        <w:rPr>
          <w:sz w:val="22"/>
          <w:szCs w:val="22"/>
        </w:rPr>
        <w:t>.</w:t>
      </w:r>
    </w:p>
    <w:p w:rsidR="00A87B71" w:rsidRDefault="00A87B71" w:rsidP="00A86599">
      <w:pPr>
        <w:pStyle w:val="Nadpis7"/>
        <w:tabs>
          <w:tab w:val="left" w:pos="3969"/>
        </w:tabs>
        <w:spacing w:before="0" w:after="0" w:line="240" w:lineRule="auto"/>
        <w:rPr>
          <w:rFonts w:ascii="Times New Roman" w:hAnsi="Times New Roman"/>
          <w:sz w:val="22"/>
          <w:szCs w:val="22"/>
        </w:rPr>
      </w:pPr>
    </w:p>
    <w:p w:rsidR="00A87B71" w:rsidRDefault="00A87B71" w:rsidP="00A86599">
      <w:pPr>
        <w:pStyle w:val="Nadpis7"/>
        <w:tabs>
          <w:tab w:val="left" w:pos="3969"/>
        </w:tabs>
        <w:spacing w:before="0" w:after="0" w:line="240" w:lineRule="auto"/>
        <w:rPr>
          <w:rFonts w:ascii="Times New Roman" w:hAnsi="Times New Roman"/>
          <w:b/>
          <w:sz w:val="22"/>
          <w:szCs w:val="22"/>
        </w:rPr>
      </w:pPr>
    </w:p>
    <w:p w:rsidR="00A86599" w:rsidRPr="00DA4451" w:rsidRDefault="00A86599" w:rsidP="00A86599">
      <w:pPr>
        <w:pStyle w:val="Nadpis7"/>
        <w:tabs>
          <w:tab w:val="left" w:pos="3969"/>
        </w:tabs>
        <w:spacing w:before="0" w:after="0" w:line="240" w:lineRule="auto"/>
        <w:rPr>
          <w:rFonts w:ascii="Times New Roman" w:hAnsi="Times New Roman"/>
          <w:b/>
          <w:sz w:val="22"/>
          <w:szCs w:val="22"/>
        </w:rPr>
      </w:pPr>
      <w:r w:rsidRPr="00DA4451">
        <w:rPr>
          <w:rFonts w:ascii="Times New Roman" w:hAnsi="Times New Roman"/>
          <w:b/>
          <w:sz w:val="22"/>
          <w:szCs w:val="22"/>
        </w:rPr>
        <w:t xml:space="preserve">Cenový návrh </w:t>
      </w:r>
      <w:r w:rsidR="00441A8B" w:rsidRPr="00DA4451">
        <w:rPr>
          <w:rFonts w:ascii="Times New Roman" w:hAnsi="Times New Roman"/>
          <w:b/>
          <w:sz w:val="22"/>
          <w:szCs w:val="22"/>
        </w:rPr>
        <w:t>zasielajte</w:t>
      </w:r>
      <w:r w:rsidR="00441A8B" w:rsidRPr="00DA4451">
        <w:rPr>
          <w:rFonts w:ascii="Times New Roman" w:hAnsi="Times New Roman"/>
          <w:sz w:val="22"/>
          <w:szCs w:val="22"/>
        </w:rPr>
        <w:t xml:space="preserve"> na adresu: </w:t>
      </w:r>
      <w:r w:rsidR="00441A8B" w:rsidRPr="00DA4451">
        <w:rPr>
          <w:rFonts w:ascii="Times New Roman" w:hAnsi="Times New Roman"/>
          <w:b/>
          <w:sz w:val="22"/>
          <w:szCs w:val="22"/>
        </w:rPr>
        <w:t>ŽSR</w:t>
      </w:r>
      <w:r w:rsidR="00667D8C" w:rsidRPr="00DA4451">
        <w:rPr>
          <w:rFonts w:ascii="Times New Roman" w:hAnsi="Times New Roman"/>
          <w:b/>
          <w:sz w:val="22"/>
          <w:szCs w:val="22"/>
        </w:rPr>
        <w:t xml:space="preserve"> </w:t>
      </w:r>
      <w:r w:rsidR="00441A8B" w:rsidRPr="00DA4451">
        <w:rPr>
          <w:rFonts w:ascii="Times New Roman" w:hAnsi="Times New Roman"/>
          <w:b/>
          <w:sz w:val="22"/>
          <w:szCs w:val="22"/>
        </w:rPr>
        <w:t xml:space="preserve">- </w:t>
      </w:r>
      <w:r w:rsidR="0072135C" w:rsidRPr="00DA4451">
        <w:rPr>
          <w:rFonts w:ascii="Times New Roman" w:hAnsi="Times New Roman"/>
          <w:b/>
          <w:sz w:val="22"/>
          <w:szCs w:val="22"/>
        </w:rPr>
        <w:t xml:space="preserve"> </w:t>
      </w:r>
      <w:r w:rsidR="00441A8B" w:rsidRPr="00DA4451">
        <w:rPr>
          <w:rFonts w:ascii="Times New Roman" w:hAnsi="Times New Roman"/>
          <w:b/>
          <w:sz w:val="22"/>
          <w:szCs w:val="22"/>
        </w:rPr>
        <w:t>Centrum logistiky a</w:t>
      </w:r>
      <w:r w:rsidRPr="00DA4451">
        <w:rPr>
          <w:rFonts w:ascii="Times New Roman" w:hAnsi="Times New Roman"/>
          <w:b/>
          <w:sz w:val="22"/>
          <w:szCs w:val="22"/>
        </w:rPr>
        <w:t> </w:t>
      </w:r>
      <w:r w:rsidR="00441A8B" w:rsidRPr="00DA4451">
        <w:rPr>
          <w:rFonts w:ascii="Times New Roman" w:hAnsi="Times New Roman"/>
          <w:b/>
          <w:sz w:val="22"/>
          <w:szCs w:val="22"/>
        </w:rPr>
        <w:t>obstarávania</w:t>
      </w:r>
    </w:p>
    <w:p w:rsidR="00441A8B" w:rsidRPr="00DA4451" w:rsidRDefault="0072135C" w:rsidP="00A86599">
      <w:pPr>
        <w:pStyle w:val="Pta"/>
        <w:tabs>
          <w:tab w:val="clear" w:pos="4536"/>
          <w:tab w:val="clear" w:pos="9072"/>
          <w:tab w:val="left" w:pos="709"/>
          <w:tab w:val="left" w:pos="3969"/>
        </w:tabs>
        <w:jc w:val="both"/>
        <w:rPr>
          <w:sz w:val="22"/>
          <w:szCs w:val="22"/>
        </w:rPr>
      </w:pPr>
      <w:r w:rsidRPr="00DA4451">
        <w:rPr>
          <w:sz w:val="22"/>
          <w:szCs w:val="22"/>
        </w:rPr>
        <w:tab/>
      </w:r>
      <w:r w:rsidRPr="00DA4451">
        <w:rPr>
          <w:sz w:val="22"/>
          <w:szCs w:val="22"/>
        </w:rPr>
        <w:tab/>
      </w:r>
      <w:proofErr w:type="spellStart"/>
      <w:r w:rsidR="00441A8B" w:rsidRPr="00DA4451">
        <w:rPr>
          <w:sz w:val="22"/>
          <w:szCs w:val="22"/>
        </w:rPr>
        <w:t>Klemensova</w:t>
      </w:r>
      <w:proofErr w:type="spellEnd"/>
      <w:r w:rsidR="00441A8B" w:rsidRPr="00DA4451">
        <w:rPr>
          <w:sz w:val="22"/>
          <w:szCs w:val="22"/>
        </w:rPr>
        <w:t xml:space="preserve"> 8, 813 61 Bratislava</w:t>
      </w:r>
    </w:p>
    <w:p w:rsidR="00441A8B" w:rsidRPr="00DA4451" w:rsidRDefault="00441A8B" w:rsidP="00441A8B">
      <w:pPr>
        <w:pStyle w:val="Pta"/>
        <w:tabs>
          <w:tab w:val="clear" w:pos="4536"/>
          <w:tab w:val="clear" w:pos="9072"/>
          <w:tab w:val="left" w:pos="709"/>
        </w:tabs>
        <w:jc w:val="both"/>
        <w:rPr>
          <w:sz w:val="22"/>
          <w:szCs w:val="22"/>
        </w:rPr>
      </w:pPr>
    </w:p>
    <w:p w:rsidR="00441A8B" w:rsidRPr="00FA7C1F" w:rsidRDefault="00441A8B" w:rsidP="00441A8B">
      <w:pPr>
        <w:spacing w:line="240" w:lineRule="auto"/>
        <w:rPr>
          <w:rFonts w:ascii="Times New Roman" w:hAnsi="Times New Roman"/>
        </w:rPr>
      </w:pPr>
      <w:r w:rsidRPr="00C462D4">
        <w:rPr>
          <w:rFonts w:ascii="Times New Roman" w:hAnsi="Times New Roman"/>
          <w:b/>
        </w:rPr>
        <w:t>Obal označte heslom</w:t>
      </w:r>
      <w:r w:rsidR="00945C1F" w:rsidRPr="00C462D4">
        <w:rPr>
          <w:rFonts w:ascii="Times New Roman" w:hAnsi="Times New Roman"/>
        </w:rPr>
        <w:t xml:space="preserve">: „ </w:t>
      </w:r>
      <w:r w:rsidR="00945C1F" w:rsidRPr="00C462D4">
        <w:rPr>
          <w:rFonts w:ascii="Times New Roman" w:hAnsi="Times New Roman"/>
          <w:b/>
        </w:rPr>
        <w:t>NEOTVÁRAŤ   prieskum trhu  TT</w:t>
      </w:r>
      <w:r w:rsidR="001E4BD7" w:rsidRPr="00C462D4">
        <w:rPr>
          <w:rFonts w:ascii="Times New Roman" w:hAnsi="Times New Roman"/>
          <w:b/>
        </w:rPr>
        <w:t xml:space="preserve"> </w:t>
      </w:r>
      <w:r w:rsidR="002F1110" w:rsidRPr="00C462D4">
        <w:rPr>
          <w:rFonts w:ascii="Times New Roman" w:hAnsi="Times New Roman"/>
          <w:b/>
        </w:rPr>
        <w:t>13</w:t>
      </w:r>
      <w:r w:rsidR="00B4477C" w:rsidRPr="00C462D4">
        <w:rPr>
          <w:rFonts w:ascii="Times New Roman" w:hAnsi="Times New Roman"/>
          <w:b/>
        </w:rPr>
        <w:t>4</w:t>
      </w:r>
      <w:r w:rsidR="00945C1F" w:rsidRPr="00C462D4">
        <w:rPr>
          <w:rFonts w:ascii="Times New Roman" w:hAnsi="Times New Roman"/>
          <w:b/>
        </w:rPr>
        <w:t>/201</w:t>
      </w:r>
      <w:r w:rsidR="00FC18F8" w:rsidRPr="00C462D4">
        <w:rPr>
          <w:rFonts w:ascii="Times New Roman" w:hAnsi="Times New Roman"/>
          <w:b/>
        </w:rPr>
        <w:t>6</w:t>
      </w:r>
      <w:r w:rsidR="00945C1F" w:rsidRPr="00C462D4">
        <w:rPr>
          <w:rFonts w:ascii="Times New Roman" w:hAnsi="Times New Roman"/>
          <w:b/>
        </w:rPr>
        <w:t>/CLaO/</w:t>
      </w:r>
      <w:r w:rsidR="00B700C5" w:rsidRPr="00C462D4">
        <w:rPr>
          <w:rFonts w:ascii="Times New Roman" w:hAnsi="Times New Roman"/>
          <w:b/>
        </w:rPr>
        <w:t>VaM</w:t>
      </w:r>
      <w:r w:rsidR="00C57060" w:rsidRPr="00C462D4">
        <w:rPr>
          <w:rFonts w:ascii="Times New Roman" w:hAnsi="Times New Roman"/>
          <w:b/>
        </w:rPr>
        <w:t xml:space="preserve"> </w:t>
      </w:r>
      <w:r w:rsidR="00945C1F" w:rsidRPr="00C462D4">
        <w:rPr>
          <w:rFonts w:ascii="Times New Roman" w:hAnsi="Times New Roman"/>
        </w:rPr>
        <w:t>“</w:t>
      </w:r>
      <w:r w:rsidR="00945C1F" w:rsidRPr="00FA7C1F">
        <w:rPr>
          <w:rFonts w:ascii="Times New Roman" w:hAnsi="Times New Roman"/>
        </w:rPr>
        <w:t xml:space="preserve"> </w:t>
      </w:r>
    </w:p>
    <w:p w:rsidR="00E94ADD" w:rsidRDefault="00E94ADD" w:rsidP="00E94ADD">
      <w:pPr>
        <w:spacing w:line="240" w:lineRule="auto"/>
        <w:rPr>
          <w:rFonts w:ascii="Arial" w:hAnsi="Arial" w:cs="Arial"/>
          <w:sz w:val="20"/>
          <w:szCs w:val="20"/>
          <w:u w:val="single"/>
        </w:rPr>
      </w:pPr>
    </w:p>
    <w:p w:rsidR="00E94ADD" w:rsidRPr="0011285C" w:rsidRDefault="00E94ADD" w:rsidP="00E94ADD">
      <w:pPr>
        <w:spacing w:line="240" w:lineRule="auto"/>
        <w:rPr>
          <w:rFonts w:ascii="Times New Roman" w:hAnsi="Times New Roman"/>
          <w:b/>
          <w:u w:val="single"/>
        </w:rPr>
      </w:pPr>
      <w:r w:rsidRPr="0011285C">
        <w:rPr>
          <w:rFonts w:ascii="Times New Roman" w:hAnsi="Times New Roman"/>
          <w:b/>
          <w:u w:val="single"/>
        </w:rPr>
        <w:t>Obal musí obsahovať obchodné meno a sídlo predkladateľa.</w:t>
      </w:r>
    </w:p>
    <w:p w:rsidR="00441A8B" w:rsidRPr="00FA7C1F" w:rsidRDefault="00441A8B" w:rsidP="00441A8B">
      <w:pPr>
        <w:spacing w:line="240" w:lineRule="auto"/>
        <w:rPr>
          <w:rFonts w:ascii="Times New Roman" w:hAnsi="Times New Roman"/>
        </w:rPr>
      </w:pPr>
    </w:p>
    <w:p w:rsidR="00FF2907" w:rsidRDefault="00441A8B" w:rsidP="00FF2907">
      <w:pPr>
        <w:pStyle w:val="Zarkazkladnhotextu"/>
        <w:spacing w:after="0" w:line="240" w:lineRule="auto"/>
        <w:ind w:left="0"/>
        <w:jc w:val="both"/>
        <w:rPr>
          <w:rFonts w:ascii="Times New Roman" w:hAnsi="Times New Roman"/>
          <w:b/>
          <w:bCs/>
          <w:sz w:val="22"/>
          <w:szCs w:val="22"/>
        </w:rPr>
      </w:pPr>
      <w:r w:rsidRPr="00FA7C1F">
        <w:rPr>
          <w:rFonts w:ascii="Times New Roman" w:hAnsi="Times New Roman"/>
          <w:b/>
          <w:bCs/>
          <w:sz w:val="22"/>
          <w:szCs w:val="22"/>
        </w:rPr>
        <w:t>Lehota na pred</w:t>
      </w:r>
      <w:r w:rsidR="00115060" w:rsidRPr="00FA7C1F">
        <w:rPr>
          <w:rFonts w:ascii="Times New Roman" w:hAnsi="Times New Roman"/>
          <w:b/>
          <w:bCs/>
          <w:sz w:val="22"/>
          <w:szCs w:val="22"/>
        </w:rPr>
        <w:t>loženie</w:t>
      </w:r>
      <w:r w:rsidRPr="00FA7C1F">
        <w:rPr>
          <w:rFonts w:ascii="Times New Roman" w:hAnsi="Times New Roman"/>
          <w:bCs/>
          <w:sz w:val="22"/>
          <w:szCs w:val="22"/>
        </w:rPr>
        <w:t xml:space="preserve"> </w:t>
      </w:r>
      <w:r w:rsidR="00A86599" w:rsidRPr="00FA7C1F">
        <w:rPr>
          <w:rFonts w:ascii="Times New Roman" w:hAnsi="Times New Roman"/>
          <w:bCs/>
          <w:sz w:val="22"/>
          <w:szCs w:val="22"/>
        </w:rPr>
        <w:t>cenového návrhu</w:t>
      </w:r>
      <w:r w:rsidRPr="00FA7C1F">
        <w:rPr>
          <w:rFonts w:ascii="Times New Roman" w:hAnsi="Times New Roman"/>
          <w:bCs/>
          <w:sz w:val="22"/>
          <w:szCs w:val="22"/>
        </w:rPr>
        <w:t xml:space="preserve"> </w:t>
      </w:r>
      <w:r w:rsidRPr="00244DB7">
        <w:rPr>
          <w:rFonts w:ascii="Times New Roman" w:hAnsi="Times New Roman"/>
          <w:bCs/>
          <w:sz w:val="22"/>
          <w:szCs w:val="22"/>
        </w:rPr>
        <w:t>uplynie</w:t>
      </w:r>
      <w:r w:rsidRPr="00244DB7">
        <w:rPr>
          <w:rFonts w:ascii="Times New Roman" w:hAnsi="Times New Roman"/>
          <w:b/>
          <w:bCs/>
          <w:sz w:val="22"/>
          <w:szCs w:val="22"/>
        </w:rPr>
        <w:t xml:space="preserve"> </w:t>
      </w:r>
      <w:r w:rsidR="00D365AC" w:rsidRPr="00244DB7">
        <w:rPr>
          <w:rFonts w:ascii="Times New Roman" w:hAnsi="Times New Roman"/>
          <w:b/>
          <w:bCs/>
          <w:sz w:val="22"/>
          <w:szCs w:val="22"/>
        </w:rPr>
        <w:t xml:space="preserve"> </w:t>
      </w:r>
      <w:r w:rsidR="00015DAB" w:rsidRPr="00015DAB">
        <w:rPr>
          <w:rFonts w:ascii="Times New Roman" w:hAnsi="Times New Roman"/>
          <w:b/>
          <w:bCs/>
          <w:sz w:val="22"/>
          <w:szCs w:val="22"/>
          <w:u w:val="single"/>
        </w:rPr>
        <w:t>16.03.</w:t>
      </w:r>
      <w:r w:rsidRPr="00015DAB">
        <w:rPr>
          <w:rFonts w:ascii="Times New Roman" w:hAnsi="Times New Roman"/>
          <w:b/>
          <w:bCs/>
          <w:sz w:val="22"/>
          <w:szCs w:val="22"/>
          <w:u w:val="single"/>
        </w:rPr>
        <w:t>201</w:t>
      </w:r>
      <w:r w:rsidR="00547D91" w:rsidRPr="00015DAB">
        <w:rPr>
          <w:rFonts w:ascii="Times New Roman" w:hAnsi="Times New Roman"/>
          <w:b/>
          <w:bCs/>
          <w:sz w:val="22"/>
          <w:szCs w:val="22"/>
          <w:u w:val="single"/>
        </w:rPr>
        <w:t>6</w:t>
      </w:r>
      <w:r w:rsidRPr="00015DAB">
        <w:rPr>
          <w:rFonts w:ascii="Times New Roman" w:hAnsi="Times New Roman"/>
          <w:b/>
          <w:bCs/>
          <w:sz w:val="22"/>
          <w:szCs w:val="22"/>
          <w:u w:val="single"/>
        </w:rPr>
        <w:t xml:space="preserve"> o 14:00 hod. SEČ.</w:t>
      </w:r>
      <w:r w:rsidRPr="00FA7C1F">
        <w:rPr>
          <w:rFonts w:ascii="Times New Roman" w:hAnsi="Times New Roman"/>
          <w:b/>
          <w:bCs/>
          <w:sz w:val="22"/>
          <w:szCs w:val="22"/>
        </w:rPr>
        <w:t xml:space="preserve"> </w:t>
      </w:r>
    </w:p>
    <w:p w:rsidR="00984A09" w:rsidRDefault="00984A09" w:rsidP="00FF2907">
      <w:pPr>
        <w:pStyle w:val="Zarkazkladnhotextu"/>
        <w:spacing w:after="0" w:line="240" w:lineRule="auto"/>
        <w:ind w:left="0"/>
        <w:jc w:val="both"/>
        <w:rPr>
          <w:rFonts w:ascii="Times New Roman" w:hAnsi="Times New Roman"/>
          <w:b/>
          <w:sz w:val="22"/>
          <w:szCs w:val="22"/>
        </w:rPr>
      </w:pPr>
    </w:p>
    <w:p w:rsidR="00441A8B" w:rsidRPr="00FF2907" w:rsidRDefault="00A86599" w:rsidP="00FF2907">
      <w:pPr>
        <w:pStyle w:val="Zarkazkladnhotextu"/>
        <w:spacing w:after="0" w:line="240" w:lineRule="auto"/>
        <w:ind w:left="0"/>
        <w:jc w:val="both"/>
        <w:rPr>
          <w:rFonts w:ascii="Times New Roman" w:hAnsi="Times New Roman"/>
          <w:b/>
          <w:bCs/>
          <w:sz w:val="22"/>
          <w:szCs w:val="22"/>
        </w:rPr>
      </w:pPr>
      <w:r w:rsidRPr="00FF2907">
        <w:rPr>
          <w:rFonts w:ascii="Times New Roman" w:hAnsi="Times New Roman"/>
          <w:b/>
          <w:sz w:val="22"/>
          <w:szCs w:val="22"/>
        </w:rPr>
        <w:t>Cenový návrh</w:t>
      </w:r>
      <w:r w:rsidR="00441A8B" w:rsidRPr="00FF2907">
        <w:rPr>
          <w:rFonts w:ascii="Times New Roman" w:hAnsi="Times New Roman"/>
          <w:b/>
          <w:sz w:val="22"/>
          <w:szCs w:val="22"/>
        </w:rPr>
        <w:t xml:space="preserve"> musí byť podpísan</w:t>
      </w:r>
      <w:r w:rsidRPr="00FF2907">
        <w:rPr>
          <w:rFonts w:ascii="Times New Roman" w:hAnsi="Times New Roman"/>
          <w:b/>
          <w:sz w:val="22"/>
          <w:szCs w:val="22"/>
        </w:rPr>
        <w:t>ý</w:t>
      </w:r>
      <w:r w:rsidR="00441A8B" w:rsidRPr="00FF2907">
        <w:rPr>
          <w:rFonts w:ascii="Times New Roman" w:hAnsi="Times New Roman"/>
          <w:b/>
          <w:sz w:val="22"/>
          <w:szCs w:val="22"/>
        </w:rPr>
        <w:t xml:space="preserve"> štatutárnym orgánom </w:t>
      </w:r>
      <w:r w:rsidRPr="00FF2907">
        <w:rPr>
          <w:rFonts w:ascii="Times New Roman" w:hAnsi="Times New Roman"/>
          <w:b/>
          <w:sz w:val="22"/>
          <w:szCs w:val="22"/>
        </w:rPr>
        <w:t>predkladateľa</w:t>
      </w:r>
      <w:r w:rsidR="00441A8B" w:rsidRPr="00FF2907">
        <w:rPr>
          <w:rFonts w:ascii="Times New Roman" w:hAnsi="Times New Roman"/>
          <w:b/>
          <w:sz w:val="22"/>
          <w:szCs w:val="22"/>
        </w:rPr>
        <w:t xml:space="preserve"> alebo osobou oprávnenou konať za </w:t>
      </w:r>
      <w:r w:rsidRPr="00FF2907">
        <w:rPr>
          <w:rFonts w:ascii="Times New Roman" w:hAnsi="Times New Roman"/>
          <w:b/>
          <w:sz w:val="22"/>
          <w:szCs w:val="22"/>
        </w:rPr>
        <w:t>predkladateľa</w:t>
      </w:r>
      <w:r w:rsidR="00441A8B" w:rsidRPr="00FF2907">
        <w:rPr>
          <w:rFonts w:ascii="Times New Roman" w:hAnsi="Times New Roman"/>
          <w:b/>
          <w:sz w:val="22"/>
          <w:szCs w:val="22"/>
        </w:rPr>
        <w:t>.</w:t>
      </w:r>
      <w:r w:rsidR="00441A8B" w:rsidRPr="00FF2907">
        <w:rPr>
          <w:rFonts w:ascii="Times New Roman" w:hAnsi="Times New Roman"/>
          <w:b/>
          <w:bCs/>
          <w:sz w:val="22"/>
          <w:szCs w:val="22"/>
        </w:rPr>
        <w:t xml:space="preserve"> </w:t>
      </w:r>
    </w:p>
    <w:p w:rsidR="00352E88" w:rsidRPr="00FA7C1F" w:rsidRDefault="00A86599" w:rsidP="00753430">
      <w:pPr>
        <w:pStyle w:val="Zarkazkladnhotextu2"/>
        <w:spacing w:before="120" w:after="0" w:line="240" w:lineRule="auto"/>
        <w:ind w:left="0"/>
        <w:jc w:val="both"/>
        <w:rPr>
          <w:rFonts w:ascii="Times New Roman" w:hAnsi="Times New Roman"/>
          <w:b/>
          <w:sz w:val="22"/>
          <w:szCs w:val="22"/>
          <w:lang w:val="sk-SK"/>
        </w:rPr>
      </w:pPr>
      <w:r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xml:space="preserve"> predložen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441A8B" w:rsidRPr="00FA7C1F">
        <w:rPr>
          <w:rFonts w:ascii="Times New Roman" w:hAnsi="Times New Roman"/>
          <w:bCs/>
          <w:sz w:val="22"/>
          <w:szCs w:val="22"/>
          <w:u w:val="single"/>
          <w:lang w:val="sk-SK"/>
        </w:rPr>
        <w:t>po uplynutí lehoty</w:t>
      </w:r>
      <w:r w:rsidR="00441A8B" w:rsidRPr="00FA7C1F">
        <w:rPr>
          <w:rFonts w:ascii="Times New Roman" w:hAnsi="Times New Roman"/>
          <w:bCs/>
          <w:sz w:val="22"/>
          <w:szCs w:val="22"/>
          <w:lang w:val="sk-SK"/>
        </w:rPr>
        <w:t xml:space="preserve"> na predl</w:t>
      </w:r>
      <w:r w:rsidR="00960112" w:rsidRPr="00FA7C1F">
        <w:rPr>
          <w:rFonts w:ascii="Times New Roman" w:hAnsi="Times New Roman"/>
          <w:bCs/>
          <w:sz w:val="22"/>
          <w:szCs w:val="22"/>
          <w:lang w:val="sk-SK"/>
        </w:rPr>
        <w:t>oženie</w:t>
      </w:r>
      <w:r w:rsidR="00441A8B" w:rsidRPr="00FA7C1F">
        <w:rPr>
          <w:rFonts w:ascii="Times New Roman" w:hAnsi="Times New Roman"/>
          <w:bCs/>
          <w:sz w:val="22"/>
          <w:szCs w:val="22"/>
          <w:lang w:val="sk-SK"/>
        </w:rPr>
        <w:t xml:space="preserve"> </w:t>
      </w:r>
      <w:r w:rsidRPr="00FA7C1F">
        <w:rPr>
          <w:rFonts w:ascii="Times New Roman" w:hAnsi="Times New Roman"/>
          <w:bCs/>
          <w:sz w:val="22"/>
          <w:szCs w:val="22"/>
          <w:lang w:val="sk-SK"/>
        </w:rPr>
        <w:t>cenového návrhu</w:t>
      </w:r>
      <w:r w:rsidR="00441A8B" w:rsidRPr="00FA7C1F">
        <w:rPr>
          <w:rFonts w:ascii="Times New Roman" w:hAnsi="Times New Roman"/>
          <w:bCs/>
          <w:sz w:val="22"/>
          <w:szCs w:val="22"/>
          <w:lang w:val="sk-SK"/>
        </w:rPr>
        <w:t xml:space="preserve"> nebude hodnoten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a bude vráten</w:t>
      </w:r>
      <w:r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122A18" w:rsidRPr="00FA7C1F">
        <w:rPr>
          <w:rFonts w:ascii="Times New Roman" w:hAnsi="Times New Roman"/>
          <w:bCs/>
          <w:sz w:val="22"/>
          <w:szCs w:val="22"/>
          <w:lang w:val="sk-SK"/>
        </w:rPr>
        <w:t>predkladateľovi</w:t>
      </w:r>
      <w:r w:rsidR="00441A8B" w:rsidRPr="00FA7C1F">
        <w:rPr>
          <w:rFonts w:ascii="Times New Roman" w:hAnsi="Times New Roman"/>
          <w:bCs/>
          <w:sz w:val="22"/>
          <w:szCs w:val="22"/>
          <w:lang w:val="sk-SK"/>
        </w:rPr>
        <w:t xml:space="preserve"> neotvoren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w:t>
      </w:r>
      <w:r w:rsidR="00122A18"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ktor</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nebude úpln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t.</w:t>
      </w:r>
      <w:r w:rsidR="00122A18" w:rsidRPr="00FA7C1F">
        <w:rPr>
          <w:rFonts w:ascii="Times New Roman" w:hAnsi="Times New Roman"/>
          <w:bCs/>
          <w:sz w:val="22"/>
          <w:szCs w:val="22"/>
          <w:lang w:val="sk-SK"/>
        </w:rPr>
        <w:t xml:space="preserve"> </w:t>
      </w:r>
      <w:r w:rsidR="00441A8B" w:rsidRPr="00FA7C1F">
        <w:rPr>
          <w:rFonts w:ascii="Times New Roman" w:hAnsi="Times New Roman"/>
          <w:bCs/>
          <w:sz w:val="22"/>
          <w:szCs w:val="22"/>
          <w:lang w:val="sk-SK"/>
        </w:rPr>
        <w:t xml:space="preserve">j. nebude obsahovať požiadavky na </w:t>
      </w:r>
      <w:r w:rsidR="00122A18" w:rsidRPr="00FA7C1F">
        <w:rPr>
          <w:rFonts w:ascii="Times New Roman" w:hAnsi="Times New Roman"/>
          <w:bCs/>
          <w:sz w:val="22"/>
          <w:szCs w:val="22"/>
          <w:lang w:val="sk-SK"/>
        </w:rPr>
        <w:t>cenový návrh</w:t>
      </w:r>
      <w:r w:rsidR="00441A8B" w:rsidRPr="00FA7C1F">
        <w:rPr>
          <w:rFonts w:ascii="Times New Roman" w:hAnsi="Times New Roman"/>
          <w:bCs/>
          <w:sz w:val="22"/>
          <w:szCs w:val="22"/>
          <w:lang w:val="sk-SK"/>
        </w:rPr>
        <w:t xml:space="preserve"> uveden</w:t>
      </w:r>
      <w:r w:rsidR="00960112" w:rsidRPr="00FA7C1F">
        <w:rPr>
          <w:rFonts w:ascii="Times New Roman" w:hAnsi="Times New Roman"/>
          <w:bCs/>
          <w:sz w:val="22"/>
          <w:szCs w:val="22"/>
          <w:lang w:val="sk-SK"/>
        </w:rPr>
        <w:t>é</w:t>
      </w:r>
      <w:r w:rsidR="00441A8B" w:rsidRPr="00FA7C1F">
        <w:rPr>
          <w:rFonts w:ascii="Times New Roman" w:hAnsi="Times New Roman"/>
          <w:bCs/>
          <w:sz w:val="22"/>
          <w:szCs w:val="22"/>
          <w:lang w:val="sk-SK"/>
        </w:rPr>
        <w:t xml:space="preserve"> v tejto Výzve nebude hodnoten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 xml:space="preserve"> a bude vylúčen</w:t>
      </w:r>
      <w:r w:rsidR="00122A18" w:rsidRPr="00FA7C1F">
        <w:rPr>
          <w:rFonts w:ascii="Times New Roman" w:hAnsi="Times New Roman"/>
          <w:bCs/>
          <w:sz w:val="22"/>
          <w:szCs w:val="22"/>
          <w:lang w:val="sk-SK"/>
        </w:rPr>
        <w:t>ý</w:t>
      </w:r>
      <w:r w:rsidR="00441A8B" w:rsidRPr="00FA7C1F">
        <w:rPr>
          <w:rFonts w:ascii="Times New Roman" w:hAnsi="Times New Roman"/>
          <w:bCs/>
          <w:sz w:val="22"/>
          <w:szCs w:val="22"/>
          <w:lang w:val="sk-SK"/>
        </w:rPr>
        <w:t>.</w:t>
      </w:r>
      <w:r w:rsidR="00753430" w:rsidRPr="00FA7C1F">
        <w:rPr>
          <w:rFonts w:ascii="Times New Roman" w:hAnsi="Times New Roman"/>
          <w:b/>
          <w:sz w:val="22"/>
          <w:szCs w:val="22"/>
          <w:lang w:val="sk-SK"/>
        </w:rPr>
        <w:t xml:space="preserve"> </w:t>
      </w:r>
    </w:p>
    <w:p w:rsidR="00753430" w:rsidRPr="00286A26" w:rsidRDefault="00753430" w:rsidP="00753430">
      <w:pPr>
        <w:pStyle w:val="Zarkazkladnhotextu2"/>
        <w:spacing w:before="120" w:after="0" w:line="240" w:lineRule="auto"/>
        <w:ind w:left="0"/>
        <w:jc w:val="both"/>
        <w:rPr>
          <w:rFonts w:ascii="Times New Roman" w:hAnsi="Times New Roman"/>
          <w:b/>
          <w:sz w:val="22"/>
          <w:szCs w:val="22"/>
          <w:u w:val="single"/>
          <w:lang w:val="sk-SK"/>
        </w:rPr>
      </w:pPr>
      <w:r w:rsidRPr="00286A26">
        <w:rPr>
          <w:rFonts w:ascii="Times New Roman" w:hAnsi="Times New Roman"/>
          <w:b/>
          <w:sz w:val="22"/>
          <w:szCs w:val="22"/>
          <w:u w:val="single"/>
          <w:lang w:val="sk-SK"/>
        </w:rPr>
        <w:t xml:space="preserve">Neúplný návrh, neocenené všetky položky </w:t>
      </w:r>
      <w:r w:rsidR="00067971" w:rsidRPr="00286A26">
        <w:rPr>
          <w:rFonts w:ascii="Times New Roman" w:hAnsi="Times New Roman"/>
          <w:b/>
          <w:sz w:val="22"/>
          <w:szCs w:val="22"/>
          <w:u w:val="single"/>
          <w:lang w:val="sk-SK"/>
        </w:rPr>
        <w:t>predmetu zákazky</w:t>
      </w:r>
      <w:r w:rsidRPr="00286A26">
        <w:rPr>
          <w:rFonts w:ascii="Times New Roman" w:hAnsi="Times New Roman"/>
          <w:b/>
          <w:sz w:val="22"/>
          <w:szCs w:val="22"/>
          <w:u w:val="single"/>
          <w:lang w:val="sk-SK"/>
        </w:rPr>
        <w:t xml:space="preserve">- nebude hodnotený. </w:t>
      </w:r>
    </w:p>
    <w:p w:rsidR="009F0AC9" w:rsidRPr="00286A26" w:rsidRDefault="00DA0D15" w:rsidP="003337DD">
      <w:pPr>
        <w:pStyle w:val="Zarkazkladnhotextu"/>
        <w:autoSpaceDE w:val="0"/>
        <w:autoSpaceDN w:val="0"/>
        <w:spacing w:after="0" w:line="240" w:lineRule="auto"/>
        <w:ind w:left="0"/>
        <w:jc w:val="both"/>
        <w:rPr>
          <w:rFonts w:ascii="Times New Roman" w:hAnsi="Times New Roman"/>
          <w:b/>
          <w:sz w:val="22"/>
          <w:szCs w:val="22"/>
          <w:u w:val="single"/>
        </w:rPr>
      </w:pPr>
      <w:r w:rsidRPr="00286A26">
        <w:rPr>
          <w:rFonts w:ascii="Times New Roman" w:hAnsi="Times New Roman"/>
          <w:b/>
          <w:sz w:val="22"/>
          <w:szCs w:val="22"/>
          <w:u w:val="single"/>
        </w:rPr>
        <w:t>Návrh, v ktorom budú predložené variantné riešenia, nebude hodnotený.</w:t>
      </w:r>
    </w:p>
    <w:p w:rsidR="003337DD" w:rsidRPr="00FA7C1F" w:rsidRDefault="003337DD" w:rsidP="003337DD">
      <w:pPr>
        <w:pStyle w:val="Zarkazkladnhotextu"/>
        <w:autoSpaceDE w:val="0"/>
        <w:autoSpaceDN w:val="0"/>
        <w:spacing w:after="0" w:line="240" w:lineRule="auto"/>
        <w:ind w:left="0"/>
        <w:jc w:val="both"/>
        <w:rPr>
          <w:rFonts w:ascii="Times New Roman" w:hAnsi="Times New Roman"/>
          <w:sz w:val="22"/>
          <w:szCs w:val="22"/>
          <w:u w:val="single"/>
        </w:rPr>
      </w:pPr>
    </w:p>
    <w:p w:rsidR="003337DD" w:rsidRPr="003337DD" w:rsidRDefault="009F0AC9" w:rsidP="003337DD">
      <w:pPr>
        <w:pStyle w:val="Bezriadkovania"/>
        <w:rPr>
          <w:rFonts w:ascii="Times New Roman" w:hAnsi="Times New Roman"/>
          <w:b/>
        </w:rPr>
      </w:pPr>
      <w:r w:rsidRPr="00394003">
        <w:rPr>
          <w:rFonts w:ascii="Times New Roman" w:hAnsi="Times New Roman"/>
          <w:b/>
        </w:rPr>
        <w:t xml:space="preserve">Na vyhodnotenie cenového návrhu sa použije elektronická aukcia, ktorá bude nasledovať po úvodnom úplnom vyhodnotení cenových návrhov. </w:t>
      </w:r>
      <w:r w:rsidR="003337DD" w:rsidRPr="00394003">
        <w:rPr>
          <w:rFonts w:ascii="Times New Roman" w:hAnsi="Times New Roman"/>
          <w:b/>
        </w:rPr>
        <w:t>Súťažiť sa bude o najnižší súčet jednotkových cien položiek uvedených v Prílohe č. 1 výzvy. Porovnaním súčtu jednotkových cien predložených v písomnej ponuke a nového súčtu jednotkových cien na základe výsledku EA sa vyčísli celkové percentuálne zníženie; rovnakým percentom bude znížená cena každej materiálovej položky.</w:t>
      </w:r>
    </w:p>
    <w:p w:rsidR="00F203B6" w:rsidRDefault="00F203B6" w:rsidP="00FA02DF">
      <w:pPr>
        <w:spacing w:line="240" w:lineRule="auto"/>
        <w:rPr>
          <w:rFonts w:ascii="Times New Roman" w:hAnsi="Times New Roman"/>
        </w:rPr>
      </w:pPr>
    </w:p>
    <w:p w:rsidR="00C34015" w:rsidRPr="00FA7C1F" w:rsidRDefault="00122A18" w:rsidP="00FA02DF">
      <w:pPr>
        <w:spacing w:line="240" w:lineRule="auto"/>
        <w:rPr>
          <w:rFonts w:ascii="Times New Roman" w:hAnsi="Times New Roman"/>
        </w:rPr>
      </w:pPr>
      <w:r w:rsidRPr="00FA7C1F">
        <w:rPr>
          <w:rFonts w:ascii="Times New Roman" w:hAnsi="Times New Roman"/>
        </w:rPr>
        <w:t>Predkladateľ</w:t>
      </w:r>
      <w:r w:rsidR="007F242C" w:rsidRPr="00FA7C1F">
        <w:rPr>
          <w:rFonts w:ascii="Times New Roman" w:hAnsi="Times New Roman"/>
        </w:rPr>
        <w:t>ovi</w:t>
      </w:r>
      <w:r w:rsidR="00FA02DF" w:rsidRPr="00FA7C1F">
        <w:rPr>
          <w:rFonts w:ascii="Times New Roman" w:hAnsi="Times New Roman"/>
        </w:rPr>
        <w:t>, ktor</w:t>
      </w:r>
      <w:r w:rsidR="007F242C" w:rsidRPr="00FA7C1F">
        <w:rPr>
          <w:rFonts w:ascii="Times New Roman" w:hAnsi="Times New Roman"/>
        </w:rPr>
        <w:t>ý</w:t>
      </w:r>
      <w:r w:rsidR="00FA02DF" w:rsidRPr="00FA7C1F">
        <w:rPr>
          <w:rFonts w:ascii="Times New Roman" w:hAnsi="Times New Roman"/>
        </w:rPr>
        <w:t xml:space="preserve"> nesplni</w:t>
      </w:r>
      <w:r w:rsidRPr="00FA7C1F">
        <w:rPr>
          <w:rFonts w:ascii="Times New Roman" w:hAnsi="Times New Roman"/>
        </w:rPr>
        <w:t>l</w:t>
      </w:r>
      <w:r w:rsidR="00FA02DF" w:rsidRPr="00FA7C1F">
        <w:rPr>
          <w:rFonts w:ascii="Times New Roman" w:hAnsi="Times New Roman"/>
        </w:rPr>
        <w:t xml:space="preserve"> </w:t>
      </w:r>
      <w:r w:rsidR="00441A8B" w:rsidRPr="00FA7C1F">
        <w:rPr>
          <w:rFonts w:ascii="Times New Roman" w:hAnsi="Times New Roman"/>
        </w:rPr>
        <w:t xml:space="preserve">požiadavky </w:t>
      </w:r>
      <w:r w:rsidRPr="00FA7C1F">
        <w:rPr>
          <w:rFonts w:ascii="Times New Roman" w:hAnsi="Times New Roman"/>
        </w:rPr>
        <w:t>v cenovom návrhu</w:t>
      </w:r>
      <w:r w:rsidR="00FA02DF" w:rsidRPr="00FA7C1F">
        <w:rPr>
          <w:rFonts w:ascii="Times New Roman" w:hAnsi="Times New Roman"/>
        </w:rPr>
        <w:t xml:space="preserve"> uveden</w:t>
      </w:r>
      <w:r w:rsidR="007F242C" w:rsidRPr="00FA7C1F">
        <w:rPr>
          <w:rFonts w:ascii="Times New Roman" w:hAnsi="Times New Roman"/>
        </w:rPr>
        <w:t>é</w:t>
      </w:r>
      <w:r w:rsidR="00FA02DF" w:rsidRPr="00FA7C1F">
        <w:rPr>
          <w:rFonts w:ascii="Times New Roman" w:hAnsi="Times New Roman"/>
        </w:rPr>
        <w:t xml:space="preserve"> v</w:t>
      </w:r>
      <w:r w:rsidR="00441A8B" w:rsidRPr="00FA7C1F">
        <w:rPr>
          <w:rFonts w:ascii="Times New Roman" w:hAnsi="Times New Roman"/>
        </w:rPr>
        <w:t xml:space="preserve"> tejto</w:t>
      </w:r>
      <w:r w:rsidR="00FA02DF" w:rsidRPr="00FA7C1F">
        <w:rPr>
          <w:rFonts w:ascii="Times New Roman" w:hAnsi="Times New Roman"/>
        </w:rPr>
        <w:t xml:space="preserve"> Výzve</w:t>
      </w:r>
      <w:r w:rsidR="00441A8B" w:rsidRPr="00FA7C1F">
        <w:rPr>
          <w:rFonts w:ascii="Times New Roman" w:hAnsi="Times New Roman"/>
        </w:rPr>
        <w:t xml:space="preserve">, </w:t>
      </w:r>
      <w:r w:rsidRPr="00FA7C1F">
        <w:rPr>
          <w:rFonts w:ascii="Times New Roman" w:hAnsi="Times New Roman"/>
        </w:rPr>
        <w:t xml:space="preserve"> </w:t>
      </w:r>
      <w:r w:rsidR="00441A8B" w:rsidRPr="00FA7C1F">
        <w:rPr>
          <w:rFonts w:ascii="Times New Roman" w:hAnsi="Times New Roman"/>
        </w:rPr>
        <w:t>t.</w:t>
      </w:r>
      <w:r w:rsidRPr="00FA7C1F">
        <w:rPr>
          <w:rFonts w:ascii="Times New Roman" w:hAnsi="Times New Roman"/>
        </w:rPr>
        <w:t xml:space="preserve"> </w:t>
      </w:r>
      <w:r w:rsidR="00441A8B" w:rsidRPr="00FA7C1F">
        <w:rPr>
          <w:rFonts w:ascii="Times New Roman" w:hAnsi="Times New Roman"/>
        </w:rPr>
        <w:t>j. predloži</w:t>
      </w:r>
      <w:r w:rsidRPr="00FA7C1F">
        <w:rPr>
          <w:rFonts w:ascii="Times New Roman" w:hAnsi="Times New Roman"/>
        </w:rPr>
        <w:t>l</w:t>
      </w:r>
      <w:r w:rsidR="00441A8B" w:rsidRPr="00FA7C1F">
        <w:rPr>
          <w:rFonts w:ascii="Times New Roman" w:hAnsi="Times New Roman"/>
        </w:rPr>
        <w:t xml:space="preserve"> neúpln</w:t>
      </w:r>
      <w:r w:rsidRPr="00FA7C1F">
        <w:rPr>
          <w:rFonts w:ascii="Times New Roman" w:hAnsi="Times New Roman"/>
        </w:rPr>
        <w:t>ý</w:t>
      </w:r>
      <w:r w:rsidR="00441A8B" w:rsidRPr="00FA7C1F">
        <w:rPr>
          <w:rFonts w:ascii="Times New Roman" w:hAnsi="Times New Roman"/>
        </w:rPr>
        <w:t xml:space="preserve"> </w:t>
      </w:r>
      <w:r w:rsidRPr="00FA7C1F">
        <w:rPr>
          <w:rFonts w:ascii="Times New Roman" w:hAnsi="Times New Roman"/>
        </w:rPr>
        <w:t>cenový návrh</w:t>
      </w:r>
      <w:r w:rsidR="007F242C" w:rsidRPr="00FA7C1F">
        <w:rPr>
          <w:rFonts w:ascii="Times New Roman" w:hAnsi="Times New Roman"/>
        </w:rPr>
        <w:t>,</w:t>
      </w:r>
      <w:r w:rsidR="00FA02DF" w:rsidRPr="00FA7C1F">
        <w:rPr>
          <w:rFonts w:ascii="Times New Roman" w:hAnsi="Times New Roman"/>
        </w:rPr>
        <w:t xml:space="preserve"> </w:t>
      </w:r>
      <w:r w:rsidR="00FA02DF" w:rsidRPr="00FA7C1F">
        <w:rPr>
          <w:rFonts w:ascii="Times New Roman" w:hAnsi="Times New Roman"/>
          <w:u w:val="single"/>
        </w:rPr>
        <w:t>nebude zaslaná Výzva na účasť v elektronickej aukcii</w:t>
      </w:r>
      <w:r w:rsidR="00FA02DF" w:rsidRPr="00FA7C1F">
        <w:rPr>
          <w:rFonts w:ascii="Times New Roman" w:hAnsi="Times New Roman"/>
          <w:i/>
          <w:u w:val="single"/>
        </w:rPr>
        <w:t xml:space="preserve">, </w:t>
      </w:r>
      <w:r w:rsidR="00FA02DF" w:rsidRPr="00FA7C1F">
        <w:rPr>
          <w:rFonts w:ascii="Times New Roman" w:hAnsi="Times New Roman"/>
          <w:u w:val="single"/>
        </w:rPr>
        <w:t>ani pozvánka</w:t>
      </w:r>
      <w:r w:rsidR="00FA02DF" w:rsidRPr="00FA7C1F">
        <w:rPr>
          <w:rFonts w:ascii="Times New Roman" w:hAnsi="Times New Roman"/>
        </w:rPr>
        <w:t xml:space="preserve">. </w:t>
      </w:r>
      <w:r w:rsidR="00441A8B" w:rsidRPr="00FA7C1F">
        <w:rPr>
          <w:rFonts w:ascii="Times New Roman" w:hAnsi="Times New Roman"/>
        </w:rPr>
        <w:t>ŽSR</w:t>
      </w:r>
      <w:r w:rsidR="00FA02DF" w:rsidRPr="00FA7C1F">
        <w:rPr>
          <w:rFonts w:ascii="Times New Roman" w:hAnsi="Times New Roman"/>
        </w:rPr>
        <w:t xml:space="preserve"> zašle takémuto </w:t>
      </w:r>
      <w:r w:rsidRPr="00FA7C1F">
        <w:rPr>
          <w:rFonts w:ascii="Times New Roman" w:hAnsi="Times New Roman"/>
        </w:rPr>
        <w:t>predkladateľovi</w:t>
      </w:r>
      <w:r w:rsidR="00441A8B" w:rsidRPr="00FA7C1F">
        <w:rPr>
          <w:rFonts w:ascii="Times New Roman" w:hAnsi="Times New Roman"/>
        </w:rPr>
        <w:t xml:space="preserve"> </w:t>
      </w:r>
      <w:r w:rsidR="00FA02DF" w:rsidRPr="00FA7C1F">
        <w:rPr>
          <w:rFonts w:ascii="Times New Roman" w:hAnsi="Times New Roman"/>
        </w:rPr>
        <w:t xml:space="preserve">list týkajúci sa jeho vylúčenia s uvedením dôvodu vylúčenia. </w:t>
      </w:r>
      <w:r w:rsidR="007C5745" w:rsidRPr="00FA7C1F">
        <w:rPr>
          <w:rFonts w:ascii="Times New Roman" w:hAnsi="Times New Roman"/>
        </w:rPr>
        <w:t xml:space="preserve">Ostatní </w:t>
      </w:r>
      <w:r w:rsidRPr="00FA7C1F">
        <w:rPr>
          <w:rFonts w:ascii="Times New Roman" w:hAnsi="Times New Roman"/>
        </w:rPr>
        <w:t xml:space="preserve">predkladatelia </w:t>
      </w:r>
      <w:r w:rsidR="007C5745" w:rsidRPr="00FA7C1F">
        <w:rPr>
          <w:rFonts w:ascii="Times New Roman" w:hAnsi="Times New Roman"/>
        </w:rPr>
        <w:t xml:space="preserve">po úplnom úvodnom vyhodnotení </w:t>
      </w:r>
      <w:proofErr w:type="spellStart"/>
      <w:r w:rsidR="007C5745" w:rsidRPr="00FA7C1F">
        <w:rPr>
          <w:rFonts w:ascii="Times New Roman" w:hAnsi="Times New Roman"/>
        </w:rPr>
        <w:t>obdržia</w:t>
      </w:r>
      <w:proofErr w:type="spellEnd"/>
      <w:r w:rsidR="007C5745" w:rsidRPr="00FA7C1F">
        <w:rPr>
          <w:rFonts w:ascii="Times New Roman" w:hAnsi="Times New Roman"/>
        </w:rPr>
        <w:t xml:space="preserve"> Výzvu na účasť v elektronickej aukcii</w:t>
      </w:r>
      <w:r w:rsidR="007C5745" w:rsidRPr="00FA7C1F">
        <w:rPr>
          <w:rFonts w:ascii="Times New Roman" w:hAnsi="Times New Roman"/>
          <w:i/>
        </w:rPr>
        <w:t xml:space="preserve"> </w:t>
      </w:r>
      <w:r w:rsidR="007C5745" w:rsidRPr="00FA7C1F">
        <w:rPr>
          <w:rFonts w:ascii="Times New Roman" w:hAnsi="Times New Roman"/>
        </w:rPr>
        <w:t>a následne pozvánku</w:t>
      </w:r>
      <w:r w:rsidR="00C34015" w:rsidRPr="00FA7C1F">
        <w:rPr>
          <w:rFonts w:ascii="Times New Roman" w:hAnsi="Times New Roman"/>
        </w:rPr>
        <w:t>.</w:t>
      </w:r>
    </w:p>
    <w:p w:rsidR="00C34015" w:rsidRPr="00FA7C1F" w:rsidRDefault="00C34015" w:rsidP="00FA02DF">
      <w:pPr>
        <w:spacing w:line="240" w:lineRule="auto"/>
        <w:rPr>
          <w:rFonts w:ascii="Times New Roman" w:hAnsi="Times New Roman"/>
        </w:rPr>
      </w:pPr>
    </w:p>
    <w:p w:rsidR="00C34015" w:rsidRPr="00FA7C1F" w:rsidRDefault="00C34015" w:rsidP="00C34015">
      <w:pPr>
        <w:tabs>
          <w:tab w:val="left" w:pos="426"/>
        </w:tabs>
        <w:spacing w:line="240" w:lineRule="auto"/>
        <w:rPr>
          <w:rFonts w:ascii="Times New Roman" w:hAnsi="Times New Roman"/>
        </w:rPr>
      </w:pPr>
      <w:r w:rsidRPr="00FA7C1F">
        <w:rPr>
          <w:rFonts w:ascii="Times New Roman" w:hAnsi="Times New Roman"/>
          <w:u w:val="single"/>
        </w:rPr>
        <w:t>Informácie týkajúce sa použitého</w:t>
      </w:r>
      <w:r w:rsidR="00122A18" w:rsidRPr="00FA7C1F">
        <w:rPr>
          <w:rFonts w:ascii="Times New Roman" w:hAnsi="Times New Roman"/>
          <w:u w:val="single"/>
        </w:rPr>
        <w:t xml:space="preserve"> </w:t>
      </w:r>
      <w:r w:rsidRPr="00FA7C1F">
        <w:rPr>
          <w:rFonts w:ascii="Times New Roman" w:hAnsi="Times New Roman"/>
          <w:u w:val="single"/>
        </w:rPr>
        <w:t>elektronického zariadenia, podmienky a špecifikácie technického pripojenia</w:t>
      </w:r>
      <w:r w:rsidR="006F565B" w:rsidRPr="00FA7C1F">
        <w:rPr>
          <w:rFonts w:ascii="Times New Roman" w:hAnsi="Times New Roman"/>
          <w:u w:val="single"/>
        </w:rPr>
        <w:t xml:space="preserve"> v elektronickej aukcii</w:t>
      </w:r>
      <w:r w:rsidRPr="00FA7C1F">
        <w:rPr>
          <w:rFonts w:ascii="Times New Roman" w:hAnsi="Times New Roman"/>
        </w:rPr>
        <w:t>:</w:t>
      </w:r>
    </w:p>
    <w:p w:rsidR="00AA7144" w:rsidRPr="00FA7C1F" w:rsidRDefault="00AA7144" w:rsidP="00C34015">
      <w:pPr>
        <w:tabs>
          <w:tab w:val="left" w:pos="426"/>
        </w:tabs>
        <w:spacing w:line="240" w:lineRule="auto"/>
        <w:rPr>
          <w:rFonts w:ascii="Times New Roman" w:hAnsi="Times New Roman"/>
        </w:rPr>
      </w:pPr>
    </w:p>
    <w:p w:rsidR="00AA7144" w:rsidRPr="00FA7C1F" w:rsidRDefault="00AA7144" w:rsidP="00AA7144">
      <w:pPr>
        <w:tabs>
          <w:tab w:val="left" w:pos="426"/>
        </w:tabs>
        <w:spacing w:line="240" w:lineRule="auto"/>
        <w:rPr>
          <w:rFonts w:ascii="Times New Roman" w:hAnsi="Times New Roman"/>
        </w:rPr>
      </w:pPr>
      <w:r w:rsidRPr="00FA7C1F">
        <w:rPr>
          <w:rFonts w:ascii="Times New Roman" w:hAnsi="Times New Roman"/>
        </w:rPr>
        <w:t xml:space="preserve">Počítač účastníka elektronickej aukcie musí byť pripojený na Internet. </w:t>
      </w:r>
    </w:p>
    <w:p w:rsidR="00AA7144" w:rsidRPr="00FA7C1F" w:rsidRDefault="00AA7144" w:rsidP="00AA7144">
      <w:pPr>
        <w:tabs>
          <w:tab w:val="left" w:pos="426"/>
        </w:tabs>
        <w:spacing w:line="240" w:lineRule="auto"/>
        <w:rPr>
          <w:rFonts w:ascii="Times New Roman" w:hAnsi="Times New Roman"/>
        </w:rPr>
      </w:pPr>
      <w:r w:rsidRPr="00FA7C1F">
        <w:rPr>
          <w:rFonts w:ascii="Times New Roman" w:hAnsi="Times New Roman"/>
        </w:rPr>
        <w:t xml:space="preserve">Pre bezproblémovú účasť v elektronickej aukcii je nutné mať v počítači nainštalovaný  </w:t>
      </w:r>
      <w:r w:rsidRPr="00FA7C1F">
        <w:rPr>
          <w:rFonts w:ascii="Times New Roman" w:hAnsi="Times New Roman"/>
          <w:b/>
        </w:rPr>
        <w:t xml:space="preserve">prehliadač </w:t>
      </w:r>
      <w:proofErr w:type="spellStart"/>
      <w:r w:rsidRPr="00FA7C1F">
        <w:rPr>
          <w:rFonts w:ascii="Times New Roman" w:hAnsi="Times New Roman"/>
          <w:b/>
        </w:rPr>
        <w:t>Google</w:t>
      </w:r>
      <w:proofErr w:type="spellEnd"/>
      <w:r w:rsidRPr="00FA7C1F">
        <w:rPr>
          <w:rFonts w:ascii="Times New Roman" w:hAnsi="Times New Roman"/>
          <w:b/>
        </w:rPr>
        <w:t xml:space="preserve"> </w:t>
      </w:r>
      <w:proofErr w:type="spellStart"/>
      <w:r w:rsidRPr="00FA7C1F">
        <w:rPr>
          <w:rFonts w:ascii="Times New Roman" w:hAnsi="Times New Roman"/>
          <w:b/>
        </w:rPr>
        <w:t>Chrome</w:t>
      </w:r>
      <w:proofErr w:type="spellEnd"/>
      <w:r w:rsidRPr="00FA7C1F">
        <w:rPr>
          <w:rFonts w:ascii="Times New Roman" w:hAnsi="Times New Roman"/>
          <w:b/>
        </w:rPr>
        <w:t xml:space="preserve"> 27.1.xx a novší.</w:t>
      </w:r>
      <w:r w:rsidRPr="00FA7C1F">
        <w:rPr>
          <w:rFonts w:ascii="Times New Roman" w:hAnsi="Times New Roman"/>
        </w:rPr>
        <w:t xml:space="preserve"> </w:t>
      </w:r>
    </w:p>
    <w:p w:rsidR="00AA7144" w:rsidRPr="00FA7C1F" w:rsidRDefault="00AA7144" w:rsidP="00AA7144">
      <w:pPr>
        <w:pStyle w:val="slovantext3"/>
        <w:tabs>
          <w:tab w:val="left" w:pos="708"/>
        </w:tabs>
        <w:jc w:val="both"/>
        <w:rPr>
          <w:rFonts w:ascii="Times New Roman" w:hAnsi="Times New Roman" w:cs="Times New Roman"/>
          <w:color w:val="auto"/>
        </w:rPr>
      </w:pPr>
      <w:r w:rsidRPr="00FA7C1F">
        <w:rPr>
          <w:rFonts w:ascii="Times New Roman" w:hAnsi="Times New Roman" w:cs="Times New Roman"/>
          <w:color w:val="auto"/>
        </w:rPr>
        <w:t xml:space="preserve">Predpokladaný dátum začatia elektronickej aukcie sú minimálne 2 pracovné dni odo dňa odoslania Výzvy na účasť v elektronickej aukcii. </w:t>
      </w:r>
    </w:p>
    <w:p w:rsidR="00C34015" w:rsidRPr="00FA7C1F" w:rsidRDefault="00AA7144" w:rsidP="00F675DE">
      <w:pPr>
        <w:spacing w:line="240" w:lineRule="auto"/>
        <w:rPr>
          <w:rFonts w:ascii="Times New Roman" w:hAnsi="Times New Roman"/>
        </w:rPr>
      </w:pPr>
      <w:r w:rsidRPr="00FA7C1F">
        <w:rPr>
          <w:rFonts w:ascii="Times New Roman" w:hAnsi="Times New Roman"/>
        </w:rPr>
        <w:t>Ostatné podrobnosti účasti  a podmienky elektronickej aukcie budú uvedené vo Výzve na účasť v elektronickej aukcii a v pozvánke.</w:t>
      </w:r>
    </w:p>
    <w:p w:rsidR="00B32D3B" w:rsidRDefault="00B32D3B" w:rsidP="004E033D">
      <w:pPr>
        <w:spacing w:line="240" w:lineRule="auto"/>
        <w:rPr>
          <w:rFonts w:ascii="Times New Roman" w:eastAsia="Times New Roman" w:hAnsi="Times New Roman"/>
          <w:u w:val="single"/>
        </w:rPr>
      </w:pPr>
    </w:p>
    <w:p w:rsidR="00DC0239" w:rsidRPr="00FA7C1F" w:rsidRDefault="00FA5757" w:rsidP="004E033D">
      <w:pPr>
        <w:spacing w:line="240" w:lineRule="auto"/>
        <w:rPr>
          <w:rFonts w:ascii="Times New Roman" w:eastAsia="Times New Roman" w:hAnsi="Times New Roman"/>
        </w:rPr>
      </w:pPr>
      <w:r w:rsidRPr="00FA7C1F">
        <w:rPr>
          <w:rFonts w:ascii="Times New Roman" w:eastAsia="Times New Roman" w:hAnsi="Times New Roman"/>
          <w:u w:val="single"/>
        </w:rPr>
        <w:t>Predkladateľ</w:t>
      </w:r>
      <w:r w:rsidR="00DC0239" w:rsidRPr="00FA7C1F">
        <w:rPr>
          <w:rFonts w:ascii="Times New Roman" w:eastAsia="Times New Roman" w:hAnsi="Times New Roman"/>
          <w:u w:val="single"/>
        </w:rPr>
        <w:t xml:space="preserve"> </w:t>
      </w:r>
      <w:r w:rsidR="006F565B" w:rsidRPr="00FA7C1F">
        <w:rPr>
          <w:rFonts w:ascii="Times New Roman" w:eastAsia="Times New Roman" w:hAnsi="Times New Roman"/>
          <w:u w:val="single"/>
        </w:rPr>
        <w:t>okrem vyššie stanoveného uvedie</w:t>
      </w:r>
      <w:r w:rsidR="007C5745" w:rsidRPr="00FA7C1F">
        <w:rPr>
          <w:rFonts w:ascii="Times New Roman" w:eastAsia="Times New Roman" w:hAnsi="Times New Roman"/>
          <w:u w:val="single"/>
        </w:rPr>
        <w:t xml:space="preserve"> </w:t>
      </w:r>
      <w:r w:rsidR="00441A8B" w:rsidRPr="00FA7C1F">
        <w:rPr>
          <w:rFonts w:ascii="Times New Roman" w:eastAsia="Times New Roman" w:hAnsi="Times New Roman"/>
          <w:u w:val="single"/>
        </w:rPr>
        <w:t>v</w:t>
      </w:r>
      <w:r w:rsidRPr="00FA7C1F">
        <w:rPr>
          <w:rFonts w:ascii="Times New Roman" w:eastAsia="Times New Roman" w:hAnsi="Times New Roman"/>
          <w:u w:val="single"/>
        </w:rPr>
        <w:t> cenovom návrhu</w:t>
      </w:r>
      <w:r w:rsidR="00DC0239" w:rsidRPr="00FA7C1F">
        <w:rPr>
          <w:rFonts w:ascii="Times New Roman" w:eastAsia="Times New Roman" w:hAnsi="Times New Roman"/>
          <w:u w:val="single"/>
        </w:rPr>
        <w:t xml:space="preserve"> nasledovné údaje</w:t>
      </w:r>
      <w:r w:rsidR="00DC0239" w:rsidRPr="00FA7C1F">
        <w:rPr>
          <w:rFonts w:ascii="Times New Roman" w:eastAsia="Times New Roman" w:hAnsi="Times New Roman"/>
        </w:rPr>
        <w:t>:</w:t>
      </w:r>
    </w:p>
    <w:p w:rsidR="00DC736C" w:rsidRPr="00FA7C1F" w:rsidRDefault="00DC736C" w:rsidP="004E033D">
      <w:pPr>
        <w:spacing w:line="240" w:lineRule="auto"/>
        <w:rPr>
          <w:rFonts w:ascii="Times New Roman" w:eastAsia="Times New Roman" w:hAnsi="Times New Roman"/>
        </w:rPr>
      </w:pPr>
    </w:p>
    <w:p w:rsidR="00FA5757" w:rsidRPr="00DD38E4" w:rsidRDefault="00DC0239" w:rsidP="00FA5757">
      <w:pPr>
        <w:pStyle w:val="Odsekzoznamu"/>
        <w:numPr>
          <w:ilvl w:val="0"/>
          <w:numId w:val="10"/>
        </w:numPr>
        <w:rPr>
          <w:sz w:val="22"/>
          <w:szCs w:val="22"/>
          <w:u w:val="single"/>
        </w:rPr>
      </w:pPr>
      <w:r w:rsidRPr="00FA7C1F">
        <w:rPr>
          <w:sz w:val="22"/>
          <w:szCs w:val="22"/>
        </w:rPr>
        <w:t>či je zaregistrovaný ako dodávateľ v</w:t>
      </w:r>
      <w:r w:rsidR="00FA5757" w:rsidRPr="00FA7C1F">
        <w:rPr>
          <w:sz w:val="22"/>
          <w:szCs w:val="22"/>
        </w:rPr>
        <w:t> certifikovanom systéme elektronickej aukcie</w:t>
      </w:r>
      <w:r w:rsidR="00DD38E4">
        <w:rPr>
          <w:sz w:val="22"/>
          <w:szCs w:val="22"/>
        </w:rPr>
        <w:t xml:space="preserve"> </w:t>
      </w:r>
      <w:r w:rsidR="00DD38E4" w:rsidRPr="00DD38E4">
        <w:rPr>
          <w:sz w:val="22"/>
          <w:szCs w:val="22"/>
          <w:u w:val="single"/>
        </w:rPr>
        <w:t>https://www.nadsr.sk</w:t>
      </w:r>
    </w:p>
    <w:p w:rsidR="00DC0239" w:rsidRPr="00FA7C1F" w:rsidRDefault="00DC0239" w:rsidP="00FA5757">
      <w:pPr>
        <w:pStyle w:val="Odsekzoznamu"/>
        <w:numPr>
          <w:ilvl w:val="0"/>
          <w:numId w:val="10"/>
        </w:numPr>
        <w:rPr>
          <w:sz w:val="22"/>
          <w:szCs w:val="22"/>
        </w:rPr>
      </w:pPr>
      <w:r w:rsidRPr="00FA7C1F">
        <w:rPr>
          <w:sz w:val="22"/>
          <w:szCs w:val="22"/>
        </w:rPr>
        <w:lastRenderedPageBreak/>
        <w:t>meno a priezvisko kontaktnej osoby, e–mail a telefónne číslo, ktorá sa z</w:t>
      </w:r>
      <w:r w:rsidR="00937A34" w:rsidRPr="00FA7C1F">
        <w:rPr>
          <w:sz w:val="22"/>
          <w:szCs w:val="22"/>
        </w:rPr>
        <w:t xml:space="preserve"> jeho </w:t>
      </w:r>
      <w:r w:rsidRPr="00FA7C1F">
        <w:rPr>
          <w:sz w:val="22"/>
          <w:szCs w:val="22"/>
        </w:rPr>
        <w:t xml:space="preserve">strany ako </w:t>
      </w:r>
      <w:r w:rsidR="00FA5757" w:rsidRPr="00FA7C1F">
        <w:rPr>
          <w:sz w:val="22"/>
          <w:szCs w:val="22"/>
        </w:rPr>
        <w:t>predkladateľa</w:t>
      </w:r>
      <w:r w:rsidRPr="00FA7C1F">
        <w:rPr>
          <w:sz w:val="22"/>
          <w:szCs w:val="22"/>
        </w:rPr>
        <w:t xml:space="preserve"> zúčastní elektronickej aukcie</w:t>
      </w:r>
      <w:r w:rsidR="00FA5757" w:rsidRPr="00FA7C1F">
        <w:rPr>
          <w:sz w:val="22"/>
          <w:szCs w:val="22"/>
        </w:rPr>
        <w:t>.</w:t>
      </w:r>
    </w:p>
    <w:p w:rsidR="00DC0239" w:rsidRPr="00FA7C1F" w:rsidRDefault="00DC0239" w:rsidP="00F675DE">
      <w:pPr>
        <w:spacing w:line="240" w:lineRule="auto"/>
        <w:rPr>
          <w:rFonts w:ascii="Times New Roman" w:hAnsi="Times New Roman"/>
        </w:rPr>
      </w:pPr>
    </w:p>
    <w:p w:rsidR="00C9326A" w:rsidRDefault="00C9326A" w:rsidP="006F565B">
      <w:pPr>
        <w:pStyle w:val="Zkladntext21"/>
        <w:rPr>
          <w:rFonts w:ascii="Times New Roman" w:hAnsi="Times New Roman"/>
          <w:sz w:val="22"/>
          <w:szCs w:val="22"/>
        </w:rPr>
      </w:pPr>
    </w:p>
    <w:p w:rsidR="006F565B" w:rsidRPr="00FA7C1F" w:rsidRDefault="006F565B" w:rsidP="006F565B">
      <w:pPr>
        <w:pStyle w:val="Zkladntext21"/>
        <w:rPr>
          <w:rFonts w:ascii="Times New Roman" w:hAnsi="Times New Roman"/>
          <w:sz w:val="22"/>
          <w:szCs w:val="22"/>
        </w:rPr>
      </w:pPr>
      <w:r w:rsidRPr="00FA7C1F">
        <w:rPr>
          <w:rFonts w:ascii="Times New Roman" w:hAnsi="Times New Roman"/>
          <w:sz w:val="22"/>
          <w:szCs w:val="22"/>
        </w:rPr>
        <w:t xml:space="preserve">Predložením </w:t>
      </w:r>
      <w:r w:rsidR="00FA5757" w:rsidRPr="00FA7C1F">
        <w:rPr>
          <w:rFonts w:ascii="Times New Roman" w:hAnsi="Times New Roman"/>
          <w:sz w:val="22"/>
          <w:szCs w:val="22"/>
        </w:rPr>
        <w:t>cenového návrhu</w:t>
      </w:r>
      <w:r w:rsidRPr="00FA7C1F">
        <w:rPr>
          <w:rFonts w:ascii="Times New Roman" w:hAnsi="Times New Roman"/>
          <w:sz w:val="22"/>
          <w:szCs w:val="22"/>
        </w:rPr>
        <w:t xml:space="preserve"> nevzniká právny nárok na uzatvorenie zmluvného vzťahu. </w:t>
      </w:r>
      <w:r w:rsidR="00B32D3B">
        <w:rPr>
          <w:rFonts w:ascii="Times New Roman" w:hAnsi="Times New Roman"/>
          <w:sz w:val="22"/>
          <w:szCs w:val="22"/>
        </w:rPr>
        <w:t xml:space="preserve">                 </w:t>
      </w:r>
      <w:r w:rsidRPr="00FA7C1F">
        <w:rPr>
          <w:rFonts w:ascii="Times New Roman" w:hAnsi="Times New Roman"/>
          <w:sz w:val="22"/>
          <w:szCs w:val="22"/>
        </w:rPr>
        <w:t>Na uzatvoreni</w:t>
      </w:r>
      <w:r w:rsidR="007F242C" w:rsidRPr="00FA7C1F">
        <w:rPr>
          <w:rFonts w:ascii="Times New Roman" w:hAnsi="Times New Roman"/>
          <w:sz w:val="22"/>
          <w:szCs w:val="22"/>
        </w:rPr>
        <w:t>e</w:t>
      </w:r>
      <w:r w:rsidRPr="00FA7C1F">
        <w:rPr>
          <w:rFonts w:ascii="Times New Roman" w:hAnsi="Times New Roman"/>
          <w:sz w:val="22"/>
          <w:szCs w:val="22"/>
        </w:rPr>
        <w:t xml:space="preserve"> zmluvného vzťahu bude úspešný </w:t>
      </w:r>
      <w:r w:rsidR="00FA5757" w:rsidRPr="00FA7C1F">
        <w:rPr>
          <w:rFonts w:ascii="Times New Roman" w:hAnsi="Times New Roman"/>
          <w:sz w:val="22"/>
          <w:szCs w:val="22"/>
        </w:rPr>
        <w:t>predkladateľ</w:t>
      </w:r>
      <w:r w:rsidRPr="00FA7C1F">
        <w:rPr>
          <w:rFonts w:ascii="Times New Roman" w:hAnsi="Times New Roman"/>
          <w:sz w:val="22"/>
          <w:szCs w:val="22"/>
        </w:rPr>
        <w:t xml:space="preserve"> písomne vyzvaný zo strany ŽSR.</w:t>
      </w:r>
    </w:p>
    <w:p w:rsidR="00D61EBE" w:rsidRDefault="00D61EBE" w:rsidP="0091368D">
      <w:pPr>
        <w:pStyle w:val="Zkladntext2"/>
        <w:spacing w:after="0" w:line="240" w:lineRule="auto"/>
        <w:jc w:val="both"/>
        <w:rPr>
          <w:rFonts w:ascii="Times New Roman" w:eastAsia="Times New Roman" w:hAnsi="Times New Roman"/>
          <w:sz w:val="22"/>
          <w:szCs w:val="22"/>
          <w:lang w:eastAsia="cs-CZ"/>
        </w:rPr>
      </w:pPr>
    </w:p>
    <w:p w:rsidR="0091368D" w:rsidRPr="00FA7C1F" w:rsidRDefault="004E08F5" w:rsidP="0091368D">
      <w:pPr>
        <w:pStyle w:val="Zkladntext2"/>
        <w:spacing w:after="0" w:line="240" w:lineRule="auto"/>
        <w:jc w:val="both"/>
        <w:rPr>
          <w:rFonts w:ascii="Times New Roman" w:eastAsia="Times New Roman" w:hAnsi="Times New Roman"/>
          <w:sz w:val="22"/>
          <w:szCs w:val="22"/>
          <w:lang w:eastAsia="cs-CZ"/>
        </w:rPr>
      </w:pPr>
      <w:r w:rsidRPr="00FA7C1F">
        <w:rPr>
          <w:rFonts w:ascii="Times New Roman" w:eastAsia="Times New Roman" w:hAnsi="Times New Roman"/>
          <w:sz w:val="22"/>
          <w:szCs w:val="22"/>
          <w:lang w:eastAsia="cs-CZ"/>
        </w:rPr>
        <w:t xml:space="preserve">Kontaktné údaje </w:t>
      </w:r>
      <w:r w:rsidR="009108D6" w:rsidRPr="00FA7C1F">
        <w:rPr>
          <w:rFonts w:ascii="Times New Roman" w:eastAsia="Times New Roman" w:hAnsi="Times New Roman"/>
          <w:sz w:val="22"/>
          <w:szCs w:val="22"/>
          <w:lang w:eastAsia="cs-CZ"/>
        </w:rPr>
        <w:t>obstarávateľa</w:t>
      </w:r>
      <w:r w:rsidR="007C627B" w:rsidRPr="00FA7C1F">
        <w:rPr>
          <w:rFonts w:ascii="Times New Roman" w:eastAsia="Times New Roman" w:hAnsi="Times New Roman"/>
          <w:sz w:val="22"/>
          <w:szCs w:val="22"/>
          <w:lang w:eastAsia="cs-CZ"/>
        </w:rPr>
        <w:t>,</w:t>
      </w:r>
      <w:r w:rsidRPr="00FA7C1F">
        <w:rPr>
          <w:rFonts w:ascii="Times New Roman" w:eastAsia="Times New Roman" w:hAnsi="Times New Roman"/>
          <w:sz w:val="22"/>
          <w:szCs w:val="22"/>
          <w:lang w:eastAsia="cs-CZ"/>
        </w:rPr>
        <w:t xml:space="preserve"> na ktoré je možné zaslať žiadosť o vysvetlenie </w:t>
      </w:r>
      <w:r w:rsidR="00265D40" w:rsidRPr="00FA7C1F">
        <w:rPr>
          <w:rFonts w:ascii="Times New Roman" w:eastAsia="Times New Roman" w:hAnsi="Times New Roman"/>
          <w:sz w:val="22"/>
          <w:szCs w:val="22"/>
          <w:lang w:eastAsia="cs-CZ"/>
        </w:rPr>
        <w:t>tejto v</w:t>
      </w:r>
      <w:r w:rsidRPr="00FA7C1F">
        <w:rPr>
          <w:rFonts w:ascii="Times New Roman" w:eastAsia="Times New Roman" w:hAnsi="Times New Roman"/>
          <w:sz w:val="22"/>
          <w:szCs w:val="22"/>
          <w:lang w:eastAsia="cs-CZ"/>
        </w:rPr>
        <w:t>ýzvy:</w:t>
      </w:r>
    </w:p>
    <w:p w:rsidR="00265D40" w:rsidRPr="00FA7C1F" w:rsidRDefault="00265D40" w:rsidP="009108D6">
      <w:pPr>
        <w:pStyle w:val="Zkladntext2"/>
        <w:spacing w:after="0" w:line="240" w:lineRule="auto"/>
        <w:jc w:val="both"/>
        <w:rPr>
          <w:rFonts w:ascii="Times New Roman" w:eastAsia="Times New Roman" w:hAnsi="Times New Roman"/>
          <w:sz w:val="22"/>
          <w:szCs w:val="22"/>
          <w:lang w:eastAsia="cs-CZ"/>
        </w:rPr>
      </w:pPr>
      <w:r w:rsidRPr="00FA7C1F">
        <w:rPr>
          <w:rFonts w:ascii="Times New Roman" w:eastAsia="Times New Roman" w:hAnsi="Times New Roman"/>
          <w:sz w:val="22"/>
          <w:szCs w:val="22"/>
          <w:lang w:eastAsia="cs-CZ"/>
        </w:rPr>
        <w:t>o</w:t>
      </w:r>
      <w:r w:rsidR="004E08F5" w:rsidRPr="00FA7C1F">
        <w:rPr>
          <w:rFonts w:ascii="Times New Roman" w:eastAsia="Times New Roman" w:hAnsi="Times New Roman"/>
          <w:sz w:val="22"/>
          <w:szCs w:val="22"/>
          <w:lang w:eastAsia="cs-CZ"/>
        </w:rPr>
        <w:t>tázky zasielajte na e-mailovú adresu</w:t>
      </w:r>
      <w:r w:rsidR="00A24ADB" w:rsidRPr="00FA7C1F">
        <w:rPr>
          <w:rFonts w:ascii="Times New Roman" w:eastAsia="Times New Roman" w:hAnsi="Times New Roman"/>
          <w:sz w:val="22"/>
          <w:szCs w:val="22"/>
          <w:lang w:eastAsia="cs-CZ"/>
        </w:rPr>
        <w:t xml:space="preserve"> </w:t>
      </w:r>
      <w:r w:rsidR="004E08F5" w:rsidRPr="00FA7C1F">
        <w:rPr>
          <w:rFonts w:ascii="Times New Roman" w:eastAsia="Times New Roman" w:hAnsi="Times New Roman"/>
          <w:sz w:val="22"/>
          <w:szCs w:val="22"/>
          <w:lang w:eastAsia="cs-CZ"/>
        </w:rPr>
        <w:t>:</w:t>
      </w:r>
      <w:r w:rsidR="00A24ADB" w:rsidRPr="00FA7C1F">
        <w:rPr>
          <w:rFonts w:ascii="Times New Roman" w:eastAsia="Times New Roman" w:hAnsi="Times New Roman"/>
          <w:sz w:val="22"/>
          <w:szCs w:val="22"/>
          <w:lang w:eastAsia="cs-CZ"/>
        </w:rPr>
        <w:t xml:space="preserve"> </w:t>
      </w:r>
      <w:proofErr w:type="spellStart"/>
      <w:r w:rsidR="00B700C5" w:rsidRPr="00244DB7">
        <w:rPr>
          <w:rFonts w:ascii="Times New Roman" w:eastAsia="Times New Roman" w:hAnsi="Times New Roman"/>
          <w:sz w:val="22"/>
          <w:szCs w:val="22"/>
          <w:lang w:eastAsia="cs-CZ"/>
        </w:rPr>
        <w:t>vareckova</w:t>
      </w:r>
      <w:r w:rsidR="00A24ADB" w:rsidRPr="00244DB7">
        <w:rPr>
          <w:rFonts w:ascii="Times New Roman" w:eastAsia="Times New Roman" w:hAnsi="Times New Roman"/>
          <w:sz w:val="22"/>
          <w:szCs w:val="22"/>
          <w:lang w:eastAsia="cs-CZ"/>
        </w:rPr>
        <w:t>.</w:t>
      </w:r>
      <w:r w:rsidR="00B700C5" w:rsidRPr="00244DB7">
        <w:rPr>
          <w:rFonts w:ascii="Times New Roman" w:eastAsia="Times New Roman" w:hAnsi="Times New Roman"/>
          <w:sz w:val="22"/>
          <w:szCs w:val="22"/>
          <w:lang w:eastAsia="cs-CZ"/>
        </w:rPr>
        <w:t>margita</w:t>
      </w:r>
      <w:r w:rsidR="00A24ADB" w:rsidRPr="00244DB7">
        <w:rPr>
          <w:rFonts w:ascii="Times New Roman" w:eastAsia="Times New Roman" w:hAnsi="Times New Roman"/>
          <w:sz w:val="22"/>
          <w:szCs w:val="22"/>
          <w:lang w:eastAsia="cs-CZ"/>
        </w:rPr>
        <w:t>@zsr.sk</w:t>
      </w:r>
      <w:proofErr w:type="spellEnd"/>
      <w:r w:rsidR="009108D6" w:rsidRPr="00244DB7">
        <w:rPr>
          <w:rFonts w:ascii="Times New Roman" w:eastAsia="Times New Roman" w:hAnsi="Times New Roman"/>
          <w:sz w:val="22"/>
          <w:szCs w:val="22"/>
          <w:lang w:eastAsia="cs-CZ"/>
        </w:rPr>
        <w:t xml:space="preserve">, telef. číslo: </w:t>
      </w:r>
      <w:r w:rsidR="00B700C5" w:rsidRPr="00244DB7">
        <w:rPr>
          <w:rFonts w:ascii="Times New Roman" w:eastAsia="Times New Roman" w:hAnsi="Times New Roman"/>
          <w:sz w:val="22"/>
          <w:szCs w:val="22"/>
          <w:lang w:eastAsia="cs-CZ"/>
        </w:rPr>
        <w:t>033/2295017</w:t>
      </w:r>
      <w:r w:rsidR="00213F03" w:rsidRPr="00244DB7">
        <w:rPr>
          <w:rFonts w:ascii="Times New Roman" w:eastAsia="Times New Roman" w:hAnsi="Times New Roman"/>
          <w:sz w:val="22"/>
          <w:szCs w:val="22"/>
          <w:lang w:eastAsia="cs-CZ"/>
        </w:rPr>
        <w:t xml:space="preserve"> </w:t>
      </w:r>
      <w:r w:rsidR="004E08F5" w:rsidRPr="00244DB7">
        <w:rPr>
          <w:rFonts w:ascii="Times New Roman" w:eastAsia="Times New Roman" w:hAnsi="Times New Roman"/>
          <w:sz w:val="22"/>
          <w:szCs w:val="22"/>
          <w:lang w:eastAsia="cs-CZ"/>
        </w:rPr>
        <w:t xml:space="preserve">najneskôr </w:t>
      </w:r>
      <w:r w:rsidR="00E8720D" w:rsidRPr="00244DB7">
        <w:rPr>
          <w:rFonts w:ascii="Times New Roman" w:eastAsia="Times New Roman" w:hAnsi="Times New Roman"/>
          <w:sz w:val="22"/>
          <w:szCs w:val="22"/>
          <w:lang w:eastAsia="cs-CZ"/>
        </w:rPr>
        <w:t xml:space="preserve"> </w:t>
      </w:r>
      <w:r w:rsidR="004E08F5" w:rsidRPr="00015DAB">
        <w:rPr>
          <w:rFonts w:ascii="Times New Roman" w:eastAsia="Times New Roman" w:hAnsi="Times New Roman"/>
          <w:b/>
          <w:sz w:val="22"/>
          <w:szCs w:val="22"/>
          <w:lang w:eastAsia="cs-CZ"/>
        </w:rPr>
        <w:t>do</w:t>
      </w:r>
      <w:r w:rsidR="00E8720D" w:rsidRPr="00015DAB">
        <w:rPr>
          <w:rFonts w:ascii="Times New Roman" w:eastAsia="Times New Roman" w:hAnsi="Times New Roman"/>
          <w:b/>
          <w:sz w:val="22"/>
          <w:szCs w:val="22"/>
          <w:lang w:eastAsia="cs-CZ"/>
        </w:rPr>
        <w:t xml:space="preserve"> </w:t>
      </w:r>
      <w:r w:rsidR="00015DAB" w:rsidRPr="00015DAB">
        <w:rPr>
          <w:rFonts w:ascii="Times New Roman" w:eastAsia="Times New Roman" w:hAnsi="Times New Roman"/>
          <w:b/>
          <w:sz w:val="22"/>
          <w:szCs w:val="22"/>
          <w:lang w:eastAsia="cs-CZ"/>
        </w:rPr>
        <w:t>09.03.</w:t>
      </w:r>
      <w:r w:rsidR="007C627B" w:rsidRPr="00015DAB">
        <w:rPr>
          <w:rFonts w:ascii="Times New Roman" w:eastAsia="Times New Roman" w:hAnsi="Times New Roman"/>
          <w:b/>
          <w:sz w:val="22"/>
          <w:szCs w:val="22"/>
          <w:lang w:eastAsia="cs-CZ"/>
        </w:rPr>
        <w:t>201</w:t>
      </w:r>
      <w:r w:rsidR="00547D91" w:rsidRPr="00015DAB">
        <w:rPr>
          <w:rFonts w:ascii="Times New Roman" w:eastAsia="Times New Roman" w:hAnsi="Times New Roman"/>
          <w:b/>
          <w:sz w:val="22"/>
          <w:szCs w:val="22"/>
          <w:lang w:eastAsia="cs-CZ"/>
        </w:rPr>
        <w:t>6</w:t>
      </w:r>
      <w:r w:rsidR="004E08F5" w:rsidRPr="00015DAB">
        <w:rPr>
          <w:rFonts w:ascii="Times New Roman" w:eastAsia="Times New Roman" w:hAnsi="Times New Roman"/>
          <w:b/>
          <w:sz w:val="22"/>
          <w:szCs w:val="22"/>
          <w:lang w:eastAsia="cs-CZ"/>
        </w:rPr>
        <w:t xml:space="preserve">  </w:t>
      </w:r>
      <w:r w:rsidR="00945C1F" w:rsidRPr="00015DAB">
        <w:rPr>
          <w:rFonts w:ascii="Times New Roman" w:eastAsia="Times New Roman" w:hAnsi="Times New Roman"/>
          <w:b/>
          <w:sz w:val="22"/>
          <w:szCs w:val="22"/>
          <w:lang w:eastAsia="cs-CZ"/>
        </w:rPr>
        <w:t xml:space="preserve">do 10:00 </w:t>
      </w:r>
      <w:r w:rsidR="004E08F5" w:rsidRPr="00015DAB">
        <w:rPr>
          <w:rFonts w:ascii="Times New Roman" w:eastAsia="Times New Roman" w:hAnsi="Times New Roman"/>
          <w:b/>
          <w:sz w:val="22"/>
          <w:szCs w:val="22"/>
          <w:lang w:eastAsia="cs-CZ"/>
        </w:rPr>
        <w:t>hod</w:t>
      </w:r>
      <w:r w:rsidR="00945C1F" w:rsidRPr="00015DAB">
        <w:rPr>
          <w:rFonts w:ascii="Times New Roman" w:eastAsia="Times New Roman" w:hAnsi="Times New Roman"/>
          <w:b/>
          <w:sz w:val="22"/>
          <w:szCs w:val="22"/>
          <w:lang w:eastAsia="cs-CZ"/>
        </w:rPr>
        <w:t>.</w:t>
      </w:r>
      <w:r w:rsidR="004E08F5" w:rsidRPr="00015DAB">
        <w:rPr>
          <w:rFonts w:ascii="Times New Roman" w:eastAsia="Times New Roman" w:hAnsi="Times New Roman"/>
          <w:b/>
          <w:sz w:val="22"/>
          <w:szCs w:val="22"/>
          <w:lang w:eastAsia="cs-CZ"/>
        </w:rPr>
        <w:t xml:space="preserve"> SEČ</w:t>
      </w:r>
      <w:r w:rsidR="00C255EB" w:rsidRPr="00015DAB">
        <w:rPr>
          <w:rFonts w:ascii="Times New Roman" w:eastAsia="Times New Roman" w:hAnsi="Times New Roman"/>
          <w:b/>
          <w:sz w:val="22"/>
          <w:szCs w:val="22"/>
          <w:lang w:eastAsia="cs-CZ"/>
        </w:rPr>
        <w:t>.</w:t>
      </w:r>
    </w:p>
    <w:p w:rsidR="004E08F5" w:rsidRPr="00D61EBE" w:rsidRDefault="00265D40" w:rsidP="00265D40">
      <w:pPr>
        <w:pStyle w:val="Zkladntext2"/>
        <w:spacing w:after="0" w:line="240" w:lineRule="auto"/>
        <w:jc w:val="both"/>
        <w:rPr>
          <w:rFonts w:ascii="Times New Roman" w:eastAsia="Times New Roman" w:hAnsi="Times New Roman"/>
          <w:b/>
          <w:sz w:val="22"/>
          <w:szCs w:val="22"/>
          <w:lang w:eastAsia="cs-CZ"/>
        </w:rPr>
      </w:pPr>
      <w:r w:rsidRPr="00D61EBE">
        <w:rPr>
          <w:rFonts w:ascii="Times New Roman" w:eastAsia="Times New Roman" w:hAnsi="Times New Roman"/>
          <w:b/>
          <w:sz w:val="22"/>
          <w:szCs w:val="22"/>
          <w:lang w:eastAsia="cs-CZ"/>
        </w:rPr>
        <w:t>N</w:t>
      </w:r>
      <w:r w:rsidR="004E08F5" w:rsidRPr="00D61EBE">
        <w:rPr>
          <w:rFonts w:ascii="Times New Roman" w:eastAsia="Times New Roman" w:hAnsi="Times New Roman"/>
          <w:b/>
          <w:sz w:val="22"/>
          <w:szCs w:val="22"/>
          <w:lang w:eastAsia="cs-CZ"/>
        </w:rPr>
        <w:t>a žiadosti zaslané po uplynutí uvedenej lehoty sa neprihliada.</w:t>
      </w:r>
    </w:p>
    <w:p w:rsidR="004E08F5" w:rsidRPr="00FA7C1F" w:rsidRDefault="004E08F5" w:rsidP="00F675DE">
      <w:pPr>
        <w:pStyle w:val="Zkladntext21"/>
        <w:rPr>
          <w:rFonts w:ascii="Times New Roman" w:hAnsi="Times New Roman"/>
          <w:b/>
          <w:sz w:val="22"/>
          <w:szCs w:val="22"/>
        </w:rPr>
      </w:pPr>
    </w:p>
    <w:p w:rsidR="00F675DE" w:rsidRPr="00FA7C1F" w:rsidRDefault="00F675DE" w:rsidP="00F675DE">
      <w:pPr>
        <w:pStyle w:val="Zkladntext21"/>
        <w:rPr>
          <w:rFonts w:ascii="Times New Roman" w:hAnsi="Times New Roman"/>
          <w:b/>
          <w:i/>
          <w:sz w:val="22"/>
          <w:szCs w:val="22"/>
        </w:rPr>
      </w:pPr>
      <w:r w:rsidRPr="00FA7C1F">
        <w:rPr>
          <w:rFonts w:ascii="Times New Roman" w:hAnsi="Times New Roman"/>
          <w:b/>
          <w:i/>
          <w:sz w:val="22"/>
          <w:szCs w:val="22"/>
          <w:u w:val="single"/>
        </w:rPr>
        <w:t>Upozornenie:</w:t>
      </w:r>
      <w:r w:rsidRPr="00FA7C1F">
        <w:rPr>
          <w:rFonts w:ascii="Times New Roman" w:hAnsi="Times New Roman"/>
          <w:b/>
          <w:i/>
          <w:sz w:val="22"/>
          <w:szCs w:val="22"/>
        </w:rPr>
        <w:t xml:space="preserve"> </w:t>
      </w:r>
    </w:p>
    <w:p w:rsidR="00F675DE" w:rsidRPr="00FA7C1F" w:rsidRDefault="00F675DE" w:rsidP="00F675DE">
      <w:pPr>
        <w:pStyle w:val="Zkladntext21"/>
        <w:rPr>
          <w:rFonts w:ascii="Times New Roman" w:hAnsi="Times New Roman"/>
          <w:b/>
          <w:bCs/>
          <w:sz w:val="22"/>
          <w:szCs w:val="22"/>
        </w:rPr>
      </w:pPr>
      <w:r w:rsidRPr="00FA7C1F">
        <w:rPr>
          <w:rFonts w:ascii="Times New Roman" w:hAnsi="Times New Roman"/>
          <w:b/>
          <w:sz w:val="22"/>
          <w:szCs w:val="22"/>
        </w:rPr>
        <w:t xml:space="preserve">Všetky odpovede na žiadosti o vysvetlenie </w:t>
      </w:r>
      <w:r w:rsidR="00265D40" w:rsidRPr="00FA7C1F">
        <w:rPr>
          <w:rFonts w:ascii="Times New Roman" w:hAnsi="Times New Roman"/>
          <w:b/>
          <w:sz w:val="22"/>
          <w:szCs w:val="22"/>
        </w:rPr>
        <w:t>tejto v</w:t>
      </w:r>
      <w:r w:rsidRPr="00FA7C1F">
        <w:rPr>
          <w:rFonts w:ascii="Times New Roman" w:hAnsi="Times New Roman"/>
          <w:b/>
          <w:sz w:val="22"/>
          <w:szCs w:val="22"/>
        </w:rPr>
        <w:t>ýzvy a  oznámenia  súvisiace s </w:t>
      </w:r>
      <w:r w:rsidR="007C627B" w:rsidRPr="00FA7C1F">
        <w:rPr>
          <w:rFonts w:ascii="Times New Roman" w:hAnsi="Times New Roman"/>
          <w:b/>
          <w:sz w:val="22"/>
          <w:szCs w:val="22"/>
        </w:rPr>
        <w:t xml:space="preserve"> </w:t>
      </w:r>
      <w:r w:rsidRPr="00FA7C1F">
        <w:rPr>
          <w:rFonts w:ascii="Times New Roman" w:hAnsi="Times New Roman"/>
          <w:b/>
          <w:sz w:val="22"/>
          <w:szCs w:val="22"/>
        </w:rPr>
        <w:t xml:space="preserve">touto </w:t>
      </w:r>
      <w:r w:rsidR="00265D40" w:rsidRPr="00FA7C1F">
        <w:rPr>
          <w:rFonts w:ascii="Times New Roman" w:hAnsi="Times New Roman"/>
          <w:b/>
          <w:sz w:val="22"/>
          <w:szCs w:val="22"/>
        </w:rPr>
        <w:t>v</w:t>
      </w:r>
      <w:r w:rsidRPr="00FA7C1F">
        <w:rPr>
          <w:rFonts w:ascii="Times New Roman" w:hAnsi="Times New Roman"/>
          <w:b/>
          <w:sz w:val="22"/>
          <w:szCs w:val="22"/>
        </w:rPr>
        <w:t xml:space="preserve">ýzvou budú zverejnené </w:t>
      </w:r>
      <w:r w:rsidR="009108D6" w:rsidRPr="00FA7C1F">
        <w:rPr>
          <w:rFonts w:ascii="Times New Roman" w:hAnsi="Times New Roman"/>
          <w:b/>
          <w:sz w:val="22"/>
          <w:szCs w:val="22"/>
        </w:rPr>
        <w:t xml:space="preserve">v profile </w:t>
      </w:r>
      <w:r w:rsidRPr="00FA7C1F">
        <w:rPr>
          <w:rFonts w:ascii="Times New Roman" w:hAnsi="Times New Roman"/>
          <w:b/>
          <w:sz w:val="22"/>
          <w:szCs w:val="22"/>
        </w:rPr>
        <w:t>na webov</w:t>
      </w:r>
      <w:r w:rsidR="009108D6" w:rsidRPr="00FA7C1F">
        <w:rPr>
          <w:rFonts w:ascii="Times New Roman" w:hAnsi="Times New Roman"/>
          <w:b/>
          <w:sz w:val="22"/>
          <w:szCs w:val="22"/>
        </w:rPr>
        <w:t>om</w:t>
      </w:r>
      <w:r w:rsidRPr="00FA7C1F">
        <w:rPr>
          <w:rFonts w:ascii="Times New Roman" w:hAnsi="Times New Roman"/>
          <w:b/>
          <w:sz w:val="22"/>
          <w:szCs w:val="22"/>
        </w:rPr>
        <w:t xml:space="preserve"> s</w:t>
      </w:r>
      <w:r w:rsidR="009108D6" w:rsidRPr="00FA7C1F">
        <w:rPr>
          <w:rFonts w:ascii="Times New Roman" w:hAnsi="Times New Roman"/>
          <w:b/>
          <w:sz w:val="22"/>
          <w:szCs w:val="22"/>
        </w:rPr>
        <w:t>ídle</w:t>
      </w:r>
      <w:r w:rsidRPr="00FA7C1F">
        <w:rPr>
          <w:rFonts w:ascii="Times New Roman" w:hAnsi="Times New Roman"/>
          <w:b/>
          <w:sz w:val="22"/>
          <w:szCs w:val="22"/>
        </w:rPr>
        <w:t xml:space="preserve"> </w:t>
      </w:r>
      <w:r w:rsidR="009108D6" w:rsidRPr="00FA7C1F">
        <w:rPr>
          <w:rFonts w:ascii="Times New Roman" w:hAnsi="Times New Roman"/>
          <w:b/>
          <w:sz w:val="22"/>
          <w:szCs w:val="22"/>
        </w:rPr>
        <w:t>(</w:t>
      </w:r>
      <w:proofErr w:type="spellStart"/>
      <w:r w:rsidRPr="00FA7C1F">
        <w:rPr>
          <w:rFonts w:ascii="Times New Roman" w:hAnsi="Times New Roman"/>
          <w:b/>
          <w:sz w:val="22"/>
          <w:szCs w:val="22"/>
        </w:rPr>
        <w:t>www.zsr.sk</w:t>
      </w:r>
      <w:proofErr w:type="spellEnd"/>
      <w:r w:rsidR="009108D6" w:rsidRPr="00FA7C1F">
        <w:rPr>
          <w:rFonts w:ascii="Times New Roman" w:hAnsi="Times New Roman"/>
          <w:b/>
          <w:sz w:val="22"/>
          <w:szCs w:val="22"/>
        </w:rPr>
        <w:t>)</w:t>
      </w:r>
      <w:r w:rsidRPr="00FA7C1F">
        <w:rPr>
          <w:rFonts w:ascii="Times New Roman" w:hAnsi="Times New Roman"/>
          <w:b/>
          <w:sz w:val="22"/>
          <w:szCs w:val="22"/>
        </w:rPr>
        <w:t>.</w:t>
      </w:r>
      <w:r w:rsidRPr="00FA7C1F">
        <w:rPr>
          <w:rFonts w:ascii="Times New Roman" w:hAnsi="Times New Roman"/>
          <w:b/>
          <w:bCs/>
          <w:sz w:val="22"/>
          <w:szCs w:val="22"/>
        </w:rPr>
        <w:t xml:space="preserve"> </w:t>
      </w:r>
    </w:p>
    <w:p w:rsidR="00F675DE" w:rsidRPr="00FA7C1F" w:rsidRDefault="00F675DE" w:rsidP="00F675DE">
      <w:pPr>
        <w:pStyle w:val="Odsekzoznamu"/>
        <w:ind w:left="0"/>
        <w:rPr>
          <w:b/>
          <w:bCs/>
          <w:i/>
          <w:sz w:val="22"/>
          <w:szCs w:val="22"/>
        </w:rPr>
      </w:pPr>
    </w:p>
    <w:p w:rsidR="00F675DE" w:rsidRPr="00FA7C1F" w:rsidRDefault="009108D6" w:rsidP="00F675DE">
      <w:pPr>
        <w:autoSpaceDE w:val="0"/>
        <w:autoSpaceDN w:val="0"/>
        <w:adjustRightInd w:val="0"/>
        <w:spacing w:line="240" w:lineRule="auto"/>
        <w:rPr>
          <w:rFonts w:ascii="Times New Roman" w:hAnsi="Times New Roman"/>
          <w:bCs/>
        </w:rPr>
      </w:pPr>
      <w:r w:rsidRPr="00FA7C1F">
        <w:rPr>
          <w:rFonts w:ascii="Times New Roman" w:hAnsi="Times New Roman"/>
          <w:bCs/>
        </w:rPr>
        <w:t>Obstarávateľ</w:t>
      </w:r>
      <w:r w:rsidR="00F675DE" w:rsidRPr="00FA7C1F">
        <w:rPr>
          <w:rFonts w:ascii="Times New Roman" w:hAnsi="Times New Roman"/>
          <w:bCs/>
        </w:rPr>
        <w:t xml:space="preserve"> si vyhradzuje právo:</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doplniť Výzvu,</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zmeniť Výzvu,</w:t>
      </w:r>
    </w:p>
    <w:p w:rsidR="00F675DE" w:rsidRPr="00FA7C1F" w:rsidRDefault="00F675DE" w:rsidP="00F675DE">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zrušiť vyhlásenú Výzvu,</w:t>
      </w:r>
    </w:p>
    <w:p w:rsidR="00F675DE" w:rsidRPr="00FA7C1F" w:rsidRDefault="00F675DE" w:rsidP="004E08F5">
      <w:pPr>
        <w:numPr>
          <w:ilvl w:val="0"/>
          <w:numId w:val="4"/>
        </w:numPr>
        <w:autoSpaceDE w:val="0"/>
        <w:autoSpaceDN w:val="0"/>
        <w:adjustRightInd w:val="0"/>
        <w:spacing w:line="240" w:lineRule="auto"/>
        <w:rPr>
          <w:rFonts w:ascii="Times New Roman" w:hAnsi="Times New Roman"/>
          <w:bCs/>
        </w:rPr>
      </w:pPr>
      <w:r w:rsidRPr="00FA7C1F">
        <w:rPr>
          <w:rFonts w:ascii="Times New Roman" w:hAnsi="Times New Roman"/>
          <w:bCs/>
        </w:rPr>
        <w:t xml:space="preserve">predĺžiť lehotu na predkladanie </w:t>
      </w:r>
      <w:r w:rsidR="009108D6" w:rsidRPr="00FA7C1F">
        <w:rPr>
          <w:rFonts w:ascii="Times New Roman" w:hAnsi="Times New Roman"/>
          <w:bCs/>
        </w:rPr>
        <w:t>cenového návrhu.</w:t>
      </w:r>
    </w:p>
    <w:p w:rsidR="00D61EBE" w:rsidRDefault="00D61EBE" w:rsidP="00F675DE">
      <w:pPr>
        <w:pStyle w:val="Pta"/>
        <w:tabs>
          <w:tab w:val="clear" w:pos="4536"/>
          <w:tab w:val="clear" w:pos="9072"/>
          <w:tab w:val="left" w:pos="709"/>
        </w:tabs>
        <w:rPr>
          <w:sz w:val="22"/>
          <w:szCs w:val="22"/>
        </w:rPr>
      </w:pPr>
    </w:p>
    <w:p w:rsidR="00D61EBE" w:rsidRDefault="00D61EBE" w:rsidP="00F675DE">
      <w:pPr>
        <w:pStyle w:val="Pta"/>
        <w:tabs>
          <w:tab w:val="clear" w:pos="4536"/>
          <w:tab w:val="clear" w:pos="9072"/>
          <w:tab w:val="left" w:pos="709"/>
        </w:tabs>
        <w:rPr>
          <w:sz w:val="22"/>
          <w:szCs w:val="22"/>
        </w:rPr>
      </w:pPr>
    </w:p>
    <w:p w:rsidR="00945C1F" w:rsidRPr="00FA7C1F" w:rsidRDefault="00F675DE" w:rsidP="00F675DE">
      <w:pPr>
        <w:pStyle w:val="Pta"/>
        <w:tabs>
          <w:tab w:val="clear" w:pos="4536"/>
          <w:tab w:val="clear" w:pos="9072"/>
          <w:tab w:val="left" w:pos="709"/>
        </w:tabs>
        <w:rPr>
          <w:sz w:val="22"/>
          <w:szCs w:val="22"/>
        </w:rPr>
      </w:pPr>
      <w:r w:rsidRPr="00FA7C1F">
        <w:rPr>
          <w:sz w:val="22"/>
          <w:szCs w:val="22"/>
        </w:rPr>
        <w:t>S</w:t>
      </w:r>
      <w:r w:rsidR="00945C1F" w:rsidRPr="00FA7C1F">
        <w:rPr>
          <w:sz w:val="22"/>
          <w:szCs w:val="22"/>
        </w:rPr>
        <w:t> </w:t>
      </w:r>
      <w:r w:rsidRPr="00FA7C1F">
        <w:rPr>
          <w:sz w:val="22"/>
          <w:szCs w:val="22"/>
        </w:rPr>
        <w:t>pozdravom</w:t>
      </w:r>
    </w:p>
    <w:p w:rsidR="007C627B" w:rsidRPr="00FA7C1F" w:rsidRDefault="007C627B" w:rsidP="00F675DE">
      <w:pPr>
        <w:pStyle w:val="Pta"/>
        <w:tabs>
          <w:tab w:val="clear" w:pos="4536"/>
          <w:tab w:val="clear" w:pos="9072"/>
          <w:tab w:val="left" w:pos="709"/>
        </w:tabs>
        <w:rPr>
          <w:sz w:val="22"/>
          <w:szCs w:val="22"/>
        </w:rPr>
      </w:pPr>
    </w:p>
    <w:p w:rsidR="00DC736C" w:rsidRPr="00FA7C1F" w:rsidRDefault="00DC736C" w:rsidP="00945C1F">
      <w:pPr>
        <w:tabs>
          <w:tab w:val="center" w:pos="7088"/>
        </w:tabs>
        <w:spacing w:line="240" w:lineRule="auto"/>
        <w:rPr>
          <w:rFonts w:ascii="Times New Roman" w:hAnsi="Times New Roman"/>
          <w:b/>
          <w:bCs/>
        </w:rPr>
      </w:pPr>
    </w:p>
    <w:p w:rsidR="00DC736C" w:rsidRPr="00FA7C1F" w:rsidRDefault="00DC736C" w:rsidP="00945C1F">
      <w:pPr>
        <w:tabs>
          <w:tab w:val="center" w:pos="7088"/>
        </w:tabs>
        <w:spacing w:line="240" w:lineRule="auto"/>
        <w:rPr>
          <w:rFonts w:ascii="Times New Roman" w:hAnsi="Times New Roman"/>
          <w:b/>
          <w:bCs/>
        </w:rPr>
      </w:pPr>
    </w:p>
    <w:p w:rsidR="00DC736C" w:rsidRPr="00FA7C1F" w:rsidRDefault="00DC736C" w:rsidP="00945C1F">
      <w:pPr>
        <w:tabs>
          <w:tab w:val="center" w:pos="7088"/>
        </w:tabs>
        <w:spacing w:line="240" w:lineRule="auto"/>
        <w:rPr>
          <w:rFonts w:ascii="Times New Roman" w:hAnsi="Times New Roman"/>
          <w:b/>
          <w:bCs/>
        </w:rPr>
      </w:pPr>
    </w:p>
    <w:p w:rsidR="00945C1F" w:rsidRPr="00FA7C1F" w:rsidRDefault="00F52E55" w:rsidP="00F52E55">
      <w:pPr>
        <w:tabs>
          <w:tab w:val="center" w:pos="7088"/>
        </w:tabs>
        <w:spacing w:line="240" w:lineRule="auto"/>
        <w:jc w:val="center"/>
        <w:rPr>
          <w:rFonts w:ascii="Times New Roman" w:hAnsi="Times New Roman"/>
          <w:bCs/>
        </w:rPr>
      </w:pPr>
      <w:r w:rsidRPr="00FA7C1F">
        <w:rPr>
          <w:rFonts w:ascii="Times New Roman" w:hAnsi="Times New Roman"/>
          <w:bCs/>
        </w:rPr>
        <w:t xml:space="preserve">                                                                                   </w:t>
      </w:r>
      <w:r w:rsidR="00945C1F" w:rsidRPr="00FA7C1F">
        <w:rPr>
          <w:rFonts w:ascii="Times New Roman" w:hAnsi="Times New Roman"/>
          <w:bCs/>
        </w:rPr>
        <w:t>Ing. Reg</w:t>
      </w:r>
      <w:r w:rsidR="00A43F27" w:rsidRPr="00FA7C1F">
        <w:rPr>
          <w:rFonts w:ascii="Times New Roman" w:hAnsi="Times New Roman"/>
          <w:bCs/>
        </w:rPr>
        <w:t>i</w:t>
      </w:r>
      <w:r w:rsidR="00945C1F" w:rsidRPr="00FA7C1F">
        <w:rPr>
          <w:rFonts w:ascii="Times New Roman" w:hAnsi="Times New Roman"/>
          <w:bCs/>
        </w:rPr>
        <w:t>na V</w:t>
      </w:r>
      <w:r w:rsidR="00A43F27" w:rsidRPr="00FA7C1F">
        <w:rPr>
          <w:rFonts w:ascii="Times New Roman" w:hAnsi="Times New Roman"/>
          <w:bCs/>
        </w:rPr>
        <w:t>í</w:t>
      </w:r>
      <w:r w:rsidR="00945C1F" w:rsidRPr="00FA7C1F">
        <w:rPr>
          <w:rFonts w:ascii="Times New Roman" w:hAnsi="Times New Roman"/>
          <w:bCs/>
        </w:rPr>
        <w:t>teková</w:t>
      </w:r>
      <w:r w:rsidR="00015DAB">
        <w:rPr>
          <w:rFonts w:ascii="Times New Roman" w:hAnsi="Times New Roman"/>
          <w:bCs/>
        </w:rPr>
        <w:t xml:space="preserve">, v. r. </w:t>
      </w:r>
      <w:r w:rsidR="0038380D">
        <w:rPr>
          <w:rFonts w:ascii="Times New Roman" w:hAnsi="Times New Roman"/>
          <w:bCs/>
        </w:rPr>
        <w:t xml:space="preserve"> </w:t>
      </w:r>
    </w:p>
    <w:p w:rsidR="00945C1F" w:rsidRPr="00FA7C1F" w:rsidRDefault="00F52E55" w:rsidP="00F52E55">
      <w:pPr>
        <w:tabs>
          <w:tab w:val="center" w:pos="7088"/>
        </w:tabs>
        <w:spacing w:line="240" w:lineRule="auto"/>
        <w:jc w:val="center"/>
        <w:rPr>
          <w:rFonts w:ascii="Times New Roman" w:hAnsi="Times New Roman"/>
        </w:rPr>
      </w:pPr>
      <w:r w:rsidRPr="00FA7C1F">
        <w:rPr>
          <w:rFonts w:ascii="Times New Roman" w:hAnsi="Times New Roman"/>
          <w:bCs/>
        </w:rPr>
        <w:t xml:space="preserve">                                                                                      </w:t>
      </w:r>
      <w:r w:rsidR="00945C1F" w:rsidRPr="00FA7C1F">
        <w:rPr>
          <w:rFonts w:ascii="Times New Roman" w:hAnsi="Times New Roman"/>
          <w:bCs/>
        </w:rPr>
        <w:t>r</w:t>
      </w:r>
      <w:r w:rsidR="00945C1F" w:rsidRPr="00FA7C1F">
        <w:rPr>
          <w:rFonts w:ascii="Times New Roman" w:hAnsi="Times New Roman"/>
        </w:rPr>
        <w:t>iaditeľka</w:t>
      </w:r>
    </w:p>
    <w:p w:rsidR="00945C1F" w:rsidRPr="00FA7C1F" w:rsidRDefault="00F52E55" w:rsidP="00F52E55">
      <w:pPr>
        <w:tabs>
          <w:tab w:val="center" w:pos="7088"/>
        </w:tabs>
        <w:spacing w:line="240" w:lineRule="auto"/>
        <w:jc w:val="center"/>
        <w:rPr>
          <w:rFonts w:ascii="Times New Roman" w:hAnsi="Times New Roman"/>
        </w:rPr>
      </w:pPr>
      <w:r w:rsidRPr="00FA7C1F">
        <w:rPr>
          <w:rFonts w:ascii="Times New Roman" w:hAnsi="Times New Roman"/>
        </w:rPr>
        <w:t xml:space="preserve">                                                                                         </w:t>
      </w:r>
      <w:r w:rsidR="00945C1F" w:rsidRPr="00FA7C1F">
        <w:rPr>
          <w:rFonts w:ascii="Times New Roman" w:hAnsi="Times New Roman"/>
        </w:rPr>
        <w:t>ŽSR – Centru logistiky a obstarávania</w:t>
      </w:r>
    </w:p>
    <w:p w:rsidR="00945C1F" w:rsidRPr="00FA7C1F" w:rsidRDefault="00945C1F" w:rsidP="00945C1F">
      <w:pPr>
        <w:tabs>
          <w:tab w:val="center" w:pos="7088"/>
        </w:tabs>
        <w:spacing w:line="240" w:lineRule="auto"/>
        <w:rPr>
          <w:rFonts w:ascii="Times New Roman" w:hAnsi="Times New Roman"/>
        </w:rPr>
      </w:pPr>
    </w:p>
    <w:p w:rsidR="00945C1F" w:rsidRPr="00FA7C1F" w:rsidRDefault="00945C1F" w:rsidP="00945C1F">
      <w:pPr>
        <w:tabs>
          <w:tab w:val="center" w:pos="7088"/>
        </w:tabs>
        <w:spacing w:line="240" w:lineRule="auto"/>
        <w:rPr>
          <w:rFonts w:ascii="Times New Roman" w:hAnsi="Times New Roman"/>
        </w:rPr>
      </w:pPr>
    </w:p>
    <w:p w:rsidR="002C519B" w:rsidRDefault="002C519B" w:rsidP="00EF33B1">
      <w:pPr>
        <w:tabs>
          <w:tab w:val="center" w:pos="7088"/>
        </w:tabs>
        <w:spacing w:line="240" w:lineRule="auto"/>
        <w:rPr>
          <w:rFonts w:ascii="Times New Roman" w:hAnsi="Times New Roman"/>
          <w:b/>
          <w:u w:val="single"/>
        </w:rPr>
      </w:pPr>
    </w:p>
    <w:p w:rsidR="00FF2907" w:rsidRDefault="00FF2907" w:rsidP="00EF33B1">
      <w:pPr>
        <w:tabs>
          <w:tab w:val="center" w:pos="7088"/>
        </w:tabs>
        <w:spacing w:line="240" w:lineRule="auto"/>
        <w:rPr>
          <w:rFonts w:ascii="Times New Roman" w:hAnsi="Times New Roman"/>
          <w:b/>
          <w:u w:val="single"/>
        </w:rPr>
      </w:pPr>
    </w:p>
    <w:p w:rsidR="00AA6889" w:rsidRDefault="00AA6889" w:rsidP="00EF33B1">
      <w:pPr>
        <w:tabs>
          <w:tab w:val="center" w:pos="7088"/>
        </w:tabs>
        <w:spacing w:line="240" w:lineRule="auto"/>
        <w:rPr>
          <w:rFonts w:ascii="Times New Roman" w:hAnsi="Times New Roman"/>
          <w:b/>
          <w:u w:val="single"/>
        </w:rPr>
      </w:pPr>
    </w:p>
    <w:p w:rsidR="00AA6889" w:rsidRDefault="00AA6889" w:rsidP="00EF33B1">
      <w:pPr>
        <w:tabs>
          <w:tab w:val="center" w:pos="7088"/>
        </w:tabs>
        <w:spacing w:line="240" w:lineRule="auto"/>
        <w:rPr>
          <w:rFonts w:ascii="Times New Roman" w:hAnsi="Times New Roman"/>
          <w:b/>
          <w:u w:val="single"/>
        </w:rPr>
      </w:pPr>
    </w:p>
    <w:p w:rsidR="00F675DE" w:rsidRPr="00FB6E52" w:rsidRDefault="00F675DE" w:rsidP="00EF33B1">
      <w:pPr>
        <w:tabs>
          <w:tab w:val="center" w:pos="7088"/>
        </w:tabs>
        <w:spacing w:line="240" w:lineRule="auto"/>
        <w:rPr>
          <w:rFonts w:ascii="Times New Roman" w:hAnsi="Times New Roman"/>
          <w:b/>
          <w:u w:val="single"/>
        </w:rPr>
      </w:pPr>
      <w:r w:rsidRPr="00FB6E52">
        <w:rPr>
          <w:rFonts w:ascii="Times New Roman" w:hAnsi="Times New Roman"/>
          <w:b/>
          <w:u w:val="single"/>
        </w:rPr>
        <w:t>Prílohy:</w:t>
      </w:r>
    </w:p>
    <w:p w:rsidR="006D2669" w:rsidRPr="00FB6E52" w:rsidRDefault="006D2669" w:rsidP="00EF33B1">
      <w:pPr>
        <w:tabs>
          <w:tab w:val="center" w:pos="7088"/>
        </w:tabs>
        <w:spacing w:line="240" w:lineRule="auto"/>
        <w:rPr>
          <w:rFonts w:ascii="Times New Roman" w:hAnsi="Times New Roman"/>
        </w:rPr>
      </w:pPr>
      <w:r w:rsidRPr="00E94276">
        <w:rPr>
          <w:rFonts w:ascii="Times New Roman" w:hAnsi="Times New Roman"/>
        </w:rPr>
        <w:t>Všeobecné obchodné podmienky dodania tovaru</w:t>
      </w:r>
      <w:r w:rsidRPr="00FB6E52">
        <w:rPr>
          <w:rFonts w:ascii="Times New Roman" w:hAnsi="Times New Roman"/>
        </w:rPr>
        <w:t xml:space="preserve"> </w:t>
      </w:r>
    </w:p>
    <w:p w:rsidR="00AF753E" w:rsidRPr="00FB6E52" w:rsidRDefault="00F675DE" w:rsidP="00F675DE">
      <w:pPr>
        <w:pStyle w:val="Pta"/>
        <w:tabs>
          <w:tab w:val="clear" w:pos="4536"/>
          <w:tab w:val="clear" w:pos="9072"/>
        </w:tabs>
        <w:rPr>
          <w:sz w:val="22"/>
          <w:szCs w:val="22"/>
        </w:rPr>
      </w:pPr>
      <w:r w:rsidRPr="00FB6E52">
        <w:rPr>
          <w:sz w:val="22"/>
          <w:szCs w:val="22"/>
        </w:rPr>
        <w:t xml:space="preserve">Príloha č. 1 : </w:t>
      </w:r>
      <w:r w:rsidR="00281ED6">
        <w:rPr>
          <w:sz w:val="22"/>
          <w:szCs w:val="22"/>
        </w:rPr>
        <w:t xml:space="preserve"> </w:t>
      </w:r>
      <w:r w:rsidRPr="00FB6E52">
        <w:rPr>
          <w:sz w:val="22"/>
          <w:szCs w:val="22"/>
        </w:rPr>
        <w:t xml:space="preserve">Špecifikácia predmetu </w:t>
      </w:r>
      <w:r w:rsidR="000B738E" w:rsidRPr="00FB6E52">
        <w:rPr>
          <w:sz w:val="22"/>
          <w:szCs w:val="22"/>
        </w:rPr>
        <w:t>zákazky</w:t>
      </w:r>
      <w:r w:rsidR="000B47E0" w:rsidRPr="00FB6E52">
        <w:rPr>
          <w:sz w:val="22"/>
          <w:szCs w:val="22"/>
        </w:rPr>
        <w:t>, neocenený zoznam</w:t>
      </w:r>
      <w:r w:rsidR="00027E04" w:rsidRPr="00FB6E52">
        <w:rPr>
          <w:sz w:val="22"/>
          <w:szCs w:val="22"/>
        </w:rPr>
        <w:t xml:space="preserve"> položiek</w:t>
      </w:r>
      <w:r w:rsidR="006C482D">
        <w:rPr>
          <w:sz w:val="22"/>
          <w:szCs w:val="22"/>
        </w:rPr>
        <w:t xml:space="preserve">, </w:t>
      </w:r>
      <w:r w:rsidR="00C84952" w:rsidRPr="00FB6E52">
        <w:rPr>
          <w:sz w:val="22"/>
          <w:szCs w:val="22"/>
        </w:rPr>
        <w:t>nákresy</w:t>
      </w:r>
      <w:r w:rsidR="00A86895" w:rsidRPr="00FB6E52">
        <w:rPr>
          <w:sz w:val="22"/>
          <w:szCs w:val="22"/>
        </w:rPr>
        <w:t xml:space="preserve"> </w:t>
      </w:r>
      <w:r w:rsidR="00AF753E" w:rsidRPr="00FB6E52">
        <w:rPr>
          <w:sz w:val="22"/>
          <w:szCs w:val="22"/>
        </w:rPr>
        <w:t xml:space="preserve">predmetu  </w:t>
      </w:r>
    </w:p>
    <w:p w:rsidR="00F675DE" w:rsidRPr="00FB6E52" w:rsidRDefault="00AF753E" w:rsidP="00F675DE">
      <w:pPr>
        <w:pStyle w:val="Pta"/>
        <w:tabs>
          <w:tab w:val="clear" w:pos="4536"/>
          <w:tab w:val="clear" w:pos="9072"/>
        </w:tabs>
        <w:rPr>
          <w:sz w:val="22"/>
          <w:szCs w:val="22"/>
        </w:rPr>
      </w:pPr>
      <w:r w:rsidRPr="00FB6E52">
        <w:rPr>
          <w:sz w:val="22"/>
          <w:szCs w:val="22"/>
        </w:rPr>
        <w:t xml:space="preserve">                      </w:t>
      </w:r>
      <w:r w:rsidR="004D515D">
        <w:rPr>
          <w:sz w:val="22"/>
          <w:szCs w:val="22"/>
        </w:rPr>
        <w:t>z</w:t>
      </w:r>
      <w:r w:rsidRPr="00FB6E52">
        <w:rPr>
          <w:sz w:val="22"/>
          <w:szCs w:val="22"/>
        </w:rPr>
        <w:t>ákazky</w:t>
      </w:r>
      <w:r w:rsidR="006C482D">
        <w:rPr>
          <w:sz w:val="22"/>
          <w:szCs w:val="22"/>
        </w:rPr>
        <w:t xml:space="preserve"> a podmienky preberania tovaru</w:t>
      </w:r>
    </w:p>
    <w:p w:rsidR="00FB6E52" w:rsidRPr="00FB6E52" w:rsidRDefault="00384269" w:rsidP="00FB6E52">
      <w:pPr>
        <w:spacing w:line="240" w:lineRule="auto"/>
        <w:ind w:right="98"/>
        <w:rPr>
          <w:rFonts w:ascii="Times New Roman" w:eastAsia="Times New Roman" w:hAnsi="Times New Roman"/>
          <w:b/>
          <w:bCs/>
          <w:u w:val="single"/>
          <w:lang w:eastAsia="sk-SK"/>
        </w:rPr>
      </w:pPr>
      <w:r w:rsidRPr="00FB6E52">
        <w:rPr>
          <w:rFonts w:ascii="Times New Roman" w:hAnsi="Times New Roman"/>
        </w:rPr>
        <w:t xml:space="preserve">Príloha č. 2 : </w:t>
      </w:r>
      <w:r w:rsidR="00027E04" w:rsidRPr="00FB6E52">
        <w:rPr>
          <w:rFonts w:ascii="Times New Roman" w:hAnsi="Times New Roman"/>
        </w:rPr>
        <w:t>Kontaktné m</w:t>
      </w:r>
      <w:r w:rsidR="00D401E0" w:rsidRPr="00FB6E52">
        <w:rPr>
          <w:rFonts w:ascii="Times New Roman" w:hAnsi="Times New Roman"/>
        </w:rPr>
        <w:t>iesta dod</w:t>
      </w:r>
      <w:r w:rsidR="00027E04" w:rsidRPr="00FB6E52">
        <w:rPr>
          <w:rFonts w:ascii="Times New Roman" w:hAnsi="Times New Roman"/>
        </w:rPr>
        <w:t>ávok a kontakty na zaslanie avíza o dodávke tovaru</w:t>
      </w:r>
      <w:r w:rsidR="00FB6E52" w:rsidRPr="00FB6E52">
        <w:rPr>
          <w:rFonts w:ascii="Times New Roman" w:eastAsia="Times New Roman" w:hAnsi="Times New Roman"/>
          <w:b/>
          <w:bCs/>
          <w:u w:val="single"/>
          <w:lang w:eastAsia="sk-SK"/>
        </w:rPr>
        <w:t xml:space="preserve"> </w:t>
      </w:r>
    </w:p>
    <w:p w:rsidR="00FB6E52" w:rsidRPr="00FB6E52" w:rsidRDefault="00FB6E52" w:rsidP="00FB6E52">
      <w:pPr>
        <w:spacing w:line="240" w:lineRule="auto"/>
        <w:ind w:right="98"/>
        <w:rPr>
          <w:rFonts w:ascii="Times New Roman" w:eastAsia="Times New Roman" w:hAnsi="Times New Roman"/>
          <w:bCs/>
          <w:lang w:eastAsia="sk-SK"/>
        </w:rPr>
      </w:pPr>
      <w:r w:rsidRPr="00FB6E52">
        <w:rPr>
          <w:rFonts w:ascii="Times New Roman" w:eastAsia="Times New Roman" w:hAnsi="Times New Roman"/>
          <w:bCs/>
          <w:lang w:eastAsia="sk-SK"/>
        </w:rPr>
        <w:t>Príloha č. 3</w:t>
      </w:r>
      <w:r>
        <w:rPr>
          <w:rFonts w:ascii="Times New Roman" w:eastAsia="Times New Roman" w:hAnsi="Times New Roman"/>
          <w:bCs/>
          <w:lang w:eastAsia="sk-SK"/>
        </w:rPr>
        <w:t xml:space="preserve"> :</w:t>
      </w:r>
      <w:r w:rsidRPr="00FB6E52">
        <w:rPr>
          <w:rFonts w:ascii="Times New Roman" w:eastAsia="Times New Roman" w:hAnsi="Times New Roman"/>
          <w:bCs/>
          <w:lang w:eastAsia="sk-SK"/>
        </w:rPr>
        <w:t xml:space="preserve"> Miesto alebo zoznam miest výkonu kvalitatívnej prebierky predmetu zákazky</w:t>
      </w:r>
    </w:p>
    <w:p w:rsidR="00997648" w:rsidRDefault="00281ED6" w:rsidP="00997648">
      <w:pPr>
        <w:spacing w:line="240" w:lineRule="auto"/>
        <w:rPr>
          <w:rFonts w:ascii="Times New Roman" w:hAnsi="Times New Roman"/>
        </w:rPr>
      </w:pPr>
      <w:r w:rsidRPr="00AA6889">
        <w:rPr>
          <w:rFonts w:ascii="Times New Roman" w:eastAsia="Times New Roman" w:hAnsi="Times New Roman"/>
          <w:bCs/>
          <w:lang w:eastAsia="sk-SK"/>
        </w:rPr>
        <w:t xml:space="preserve">Príloha č. 4 : </w:t>
      </w:r>
      <w:r w:rsidR="00997648" w:rsidRPr="00AA6889">
        <w:rPr>
          <w:rFonts w:ascii="Times New Roman" w:eastAsia="Times New Roman" w:hAnsi="Times New Roman"/>
          <w:bCs/>
          <w:lang w:eastAsia="sk-SK"/>
        </w:rPr>
        <w:t xml:space="preserve">Predpokladané množstvá </w:t>
      </w:r>
      <w:r w:rsidR="008856C0" w:rsidRPr="00AA6889">
        <w:rPr>
          <w:rFonts w:ascii="Times New Roman" w:eastAsia="Times New Roman" w:hAnsi="Times New Roman"/>
          <w:bCs/>
          <w:lang w:eastAsia="sk-SK"/>
        </w:rPr>
        <w:t xml:space="preserve">odberu </w:t>
      </w:r>
      <w:r w:rsidR="00997648" w:rsidRPr="00AA6889">
        <w:rPr>
          <w:rFonts w:ascii="Times New Roman" w:eastAsia="Times New Roman" w:hAnsi="Times New Roman"/>
          <w:bCs/>
          <w:lang w:eastAsia="sk-SK"/>
        </w:rPr>
        <w:t>predmetu zákazky</w:t>
      </w:r>
    </w:p>
    <w:p w:rsidR="001C26E5" w:rsidRDefault="001C26E5" w:rsidP="00CA46B0">
      <w:pPr>
        <w:spacing w:line="240" w:lineRule="auto"/>
        <w:outlineLvl w:val="0"/>
        <w:rPr>
          <w:rFonts w:ascii="Times New Roman" w:hAnsi="Times New Roman"/>
          <w:color w:val="000000"/>
        </w:rPr>
      </w:pPr>
      <w:r w:rsidRPr="00E94276">
        <w:rPr>
          <w:rFonts w:ascii="Times New Roman" w:hAnsi="Times New Roman"/>
          <w:color w:val="000000"/>
        </w:rPr>
        <w:t>Príloha č. 5</w:t>
      </w:r>
      <w:r w:rsidR="00281ED6" w:rsidRPr="00E94276">
        <w:rPr>
          <w:rFonts w:ascii="Times New Roman" w:hAnsi="Times New Roman"/>
          <w:color w:val="000000"/>
        </w:rPr>
        <w:t xml:space="preserve">: </w:t>
      </w:r>
      <w:r w:rsidRPr="00E94276">
        <w:rPr>
          <w:rFonts w:ascii="Times New Roman" w:hAnsi="Times New Roman"/>
          <w:color w:val="000000"/>
        </w:rPr>
        <w:t xml:space="preserve"> Prehlásenie pre úče</w:t>
      </w:r>
      <w:r w:rsidR="00CA46B0" w:rsidRPr="00E94276">
        <w:rPr>
          <w:rFonts w:ascii="Times New Roman" w:hAnsi="Times New Roman"/>
          <w:color w:val="000000"/>
        </w:rPr>
        <w:t>ly posúdenia obchodného partne</w:t>
      </w:r>
      <w:r w:rsidR="00E94276" w:rsidRPr="00E94276">
        <w:rPr>
          <w:rFonts w:ascii="Times New Roman" w:hAnsi="Times New Roman"/>
          <w:color w:val="000000"/>
        </w:rPr>
        <w:t>ra</w:t>
      </w:r>
    </w:p>
    <w:p w:rsidR="00CA46B0" w:rsidRPr="00CA46B0" w:rsidRDefault="00CA46B0" w:rsidP="00CA46B0">
      <w:pPr>
        <w:spacing w:line="240" w:lineRule="auto"/>
        <w:outlineLvl w:val="0"/>
        <w:rPr>
          <w:rFonts w:ascii="Times New Roman" w:hAnsi="Times New Roman"/>
          <w:color w:val="000000"/>
        </w:rPr>
      </w:pPr>
    </w:p>
    <w:p w:rsidR="00A10946" w:rsidRDefault="00A10946" w:rsidP="00754157">
      <w:pPr>
        <w:tabs>
          <w:tab w:val="left" w:pos="374"/>
        </w:tabs>
        <w:rPr>
          <w:rFonts w:ascii="Arial Narrow" w:hAnsi="Arial Narrow" w:cs="Arial Narrow"/>
          <w:b/>
          <w:bCs/>
          <w:lang w:eastAsia="cs-CZ"/>
        </w:rPr>
      </w:pPr>
    </w:p>
    <w:p w:rsidR="008856C0" w:rsidRDefault="008856C0" w:rsidP="00754157">
      <w:pPr>
        <w:tabs>
          <w:tab w:val="left" w:pos="374"/>
        </w:tabs>
        <w:rPr>
          <w:rFonts w:ascii="Arial Narrow" w:hAnsi="Arial Narrow" w:cs="Arial Narrow"/>
          <w:b/>
          <w:bCs/>
          <w:lang w:eastAsia="cs-CZ"/>
        </w:rPr>
      </w:pPr>
    </w:p>
    <w:p w:rsidR="008856C0" w:rsidRDefault="008856C0" w:rsidP="00754157">
      <w:pPr>
        <w:tabs>
          <w:tab w:val="left" w:pos="374"/>
        </w:tabs>
        <w:rPr>
          <w:rFonts w:ascii="Arial Narrow" w:hAnsi="Arial Narrow" w:cs="Arial Narrow"/>
          <w:b/>
          <w:bCs/>
          <w:lang w:eastAsia="cs-CZ"/>
        </w:rPr>
      </w:pPr>
    </w:p>
    <w:p w:rsidR="008856C0" w:rsidRDefault="008856C0" w:rsidP="00754157">
      <w:pPr>
        <w:tabs>
          <w:tab w:val="left" w:pos="374"/>
        </w:tabs>
        <w:rPr>
          <w:rFonts w:ascii="Arial Narrow" w:hAnsi="Arial Narrow" w:cs="Arial Narrow"/>
          <w:b/>
          <w:bCs/>
          <w:lang w:eastAsia="cs-CZ"/>
        </w:rPr>
      </w:pPr>
    </w:p>
    <w:p w:rsidR="004F249E" w:rsidRDefault="004F249E" w:rsidP="00754157">
      <w:pPr>
        <w:tabs>
          <w:tab w:val="left" w:pos="374"/>
        </w:tabs>
        <w:rPr>
          <w:rFonts w:ascii="Arial Narrow" w:hAnsi="Arial Narrow" w:cs="Arial Narrow"/>
          <w:b/>
          <w:bCs/>
          <w:lang w:eastAsia="cs-CZ"/>
        </w:rPr>
      </w:pPr>
    </w:p>
    <w:p w:rsidR="004F249E" w:rsidRDefault="004F249E" w:rsidP="00754157">
      <w:pPr>
        <w:tabs>
          <w:tab w:val="left" w:pos="374"/>
        </w:tabs>
        <w:rPr>
          <w:rFonts w:ascii="Arial Narrow" w:hAnsi="Arial Narrow" w:cs="Arial Narrow"/>
          <w:b/>
          <w:bCs/>
          <w:lang w:eastAsia="cs-CZ"/>
        </w:rPr>
      </w:pPr>
    </w:p>
    <w:p w:rsidR="004F249E" w:rsidRDefault="004F249E" w:rsidP="00754157">
      <w:pPr>
        <w:tabs>
          <w:tab w:val="left" w:pos="374"/>
        </w:tabs>
        <w:rPr>
          <w:rFonts w:ascii="Arial Narrow" w:hAnsi="Arial Narrow" w:cs="Arial Narrow"/>
          <w:b/>
          <w:bCs/>
          <w:lang w:eastAsia="cs-CZ"/>
        </w:rPr>
      </w:pPr>
    </w:p>
    <w:p w:rsidR="008856C0" w:rsidRDefault="008856C0" w:rsidP="00754157">
      <w:pPr>
        <w:tabs>
          <w:tab w:val="left" w:pos="374"/>
        </w:tabs>
        <w:rPr>
          <w:rFonts w:ascii="Arial Narrow" w:hAnsi="Arial Narrow" w:cs="Arial Narrow"/>
          <w:b/>
          <w:bCs/>
          <w:lang w:eastAsia="cs-CZ"/>
        </w:rPr>
      </w:pPr>
    </w:p>
    <w:p w:rsidR="002F1110" w:rsidRDefault="002F1110" w:rsidP="00754157">
      <w:pPr>
        <w:tabs>
          <w:tab w:val="left" w:pos="374"/>
        </w:tabs>
        <w:rPr>
          <w:rFonts w:ascii="Arial Narrow" w:hAnsi="Arial Narrow" w:cs="Arial Narrow"/>
          <w:b/>
          <w:bCs/>
          <w:lang w:eastAsia="cs-CZ"/>
        </w:rPr>
      </w:pPr>
    </w:p>
    <w:p w:rsidR="00754157" w:rsidRPr="00516C0D" w:rsidRDefault="00754157" w:rsidP="00754157">
      <w:pPr>
        <w:tabs>
          <w:tab w:val="left" w:pos="374"/>
        </w:tabs>
        <w:jc w:val="center"/>
        <w:rPr>
          <w:rFonts w:ascii="Arial Narrow" w:hAnsi="Arial Narrow" w:cs="Arial"/>
          <w:b/>
          <w:sz w:val="14"/>
          <w:szCs w:val="14"/>
        </w:rPr>
      </w:pPr>
      <w:r w:rsidRPr="00516C0D">
        <w:rPr>
          <w:rFonts w:ascii="Arial Narrow" w:hAnsi="Arial Narrow" w:cs="Arial"/>
          <w:b/>
          <w:sz w:val="14"/>
          <w:szCs w:val="14"/>
        </w:rPr>
        <w:t>Všeobecné obchodné podmienky dodania tovaru</w:t>
      </w:r>
    </w:p>
    <w:p w:rsidR="00754157" w:rsidRPr="00516C0D" w:rsidRDefault="00754157" w:rsidP="00754157">
      <w:pPr>
        <w:autoSpaceDE w:val="0"/>
        <w:autoSpaceDN w:val="0"/>
        <w:jc w:val="center"/>
        <w:rPr>
          <w:rFonts w:ascii="Arial Narrow" w:hAnsi="Arial Narrow" w:cs="Arial"/>
          <w:sz w:val="14"/>
          <w:szCs w:val="14"/>
        </w:rPr>
      </w:pPr>
      <w:r w:rsidRPr="00516C0D">
        <w:rPr>
          <w:rFonts w:ascii="Arial Narrow" w:hAnsi="Arial Narrow" w:cs="Arial"/>
          <w:sz w:val="14"/>
          <w:szCs w:val="14"/>
        </w:rPr>
        <w:t>( ďalej len „VOPDT“ )</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Predmet zmluvy</w:t>
      </w:r>
    </w:p>
    <w:p w:rsidR="00754157" w:rsidRPr="00516C0D" w:rsidRDefault="00754157" w:rsidP="00754157">
      <w:pPr>
        <w:tabs>
          <w:tab w:val="left" w:pos="284"/>
        </w:tabs>
        <w:autoSpaceDE w:val="0"/>
        <w:autoSpaceDN w:val="0"/>
        <w:ind w:left="284"/>
        <w:jc w:val="left"/>
        <w:rPr>
          <w:rFonts w:ascii="Arial Narrow" w:hAnsi="Arial Narrow" w:cs="Arial"/>
          <w:sz w:val="14"/>
          <w:szCs w:val="14"/>
        </w:rPr>
      </w:pPr>
      <w:r>
        <w:rPr>
          <w:rFonts w:ascii="Arial Narrow" w:hAnsi="Arial Narrow" w:cs="Arial"/>
          <w:sz w:val="14"/>
          <w:szCs w:val="14"/>
        </w:rPr>
        <w:t>1.</w:t>
      </w:r>
      <w:r w:rsidRPr="00516C0D">
        <w:rPr>
          <w:rFonts w:ascii="Arial Narrow" w:hAnsi="Arial Narrow" w:cs="Arial"/>
          <w:sz w:val="14"/>
          <w:szCs w:val="14"/>
        </w:rPr>
        <w:t>Predávajúci sa zaväzuje dodať kupujúcemu tovar špecifikovaný v Prílohe č. 1 tejto zmluvy.</w:t>
      </w:r>
      <w:r w:rsidRPr="00516C0D">
        <w:rPr>
          <w:rFonts w:ascii="Arial Narrow" w:hAnsi="Arial Narrow" w:cs="Arial"/>
          <w:sz w:val="14"/>
          <w:szCs w:val="14"/>
        </w:rPr>
        <w:br/>
        <w:t>Kupujúci sa zaväzuje za riadne dodaný tovar zaplatiť dohodnutú cenu. Tovar sa považuje za riadne dodaný až po overení množstva, kvality a úplnosti sprievodných dokladov potrebných na prevzatie a užívanie tovaru (v slovenskom jazyku)  k nemu vystavených. V prípade ich nesúladu s podmienkami stanovenými touto zmluvou má kupujúci právo tovar odmietnuť. Predávajúci prehlasuje, že ním dodávaný tovar nie je zaťažený právami tretích osôb.</w:t>
      </w:r>
    </w:p>
    <w:p w:rsidR="00754157" w:rsidRPr="00516C0D" w:rsidRDefault="00754157" w:rsidP="00754157">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2. V prípade, že sa zmluvné strany dohodli, že táto kúpna zmluva má povahu rámcovej kúpnej zmluvy, t.j. že dodávky tovaru v zmysle tejto kúpnej zmluvy sa budú vykonávať výhradne na základe písomných objednávok vystavených kupujúcim, zmluvné strany sa dohodli, že kupujúci je oprávnený vystavovať objednávky podľa tejto zmluvy najdlhšie do termínu uvedeného na prvej strane tejto kúpnej zmluvy (v jej formulárovej časti).</w:t>
      </w:r>
    </w:p>
    <w:p w:rsidR="00754157" w:rsidRPr="00516C0D" w:rsidRDefault="00754157" w:rsidP="00754157">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 xml:space="preserve">3. Predávajúci podpisom tejto kúpnej zmluvy berie na vedomie, že kupujúci vystavuje písomné objednávky v zmysle tejto kúpnej zmluvy len na základe svojich potrieb a v nadväznosti na výšku svojich finančných zdrojov. </w:t>
      </w:r>
    </w:p>
    <w:p w:rsidR="00754157" w:rsidRPr="00516C0D" w:rsidRDefault="00754157" w:rsidP="00754157">
      <w:pPr>
        <w:keepNext/>
        <w:tabs>
          <w:tab w:val="left" w:pos="284"/>
          <w:tab w:val="left" w:pos="374"/>
        </w:tabs>
        <w:autoSpaceDE w:val="0"/>
        <w:autoSpaceDN w:val="0"/>
        <w:outlineLvl w:val="2"/>
        <w:rPr>
          <w:rFonts w:ascii="Arial Narrow" w:hAnsi="Arial Narrow" w:cs="Arial"/>
          <w:b/>
          <w:sz w:val="14"/>
          <w:szCs w:val="14"/>
        </w:rPr>
      </w:pPr>
      <w:r w:rsidRPr="00516C0D">
        <w:rPr>
          <w:rFonts w:ascii="Arial Narrow" w:hAnsi="Arial Narrow" w:cs="Arial"/>
          <w:b/>
          <w:sz w:val="14"/>
          <w:szCs w:val="14"/>
        </w:rPr>
        <w:t>II.</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Cena</w:t>
      </w:r>
    </w:p>
    <w:p w:rsidR="00754157" w:rsidRPr="00516C0D" w:rsidRDefault="00754157" w:rsidP="00754157">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 xml:space="preserve">1. Cena tovaru je dohodnutá v súlade so zákonom č.18/1996 Z .z. o cenách v znení neskorších predpisov. Dohodnutá cena uvedená v tejto zmluve je bez DPH a  je stanovená pre každú položku samostatne. Ku kúpnej cene bude  účtovaná DPH v zmysle platných právnych predpisov. </w:t>
      </w:r>
    </w:p>
    <w:p w:rsidR="00754157" w:rsidRPr="00516C0D" w:rsidRDefault="00754157" w:rsidP="00754157">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2. V prípade, že kupujúci zistí, že došlo k poklesu cien porovnateľných tovarov na relevantnom trhu, t.j. ceny za daný tovar (položku) na trhu sú nižšie, než ceny určené touto zmluvou, predávajúci sa zaväzuje, odo dňa doručenia oznámenia o zistenom poklese ceny tovaru od kupujúceho, dodávať tovar za cenu najviac v sume priemeru medzi tromi najnižšími cenami daného tovaru zistenými na trhu. Takto určená nová, znížená cena tovaru bude uvedená v oznámení o zistenom poklese ceny tovaru.</w:t>
      </w:r>
    </w:p>
    <w:p w:rsidR="00754157" w:rsidRPr="00516C0D" w:rsidRDefault="00754157" w:rsidP="00754157">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bude porovnávať ceny daného tovaru prvý krát najskôr po uplynutí šiestich mesiacov odo dňa účinnosti tejto zmluvy, následne každý kalendárny polrok. Porovnávaným obdobím bude obdobie šiestich mesiacov bezprostredne predchádzajúcich vykonávanému porovnávaniu cien a následnému určovaniu cien podľa tohto bodu, pričom kupujúci vezme do úvahy aspoň tri cenové ponuky na identické alebo zastupiteľné tovary rovnakých kvalitatívnych parametrov, ak v čase ich zisťovania existujú.</w:t>
      </w:r>
    </w:p>
    <w:p w:rsidR="00754157" w:rsidRPr="00516C0D" w:rsidRDefault="00754157" w:rsidP="00754157">
      <w:pPr>
        <w:overflowPunct w:val="0"/>
        <w:autoSpaceDE w:val="0"/>
        <w:autoSpaceDN w:val="0"/>
        <w:adjustRightInd w:val="0"/>
        <w:ind w:left="284"/>
        <w:textAlignment w:val="baseline"/>
        <w:rPr>
          <w:rFonts w:ascii="Arial Narrow" w:hAnsi="Arial Narrow" w:cs="Arial"/>
          <w:sz w:val="14"/>
          <w:szCs w:val="14"/>
        </w:rPr>
      </w:pPr>
      <w:r w:rsidRPr="00516C0D">
        <w:rPr>
          <w:rFonts w:ascii="Arial Narrow" w:hAnsi="Arial Narrow" w:cs="Arial"/>
          <w:sz w:val="14"/>
          <w:szCs w:val="14"/>
        </w:rPr>
        <w:t>Kupujúci vždy oznámi predávajúcemu zistenie o poklese ceny tovaru, ak k takémuto zisteniu dospeje, ešte pred vystavením objednávky na tento tovar. Spolu s týmto oznámením zašle kupujúci predávajúcemu i rozbor porovnania cien daného tovaru, ktorým pokles ceny a určenie novej, zníženej ceny deklaruje. Po oznámení o poklese ceny tovaru a doručení objednávky bude predávajúci fakturovať tovar už v nových cenách.</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III. </w:t>
      </w:r>
      <w:r w:rsidRPr="00516C0D">
        <w:rPr>
          <w:rFonts w:ascii="Arial Narrow" w:hAnsi="Arial Narrow" w:cs="Arial"/>
          <w:b/>
          <w:sz w:val="14"/>
          <w:szCs w:val="14"/>
        </w:rPr>
        <w:tab/>
        <w:t>Lehota dodania tovaru</w:t>
      </w:r>
    </w:p>
    <w:p w:rsidR="00754157" w:rsidRPr="00516C0D" w:rsidRDefault="00754157" w:rsidP="00754157">
      <w:pPr>
        <w:tabs>
          <w:tab w:val="left" w:pos="284"/>
        </w:tabs>
        <w:autoSpaceDE w:val="0"/>
        <w:autoSpaceDN w:val="0"/>
        <w:ind w:left="284"/>
        <w:rPr>
          <w:rFonts w:ascii="Arial Narrow" w:hAnsi="Arial Narrow" w:cs="Arial"/>
          <w:sz w:val="14"/>
          <w:szCs w:val="14"/>
        </w:rPr>
      </w:pPr>
      <w:r w:rsidRPr="00516C0D">
        <w:rPr>
          <w:rFonts w:ascii="Arial Narrow" w:hAnsi="Arial Narrow" w:cs="Arial"/>
          <w:sz w:val="14"/>
          <w:szCs w:val="14"/>
        </w:rPr>
        <w:t>Predávajúci je povinný dodať tovar v termíne uvedenom v tejto zmluve. V prípade že má táto kúpna zmluva povahu rámcovej kúpnej zmluvy, t.j. dodávky tovaru v zmysle tejto kúpnej zmluvy sa budú vykonávať výhradne na základe písomných objednávok vystavených kupujúcim, predávajúci je povinný dodať tovar v</w:t>
      </w:r>
      <w:r>
        <w:rPr>
          <w:rFonts w:ascii="Arial Narrow" w:hAnsi="Arial Narrow" w:cs="Arial"/>
          <w:sz w:val="14"/>
          <w:szCs w:val="14"/>
        </w:rPr>
        <w:t> </w:t>
      </w:r>
      <w:r w:rsidRPr="00516C0D">
        <w:rPr>
          <w:rFonts w:ascii="Arial Narrow" w:hAnsi="Arial Narrow" w:cs="Arial"/>
          <w:sz w:val="14"/>
          <w:szCs w:val="14"/>
        </w:rPr>
        <w:t>termíne</w:t>
      </w:r>
      <w:r>
        <w:rPr>
          <w:rFonts w:ascii="Arial Narrow" w:hAnsi="Arial Narrow" w:cs="Arial"/>
          <w:sz w:val="14"/>
          <w:szCs w:val="14"/>
        </w:rPr>
        <w:t xml:space="preserve"> do 60 </w:t>
      </w:r>
      <w:r w:rsidRPr="00516C0D">
        <w:rPr>
          <w:rFonts w:ascii="Arial Narrow" w:hAnsi="Arial Narrow" w:cs="Arial"/>
          <w:sz w:val="14"/>
          <w:szCs w:val="14"/>
        </w:rPr>
        <w:t xml:space="preserve">dní. Kupujúci preberá tovar len v pracovných dňoch, a to v čase od 6.30 do 14.30 hodiny, v inom čase len po predošlej písomnej dohode s kupujúcim. </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IV.</w:t>
      </w:r>
      <w:r w:rsidRPr="00516C0D">
        <w:rPr>
          <w:rFonts w:ascii="Arial Narrow" w:hAnsi="Arial Narrow" w:cs="Arial"/>
          <w:sz w:val="14"/>
          <w:szCs w:val="14"/>
        </w:rPr>
        <w:t xml:space="preserve"> </w:t>
      </w:r>
      <w:r w:rsidRPr="00516C0D">
        <w:rPr>
          <w:rFonts w:ascii="Arial Narrow" w:hAnsi="Arial Narrow" w:cs="Arial"/>
          <w:sz w:val="14"/>
          <w:szCs w:val="14"/>
        </w:rPr>
        <w:tab/>
      </w:r>
      <w:r w:rsidRPr="00516C0D">
        <w:rPr>
          <w:rFonts w:ascii="Arial Narrow" w:hAnsi="Arial Narrow" w:cs="Arial"/>
          <w:b/>
          <w:sz w:val="14"/>
          <w:szCs w:val="14"/>
        </w:rPr>
        <w:t>Dodacie podmienky</w:t>
      </w:r>
    </w:p>
    <w:p w:rsidR="00754157" w:rsidRPr="00516C0D" w:rsidRDefault="00754157" w:rsidP="00754157">
      <w:pPr>
        <w:autoSpaceDE w:val="0"/>
        <w:autoSpaceDN w:val="0"/>
        <w:ind w:left="284"/>
        <w:rPr>
          <w:rFonts w:ascii="Arial Narrow" w:hAnsi="Arial Narrow" w:cs="Arial"/>
          <w:sz w:val="14"/>
          <w:szCs w:val="14"/>
        </w:rPr>
      </w:pPr>
      <w:r w:rsidRPr="00516C0D">
        <w:rPr>
          <w:rFonts w:ascii="Arial Narrow" w:hAnsi="Arial Narrow" w:cs="Arial"/>
          <w:sz w:val="14"/>
          <w:szCs w:val="14"/>
        </w:rPr>
        <w:t>Dodacie podmienky a prepravné dispozície sú uvedené v tejto zmluve. V prípade ak dodacia podmienka nie je v tejto zmluve uvedená, platí štandardná dodacia podmienka DDP sklad ŽSR v závislosti na adrese vnútornej organizačnej zložky objednávajúcej tovar podľa INCOTERMS 2010.  Vlastnícke právo k tovaru a nebezpečenstvo škody na ňom prechádza na kupujúceho jeho prevzatím v súlade s dojednanou dodacou podmienkou.</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 xml:space="preserve">V. </w:t>
      </w:r>
      <w:r w:rsidRPr="00516C0D">
        <w:rPr>
          <w:rFonts w:ascii="Arial Narrow" w:hAnsi="Arial Narrow" w:cs="Arial"/>
          <w:b/>
          <w:sz w:val="14"/>
          <w:szCs w:val="14"/>
        </w:rPr>
        <w:tab/>
        <w:t>Balenie a obal tovaru</w:t>
      </w:r>
    </w:p>
    <w:p w:rsidR="00754157" w:rsidRPr="00516C0D" w:rsidRDefault="00754157" w:rsidP="00754157">
      <w:pPr>
        <w:autoSpaceDE w:val="0"/>
        <w:autoSpaceDN w:val="0"/>
        <w:ind w:firstLine="284"/>
        <w:rPr>
          <w:rFonts w:ascii="Arial Narrow" w:hAnsi="Arial Narrow" w:cs="Arial"/>
          <w:sz w:val="14"/>
          <w:szCs w:val="14"/>
        </w:rPr>
      </w:pPr>
      <w:r w:rsidRPr="00516C0D">
        <w:rPr>
          <w:rFonts w:ascii="Arial Narrow" w:hAnsi="Arial Narrow" w:cs="Arial"/>
          <w:sz w:val="14"/>
          <w:szCs w:val="14"/>
        </w:rPr>
        <w:t>Kupujúci a predávajúci sa budú riadiť  príslušnými ustanoveniami  Obchodného zákonníka a platnými technickými normami.</w:t>
      </w:r>
    </w:p>
    <w:p w:rsidR="00754157" w:rsidRPr="00516C0D" w:rsidRDefault="00754157" w:rsidP="00754157">
      <w:pPr>
        <w:tabs>
          <w:tab w:val="left" w:pos="284"/>
        </w:tabs>
        <w:autoSpaceDE w:val="0"/>
        <w:autoSpaceDN w:val="0"/>
        <w:rPr>
          <w:rFonts w:ascii="Arial Narrow" w:hAnsi="Arial Narrow" w:cs="Arial"/>
          <w:b/>
          <w:sz w:val="14"/>
          <w:szCs w:val="14"/>
        </w:rPr>
      </w:pPr>
      <w:r w:rsidRPr="00516C0D">
        <w:rPr>
          <w:rFonts w:ascii="Arial Narrow" w:hAnsi="Arial Narrow" w:cs="Arial"/>
          <w:b/>
          <w:sz w:val="14"/>
          <w:szCs w:val="14"/>
        </w:rPr>
        <w:t>VI.</w:t>
      </w:r>
      <w:r w:rsidRPr="00516C0D">
        <w:rPr>
          <w:rFonts w:ascii="Arial Narrow" w:hAnsi="Arial Narrow" w:cs="Arial"/>
          <w:b/>
          <w:sz w:val="14"/>
          <w:szCs w:val="14"/>
        </w:rPr>
        <w:tab/>
        <w:t>Platobné podmienky, zmluvné pokuty a náhrada škody</w:t>
      </w:r>
    </w:p>
    <w:p w:rsidR="00754157" w:rsidRPr="00516C0D" w:rsidRDefault="00754157" w:rsidP="00754157">
      <w:pPr>
        <w:pStyle w:val="Odsekzoznamu"/>
        <w:numPr>
          <w:ilvl w:val="0"/>
          <w:numId w:val="24"/>
        </w:numPr>
        <w:tabs>
          <w:tab w:val="clear" w:pos="360"/>
          <w:tab w:val="num" w:pos="284"/>
        </w:tabs>
        <w:ind w:left="0" w:firstLine="0"/>
        <w:jc w:val="both"/>
        <w:rPr>
          <w:rFonts w:ascii="Arial Narrow" w:eastAsia="Calibri" w:hAnsi="Arial Narrow" w:cs="Arial"/>
          <w:sz w:val="14"/>
          <w:szCs w:val="14"/>
          <w:lang w:eastAsia="en-US"/>
        </w:rPr>
      </w:pPr>
      <w:r w:rsidRPr="00516C0D">
        <w:rPr>
          <w:rFonts w:ascii="Arial Narrow" w:eastAsia="Calibri" w:hAnsi="Arial Narrow" w:cs="Arial"/>
          <w:sz w:val="14"/>
          <w:szCs w:val="14"/>
          <w:lang w:eastAsia="en-US"/>
        </w:rPr>
        <w:t>Štandardná lehota splatnosti faktúr je 30 dní odo dňa doručenia faktúry kupujúcemu. Kupujúci neposkytuje zálohy ani preddavky na cenu tovaru.</w:t>
      </w:r>
    </w:p>
    <w:p w:rsidR="00754157" w:rsidRPr="00516C0D" w:rsidRDefault="00754157" w:rsidP="00754157">
      <w:pPr>
        <w:numPr>
          <w:ilvl w:val="0"/>
          <w:numId w:val="24"/>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 xml:space="preserve">Predávajúci je oprávnený fakturovať najskôr v deň dodania tovaru, ale najneskôr do 15 pracovných dní po jeho riadnom dodaní. </w:t>
      </w:r>
    </w:p>
    <w:p w:rsidR="00754157" w:rsidRDefault="00754157" w:rsidP="00754157">
      <w:pPr>
        <w:numPr>
          <w:ilvl w:val="0"/>
          <w:numId w:val="24"/>
        </w:numPr>
        <w:tabs>
          <w:tab w:val="num" w:pos="284"/>
        </w:tabs>
        <w:overflowPunct w:val="0"/>
        <w:autoSpaceDE w:val="0"/>
        <w:autoSpaceDN w:val="0"/>
        <w:adjustRightInd w:val="0"/>
        <w:spacing w:line="240" w:lineRule="auto"/>
        <w:ind w:left="0" w:firstLine="0"/>
        <w:rPr>
          <w:rFonts w:ascii="Arial Narrow" w:hAnsi="Arial Narrow" w:cs="Arial"/>
          <w:sz w:val="14"/>
          <w:szCs w:val="14"/>
        </w:rPr>
      </w:pPr>
      <w:r w:rsidRPr="00516C0D">
        <w:rPr>
          <w:rFonts w:ascii="Arial Narrow" w:hAnsi="Arial Narrow" w:cs="Arial"/>
          <w:sz w:val="14"/>
          <w:szCs w:val="14"/>
        </w:rPr>
        <w:t>Faktúra musí obsahovať všetky náležitosti v zmysle platných právnych predpisov ako aj jednotný kód výrobkov podľa klasifikácie produkcie. Okrem toho musí faktúra</w:t>
      </w:r>
    </w:p>
    <w:p w:rsidR="00754157" w:rsidRPr="00516C0D" w:rsidRDefault="00754157" w:rsidP="00754157">
      <w:pPr>
        <w:overflowPunct w:val="0"/>
        <w:autoSpaceDE w:val="0"/>
        <w:autoSpaceDN w:val="0"/>
        <w:adjustRightInd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obsahovať aj číslo tejto zmluvy. Súčasťou faktúry, ako jej prílohy, budú aj fotokópia objednávky kupujúceho a doklad, ktorý potvrdzuje dodanie a prevzatie tovaru.</w:t>
      </w:r>
    </w:p>
    <w:p w:rsidR="00754157" w:rsidRPr="00516C0D" w:rsidRDefault="00754157" w:rsidP="00754157">
      <w:pPr>
        <w:numPr>
          <w:ilvl w:val="0"/>
          <w:numId w:val="24"/>
        </w:numPr>
        <w:tabs>
          <w:tab w:val="clear" w:pos="360"/>
          <w:tab w:val="num" w:pos="0"/>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V prípade, že faktúra nebude obsahovať požadované náležitosti a/alebo požadované prílohy, kupujúci je oprávnený  faktúru vrátiť predávajúcemu na prepracovanie a/alebo doplnenie s tým, že  nová lehota splatnosti začne plynúť dňom doručenia opravenej a/alebo doplnenej faktúry kupujúcemu.</w:t>
      </w:r>
    </w:p>
    <w:p w:rsidR="00754157" w:rsidRPr="00516C0D" w:rsidRDefault="00754157" w:rsidP="00754157">
      <w:pPr>
        <w:numPr>
          <w:ilvl w:val="0"/>
          <w:numId w:val="24"/>
        </w:numPr>
        <w:tabs>
          <w:tab w:val="clear" w:pos="360"/>
          <w:tab w:val="num" w:pos="0"/>
          <w:tab w:val="num" w:pos="284"/>
        </w:tabs>
        <w:autoSpaceDE w:val="0"/>
        <w:autoSpaceDN w:val="0"/>
        <w:spacing w:line="240" w:lineRule="auto"/>
        <w:ind w:left="284" w:hanging="284"/>
        <w:rPr>
          <w:rFonts w:ascii="Arial Narrow" w:hAnsi="Arial Narrow" w:cs="Arial"/>
          <w:sz w:val="14"/>
          <w:szCs w:val="14"/>
        </w:rPr>
      </w:pPr>
      <w:r w:rsidRPr="00516C0D">
        <w:rPr>
          <w:rFonts w:ascii="Arial Narrow" w:hAnsi="Arial Narrow" w:cs="Arial"/>
          <w:sz w:val="14"/>
          <w:szCs w:val="14"/>
        </w:rPr>
        <w:t>Ak bude predávajúci zverejnený v Zozname platiteľov DPH, u ktorých nastali dôvody na zrušenie registrácie v zmysle zákona č. 222/2004 Z. z. o DPH v znení neskorších predpisov, kupujúci neuhradí predávajúcemu sumu DPH uvedenú na faktúre. Sumu DPH uhradí kupujúci predávajúcemu na základe preukázania úhrady DPH daňovému úradu za príslušné obdobie čestným vyhlásením, že DPH uvedená na faktúre pre kupujúceho bola v lehote splatnosti uhradená daňovému úradu, fotokópiou daňového priznania a fotokópiou výpisu o zaplatení DPH.</w:t>
      </w:r>
    </w:p>
    <w:p w:rsidR="00754157" w:rsidRPr="00516C0D" w:rsidRDefault="00754157" w:rsidP="00754157">
      <w:pPr>
        <w:tabs>
          <w:tab w:val="num" w:pos="284"/>
        </w:tabs>
        <w:autoSpaceDE w:val="0"/>
        <w:autoSpaceDN w:val="0"/>
        <w:rPr>
          <w:rFonts w:ascii="Arial Narrow" w:hAnsi="Arial Narrow" w:cs="Arial"/>
          <w:sz w:val="14"/>
          <w:szCs w:val="14"/>
        </w:rPr>
      </w:pPr>
      <w:r w:rsidRPr="00516C0D">
        <w:rPr>
          <w:rFonts w:ascii="Arial Narrow" w:hAnsi="Arial Narrow" w:cs="Arial"/>
          <w:sz w:val="14"/>
          <w:szCs w:val="14"/>
        </w:rPr>
        <w:t xml:space="preserve">6.  </w:t>
      </w:r>
      <w:r w:rsidRPr="00516C0D">
        <w:rPr>
          <w:rFonts w:ascii="Arial Narrow" w:hAnsi="Arial Narrow" w:cs="Arial"/>
          <w:sz w:val="14"/>
          <w:szCs w:val="14"/>
        </w:rPr>
        <w:tab/>
        <w:t>Za nedodržanie lehoty splatnosti  faktúry je predávajúci oprávnený požadovať  úrok z omeškania v zmysle  príslušných ustanovení Obchodného zákonníka.</w:t>
      </w:r>
    </w:p>
    <w:p w:rsidR="00754157" w:rsidRPr="00516C0D" w:rsidRDefault="00754157" w:rsidP="00754157">
      <w:pPr>
        <w:tabs>
          <w:tab w:val="num" w:pos="284"/>
        </w:tabs>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7.   </w:t>
      </w:r>
      <w:r w:rsidRPr="00516C0D">
        <w:rPr>
          <w:rFonts w:ascii="Arial Narrow" w:hAnsi="Arial Narrow" w:cs="Arial"/>
          <w:sz w:val="14"/>
          <w:szCs w:val="14"/>
        </w:rPr>
        <w:tab/>
        <w:t>Za nedodržanie lehoty dodania tovaru je predávajúci povinný uhradiť kupujúcemu zmluvnú pokutu vo výške 0,05 % z kúpnej ceny nedodaného tovaru vrátane DPH  za každý aj začatý deň omeškania. Právo kupujúceho na náhradu škody tým nie je dotknuté.</w:t>
      </w:r>
    </w:p>
    <w:p w:rsidR="00754157" w:rsidRPr="00414E75" w:rsidRDefault="00754157" w:rsidP="00754157">
      <w:pPr>
        <w:tabs>
          <w:tab w:val="num" w:pos="284"/>
        </w:tabs>
        <w:overflowPunct w:val="0"/>
        <w:autoSpaceDE w:val="0"/>
        <w:autoSpaceDN w:val="0"/>
        <w:ind w:left="284" w:hanging="284"/>
        <w:rPr>
          <w:rFonts w:ascii="Arial Narrow" w:hAnsi="Arial Narrow" w:cs="Arial"/>
          <w:sz w:val="14"/>
          <w:szCs w:val="14"/>
        </w:rPr>
      </w:pPr>
      <w:r w:rsidRPr="00516C0D">
        <w:rPr>
          <w:rFonts w:ascii="Arial Narrow" w:hAnsi="Arial Narrow" w:cs="Arial"/>
          <w:sz w:val="14"/>
          <w:szCs w:val="14"/>
        </w:rPr>
        <w:t xml:space="preserve">8.  </w:t>
      </w:r>
      <w:r w:rsidRPr="00516C0D">
        <w:rPr>
          <w:rFonts w:ascii="Arial Narrow" w:hAnsi="Arial Narrow" w:cs="Arial"/>
          <w:sz w:val="14"/>
          <w:szCs w:val="14"/>
        </w:rPr>
        <w:tab/>
        <w:t xml:space="preserve">Predávajúci sa zaväzuje, že svoje pohľadávky voči kupujúcemu nepostúpi (ani s nimi nebude inak obchodovať) tretej strane bez písomného súhlasu predávajúceho. V prípade porušenia tohto dojednania je predávajúci povinný uhradiť kupujúcemu zmluvnú pokutu vo výške 20 % z hodnoty pohľadávky, ktorú postúpil. Pre vylúčenie </w:t>
      </w:r>
      <w:r w:rsidRPr="00414E75">
        <w:rPr>
          <w:rFonts w:ascii="Arial Narrow" w:hAnsi="Arial Narrow" w:cs="Arial"/>
          <w:sz w:val="14"/>
          <w:szCs w:val="14"/>
        </w:rPr>
        <w:t>akýchkoľvek pochybností týmto nie je dotknutá neplatnosť takéhoto úkonu. Právo kupujúceho na náhradu škody tým nie je dotknuté.</w:t>
      </w:r>
    </w:p>
    <w:p w:rsidR="00414E75" w:rsidRPr="00414E75" w:rsidRDefault="00414E75" w:rsidP="00414E75">
      <w:pPr>
        <w:tabs>
          <w:tab w:val="num" w:pos="284"/>
        </w:tabs>
        <w:overflowPunct w:val="0"/>
        <w:autoSpaceDE w:val="0"/>
        <w:autoSpaceDN w:val="0"/>
        <w:spacing w:line="240" w:lineRule="auto"/>
        <w:ind w:left="284" w:hanging="284"/>
        <w:rPr>
          <w:rFonts w:ascii="Arial Narrow" w:hAnsi="Arial Narrow"/>
          <w:sz w:val="14"/>
          <w:szCs w:val="14"/>
        </w:rPr>
      </w:pPr>
      <w:r w:rsidRPr="00414E75">
        <w:rPr>
          <w:rFonts w:ascii="Arial Narrow" w:hAnsi="Arial Narrow" w:cs="Arial"/>
          <w:sz w:val="14"/>
          <w:szCs w:val="14"/>
        </w:rPr>
        <w:t>9.</w:t>
      </w:r>
      <w:r w:rsidRPr="00414E75">
        <w:rPr>
          <w:rFonts w:ascii="Arial Narrow" w:hAnsi="Arial Narrow" w:cs="Arial"/>
          <w:sz w:val="14"/>
          <w:szCs w:val="14"/>
        </w:rPr>
        <w:tab/>
        <w:t xml:space="preserve">Predávajúci ku dňu podpisu tejto zmluvy predložil kupujúcemu prehlásenie o tom či je závislou osobou voči ŽSR v zmysle § 2 písm. n) zákona č. 595/2003 </w:t>
      </w:r>
      <w:proofErr w:type="spellStart"/>
      <w:r w:rsidRPr="00414E75">
        <w:rPr>
          <w:rFonts w:ascii="Arial Narrow" w:hAnsi="Arial Narrow" w:cs="Arial"/>
          <w:sz w:val="14"/>
          <w:szCs w:val="14"/>
        </w:rPr>
        <w:t>Z.z</w:t>
      </w:r>
      <w:proofErr w:type="spellEnd"/>
      <w:r w:rsidRPr="00414E75">
        <w:rPr>
          <w:rFonts w:ascii="Arial Narrow" w:hAnsi="Arial Narrow" w:cs="Arial"/>
          <w:sz w:val="14"/>
          <w:szCs w:val="14"/>
        </w:rPr>
        <w:t>. o dani z príjmov v </w:t>
      </w:r>
      <w:proofErr w:type="spellStart"/>
      <w:r w:rsidRPr="00414E75">
        <w:rPr>
          <w:rFonts w:ascii="Arial Narrow" w:hAnsi="Arial Narrow" w:cs="Arial"/>
          <w:sz w:val="14"/>
          <w:szCs w:val="14"/>
        </w:rPr>
        <w:t>znp</w:t>
      </w:r>
      <w:proofErr w:type="spellEnd"/>
      <w:r w:rsidRPr="00414E75">
        <w:rPr>
          <w:rFonts w:ascii="Arial Narrow" w:hAnsi="Arial Narrow" w:cs="Arial"/>
          <w:sz w:val="14"/>
          <w:szCs w:val="14"/>
        </w:rPr>
        <w:t>. (ďalej len „ZDP“). Každú zmenu súvisiacu s personálnym, ekonomickým alebo iným prepojením voči ŽSR v súvislosti s ustanovením § 2 písm. n) zákona č. 595/2003 Z. z. o dani z príjmov v znení neskorších predpisov je predávajúci povinný kupujúcemu písomne oznámiť a to do 5 dní odo dňa vzniku zmeny.</w:t>
      </w:r>
      <w:r w:rsidRPr="00414E75">
        <w:rPr>
          <w:rFonts w:ascii="Arial Narrow" w:hAnsi="Arial Narrow"/>
          <w:sz w:val="14"/>
          <w:szCs w:val="14"/>
        </w:rPr>
        <w:t xml:space="preserve"> </w:t>
      </w:r>
      <w:r w:rsidRPr="00414E75">
        <w:rPr>
          <w:rFonts w:ascii="Arial Narrow" w:hAnsi="Arial Narrow" w:cs="Arial"/>
          <w:sz w:val="14"/>
          <w:szCs w:val="14"/>
        </w:rPr>
        <w:t>V prípade porušenia tejto povinnosti je predávajúci povinný uhradiť kupujúcemu zmluvnú pokutu vo výške 0,5 % zo zmluvnej ceny, za každé takéto porušenie.</w:t>
      </w:r>
    </w:p>
    <w:p w:rsidR="00754157" w:rsidRPr="00516C0D" w:rsidRDefault="00754157" w:rsidP="00754157">
      <w:pPr>
        <w:tabs>
          <w:tab w:val="num" w:pos="284"/>
          <w:tab w:val="left" w:pos="374"/>
        </w:tabs>
        <w:autoSpaceDE w:val="0"/>
        <w:autoSpaceDN w:val="0"/>
        <w:rPr>
          <w:rFonts w:ascii="Arial Narrow" w:hAnsi="Arial Narrow" w:cs="Arial"/>
          <w:b/>
          <w:sz w:val="14"/>
          <w:szCs w:val="14"/>
        </w:rPr>
      </w:pPr>
      <w:r w:rsidRPr="00414E75">
        <w:rPr>
          <w:rFonts w:ascii="Arial Narrow" w:hAnsi="Arial Narrow" w:cs="Arial"/>
          <w:b/>
          <w:sz w:val="14"/>
          <w:szCs w:val="14"/>
        </w:rPr>
        <w:t xml:space="preserve">VII. Zodpovednosť za </w:t>
      </w:r>
      <w:proofErr w:type="spellStart"/>
      <w:r w:rsidRPr="00414E75">
        <w:rPr>
          <w:rFonts w:ascii="Arial Narrow" w:hAnsi="Arial Narrow" w:cs="Arial"/>
          <w:b/>
          <w:sz w:val="14"/>
          <w:szCs w:val="14"/>
        </w:rPr>
        <w:t>vady</w:t>
      </w:r>
      <w:proofErr w:type="spellEnd"/>
      <w:r w:rsidRPr="00414E75">
        <w:rPr>
          <w:rFonts w:ascii="Arial Narrow" w:hAnsi="Arial Narrow" w:cs="Arial"/>
          <w:b/>
          <w:sz w:val="14"/>
          <w:szCs w:val="14"/>
        </w:rPr>
        <w:t xml:space="preserve">  - záručná doba</w:t>
      </w:r>
    </w:p>
    <w:p w:rsidR="00754157" w:rsidRPr="00516C0D" w:rsidRDefault="00754157" w:rsidP="00754157">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Predávajúci poskytuje na dodaný tovar záruku v dĺžke najmenej 24 mesiacov odo dňa prevzatia tovaru Kupujúcim. U tovarov, pri ktorých predávajúci či výrobca deklaruje dlhšiu dobu záruky, platí takto deklarovaná záručná doba.</w:t>
      </w:r>
    </w:p>
    <w:p w:rsidR="00754157" w:rsidRPr="00516C0D" w:rsidRDefault="00754157" w:rsidP="00754157">
      <w:pPr>
        <w:numPr>
          <w:ilvl w:val="0"/>
          <w:numId w:val="12"/>
        </w:numPr>
        <w:tabs>
          <w:tab w:val="num" w:pos="284"/>
        </w:tabs>
        <w:overflowPunct w:val="0"/>
        <w:autoSpaceDE w:val="0"/>
        <w:autoSpaceDN w:val="0"/>
        <w:adjustRightInd w:val="0"/>
        <w:spacing w:line="240" w:lineRule="auto"/>
        <w:ind w:left="284" w:hanging="284"/>
        <w:rPr>
          <w:rFonts w:ascii="Arial Narrow" w:hAnsi="Arial Narrow" w:cs="Arial"/>
          <w:sz w:val="14"/>
          <w:szCs w:val="14"/>
        </w:rPr>
      </w:pPr>
      <w:r w:rsidRPr="00516C0D">
        <w:rPr>
          <w:rFonts w:ascii="Arial Narrow" w:hAnsi="Arial Narrow" w:cs="Arial"/>
          <w:sz w:val="14"/>
          <w:szCs w:val="14"/>
        </w:rPr>
        <w:t xml:space="preserve">Ak sa počas záručnej doby vyskytnú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na dodanom tovare, na ktoré sa vzťahuje záruka, kupujúci je povinný ich písomne reklamovať v lehote do 14 dní odo dňa ich zistenia. Písomne vyhotovená reklamácia musí obsahovať tieto základné údaje – číslo zmluvy, dátum dodania, číslo dokladu o prevzatí, číslo faktúry, druh dodaného tovaru a reklamované množstvo a voľbu nároku podľa bodu 4. tohto článku.</w:t>
      </w:r>
    </w:p>
    <w:p w:rsidR="00754157" w:rsidRPr="00516C0D" w:rsidRDefault="00754157" w:rsidP="00754157">
      <w:pPr>
        <w:numPr>
          <w:ilvl w:val="0"/>
          <w:numId w:val="12"/>
        </w:numPr>
        <w:tabs>
          <w:tab w:val="num" w:pos="284"/>
        </w:tabs>
        <w:overflowPunct w:val="0"/>
        <w:autoSpaceDE w:val="0"/>
        <w:autoSpaceDN w:val="0"/>
        <w:adjustRightInd w:val="0"/>
        <w:spacing w:line="240" w:lineRule="auto"/>
        <w:ind w:left="374" w:hanging="374"/>
        <w:jc w:val="left"/>
        <w:rPr>
          <w:rFonts w:ascii="Arial Narrow" w:hAnsi="Arial Narrow" w:cs="Arial"/>
          <w:sz w:val="14"/>
          <w:szCs w:val="14"/>
        </w:rPr>
      </w:pPr>
      <w:r w:rsidRPr="00516C0D">
        <w:rPr>
          <w:rFonts w:ascii="Arial Narrow" w:hAnsi="Arial Narrow" w:cs="Arial"/>
          <w:sz w:val="14"/>
          <w:szCs w:val="14"/>
        </w:rPr>
        <w:lastRenderedPageBreak/>
        <w:t xml:space="preserve">Záruka sa nevzťahuje na </w:t>
      </w:r>
      <w:proofErr w:type="spellStart"/>
      <w:r w:rsidRPr="00516C0D">
        <w:rPr>
          <w:rFonts w:ascii="Arial Narrow" w:hAnsi="Arial Narrow" w:cs="Arial"/>
          <w:sz w:val="14"/>
          <w:szCs w:val="14"/>
        </w:rPr>
        <w:t>vady</w:t>
      </w:r>
      <w:proofErr w:type="spellEnd"/>
      <w:r w:rsidRPr="00516C0D">
        <w:rPr>
          <w:rFonts w:ascii="Arial Narrow" w:hAnsi="Arial Narrow" w:cs="Arial"/>
          <w:sz w:val="14"/>
          <w:szCs w:val="14"/>
        </w:rPr>
        <w:t xml:space="preserve"> tovaru spôsobené:</w:t>
      </w:r>
      <w:r w:rsidRPr="00516C0D">
        <w:rPr>
          <w:rFonts w:ascii="Arial Narrow" w:hAnsi="Arial Narrow" w:cs="Arial"/>
          <w:sz w:val="14"/>
          <w:szCs w:val="14"/>
        </w:rPr>
        <w:br/>
        <w:t>- nesprávnou manipuláciou alebo skladovaním zo strany kupujúceho</w:t>
      </w:r>
      <w:r w:rsidRPr="00516C0D">
        <w:rPr>
          <w:rFonts w:ascii="Arial Narrow" w:hAnsi="Arial Narrow" w:cs="Arial"/>
          <w:sz w:val="14"/>
          <w:szCs w:val="14"/>
        </w:rPr>
        <w:br/>
        <w:t>- vonkajšími udalosťami, ak ich nespôsobil predávajúci alebo osoby, s ktorých pomocou predávajúci plnil svoj záväzok.</w:t>
      </w:r>
    </w:p>
    <w:p w:rsidR="00754157" w:rsidRPr="00516C0D" w:rsidRDefault="00754157" w:rsidP="00754157">
      <w:pPr>
        <w:numPr>
          <w:ilvl w:val="0"/>
          <w:numId w:val="12"/>
        </w:numPr>
        <w:overflowPunct w:val="0"/>
        <w:autoSpaceDE w:val="0"/>
        <w:autoSpaceDN w:val="0"/>
        <w:adjustRightInd w:val="0"/>
        <w:spacing w:line="240" w:lineRule="auto"/>
        <w:ind w:left="284" w:hanging="284"/>
        <w:jc w:val="left"/>
        <w:rPr>
          <w:rFonts w:ascii="Arial Narrow" w:hAnsi="Arial Narrow" w:cs="Arial"/>
          <w:sz w:val="14"/>
          <w:szCs w:val="14"/>
        </w:rPr>
      </w:pPr>
      <w:r w:rsidRPr="00516C0D">
        <w:rPr>
          <w:rFonts w:ascii="Arial Narrow" w:hAnsi="Arial Narrow" w:cs="Arial"/>
          <w:sz w:val="14"/>
          <w:szCs w:val="14"/>
        </w:rPr>
        <w:t xml:space="preserve">Kupujúci je (podľa vlastného uváženia) oprávnený si uplatniť, v prípade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plnenia, niektorý z nasledujúcich nárokov, resp. ich kombináciu:</w:t>
      </w:r>
    </w:p>
    <w:p w:rsidR="00754157" w:rsidRPr="00516C0D" w:rsidRDefault="00754157" w:rsidP="00754157">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 xml:space="preserve">4.1. výmena </w:t>
      </w:r>
      <w:proofErr w:type="spellStart"/>
      <w:r w:rsidRPr="00516C0D">
        <w:rPr>
          <w:rFonts w:ascii="Arial Narrow" w:hAnsi="Arial Narrow" w:cs="Arial"/>
          <w:sz w:val="14"/>
          <w:szCs w:val="14"/>
        </w:rPr>
        <w:t>vadného</w:t>
      </w:r>
      <w:proofErr w:type="spellEnd"/>
      <w:r w:rsidRPr="00516C0D">
        <w:rPr>
          <w:rFonts w:ascii="Arial Narrow" w:hAnsi="Arial Narrow" w:cs="Arial"/>
          <w:sz w:val="14"/>
          <w:szCs w:val="14"/>
        </w:rPr>
        <w:t xml:space="preserve"> tovaru za tovar bez vád,</w:t>
      </w:r>
    </w:p>
    <w:p w:rsidR="00754157" w:rsidRPr="00516C0D" w:rsidRDefault="00754157" w:rsidP="00754157">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4.2. odstránenie vád opravou tovaru (ak sú opraviteľné) predávajúcim, resp. na jeho náklady,</w:t>
      </w:r>
    </w:p>
    <w:p w:rsidR="00754157" w:rsidRPr="00516C0D" w:rsidRDefault="00754157" w:rsidP="00754157">
      <w:pPr>
        <w:autoSpaceDE w:val="0"/>
        <w:autoSpaceDN w:val="0"/>
        <w:ind w:left="374" w:hanging="374"/>
        <w:rPr>
          <w:rFonts w:ascii="Arial Narrow" w:hAnsi="Arial Narrow" w:cs="Arial"/>
          <w:sz w:val="14"/>
          <w:szCs w:val="14"/>
        </w:rPr>
      </w:pPr>
      <w:r w:rsidRPr="00516C0D">
        <w:rPr>
          <w:rFonts w:ascii="Arial Narrow" w:hAnsi="Arial Narrow" w:cs="Arial"/>
          <w:sz w:val="14"/>
          <w:szCs w:val="14"/>
        </w:rPr>
        <w:tab/>
        <w:t>4.3. dodanie chýbajúceho tovaru,</w:t>
      </w:r>
    </w:p>
    <w:p w:rsidR="00754157" w:rsidRPr="00516C0D" w:rsidRDefault="00754157" w:rsidP="00754157">
      <w:pPr>
        <w:tabs>
          <w:tab w:val="left" w:pos="748"/>
        </w:tabs>
        <w:autoSpaceDE w:val="0"/>
        <w:autoSpaceDN w:val="0"/>
        <w:ind w:left="708" w:hanging="334"/>
        <w:rPr>
          <w:rFonts w:ascii="Arial Narrow" w:hAnsi="Arial Narrow" w:cs="Arial"/>
          <w:sz w:val="14"/>
          <w:szCs w:val="14"/>
        </w:rPr>
      </w:pPr>
      <w:r w:rsidRPr="00516C0D">
        <w:rPr>
          <w:rFonts w:ascii="Arial Narrow" w:hAnsi="Arial Narrow" w:cs="Arial"/>
          <w:sz w:val="14"/>
          <w:szCs w:val="14"/>
        </w:rPr>
        <w:t>4.4.zníženie kúpnej ceny o zľavu z kúpnej ceny, ktorá zodpovedá zníženiu hodnoty tovaru v dôsledku kvalitatívnych vád,   minimálne však o 10% z kúpnej ceny.</w:t>
      </w:r>
    </w:p>
    <w:p w:rsidR="00754157" w:rsidRPr="00516C0D" w:rsidRDefault="00754157" w:rsidP="00754157">
      <w:pPr>
        <w:tabs>
          <w:tab w:val="left" w:pos="748"/>
        </w:tabs>
        <w:autoSpaceDE w:val="0"/>
        <w:autoSpaceDN w:val="0"/>
        <w:ind w:left="708" w:hanging="424"/>
        <w:rPr>
          <w:rFonts w:ascii="Arial Narrow" w:hAnsi="Arial Narrow" w:cs="Arial"/>
          <w:sz w:val="14"/>
          <w:szCs w:val="14"/>
        </w:rPr>
      </w:pPr>
      <w:r w:rsidRPr="00516C0D">
        <w:rPr>
          <w:rFonts w:ascii="Arial Narrow" w:hAnsi="Arial Narrow" w:cs="Arial"/>
          <w:sz w:val="14"/>
          <w:szCs w:val="14"/>
        </w:rPr>
        <w:t>Záručná doba na tovar sa predlžuje o dobu, počas ktorej nebol tovar spôsobilý k užívaniu.</w:t>
      </w:r>
    </w:p>
    <w:p w:rsidR="00754157" w:rsidRPr="00516C0D" w:rsidRDefault="00754157" w:rsidP="00754157">
      <w:pPr>
        <w:pStyle w:val="BodyTextIndent21"/>
        <w:tabs>
          <w:tab w:val="left" w:pos="284"/>
        </w:tabs>
        <w:ind w:left="0" w:firstLine="0"/>
        <w:rPr>
          <w:rFonts w:ascii="Arial Narrow" w:eastAsia="Calibri" w:hAnsi="Arial Narrow" w:cs="Arial"/>
          <w:sz w:val="14"/>
          <w:szCs w:val="14"/>
          <w:lang w:eastAsia="en-US"/>
        </w:rPr>
      </w:pPr>
      <w:r>
        <w:rPr>
          <w:rFonts w:ascii="Arial Narrow" w:eastAsia="Calibri" w:hAnsi="Arial Narrow" w:cs="Arial"/>
          <w:sz w:val="14"/>
          <w:szCs w:val="14"/>
          <w:lang w:eastAsia="en-US"/>
        </w:rPr>
        <w:t xml:space="preserve">5.      </w:t>
      </w:r>
      <w:r w:rsidRPr="00516C0D">
        <w:rPr>
          <w:rFonts w:ascii="Arial Narrow" w:eastAsia="Calibri" w:hAnsi="Arial Narrow" w:cs="Arial"/>
          <w:sz w:val="14"/>
          <w:szCs w:val="14"/>
          <w:lang w:eastAsia="en-US"/>
        </w:rPr>
        <w:t xml:space="preserve">Prevzatie tovaru môže byť objednávateľom odmietnuté pre </w:t>
      </w:r>
      <w:proofErr w:type="spellStart"/>
      <w:r w:rsidRPr="00516C0D">
        <w:rPr>
          <w:rFonts w:ascii="Arial Narrow" w:eastAsia="Calibri" w:hAnsi="Arial Narrow" w:cs="Arial"/>
          <w:sz w:val="14"/>
          <w:szCs w:val="14"/>
          <w:lang w:eastAsia="en-US"/>
        </w:rPr>
        <w:t>vady</w:t>
      </w:r>
      <w:proofErr w:type="spellEnd"/>
      <w:r w:rsidRPr="00516C0D">
        <w:rPr>
          <w:rFonts w:ascii="Arial Narrow" w:eastAsia="Calibri" w:hAnsi="Arial Narrow" w:cs="Arial"/>
          <w:sz w:val="14"/>
          <w:szCs w:val="14"/>
          <w:lang w:eastAsia="en-US"/>
        </w:rPr>
        <w:t xml:space="preserve"> a to až do ich odstránenia.</w:t>
      </w:r>
    </w:p>
    <w:p w:rsidR="00754157" w:rsidRPr="00516C0D" w:rsidRDefault="00754157" w:rsidP="00754157">
      <w:pPr>
        <w:tabs>
          <w:tab w:val="left" w:pos="374"/>
        </w:tabs>
        <w:autoSpaceDE w:val="0"/>
        <w:autoSpaceDN w:val="0"/>
        <w:rPr>
          <w:rFonts w:ascii="Arial Narrow" w:hAnsi="Arial Narrow" w:cs="Arial"/>
          <w:b/>
          <w:sz w:val="14"/>
          <w:szCs w:val="14"/>
        </w:rPr>
      </w:pPr>
      <w:r w:rsidRPr="00516C0D">
        <w:rPr>
          <w:rFonts w:ascii="Arial Narrow" w:hAnsi="Arial Narrow" w:cs="Arial"/>
          <w:b/>
          <w:sz w:val="14"/>
          <w:szCs w:val="14"/>
        </w:rPr>
        <w:t>VIII. Odstúpenie od zmluvy a trvanie zmluvného vzťahu</w:t>
      </w:r>
    </w:p>
    <w:p w:rsidR="00754157" w:rsidRPr="00516C0D"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1.</w:t>
      </w:r>
      <w:r w:rsidRPr="00516C0D">
        <w:rPr>
          <w:rFonts w:ascii="Arial Narrow" w:hAnsi="Arial Narrow" w:cs="Arial"/>
          <w:sz w:val="14"/>
          <w:szCs w:val="14"/>
        </w:rPr>
        <w:tab/>
        <w:t>Od tejto zmluvy je možné odstúpiť, okrem prípadov, ktoré stanovuje § 344 a </w:t>
      </w:r>
      <w:proofErr w:type="spellStart"/>
      <w:r w:rsidRPr="00516C0D">
        <w:rPr>
          <w:rFonts w:ascii="Arial Narrow" w:hAnsi="Arial Narrow" w:cs="Arial"/>
          <w:sz w:val="14"/>
          <w:szCs w:val="14"/>
        </w:rPr>
        <w:t>nasl</w:t>
      </w:r>
      <w:proofErr w:type="spellEnd"/>
      <w:r w:rsidRPr="00516C0D">
        <w:rPr>
          <w:rFonts w:ascii="Arial Narrow" w:hAnsi="Arial Narrow" w:cs="Arial"/>
          <w:sz w:val="14"/>
          <w:szCs w:val="14"/>
        </w:rPr>
        <w:t>. Obchodného zákonníka ,aj v prípade ak :</w:t>
      </w:r>
    </w:p>
    <w:p w:rsidR="00754157" w:rsidRPr="00516C0D" w:rsidRDefault="00754157" w:rsidP="00754157">
      <w:pPr>
        <w:tabs>
          <w:tab w:val="left" w:pos="374"/>
        </w:tabs>
        <w:autoSpaceDE w:val="0"/>
        <w:autoSpaceDN w:val="0"/>
        <w:rPr>
          <w:rFonts w:ascii="Arial Narrow" w:hAnsi="Arial Narrow" w:cs="Arial"/>
          <w:sz w:val="14"/>
          <w:szCs w:val="14"/>
        </w:rPr>
      </w:pPr>
      <w:r w:rsidRPr="00516C0D">
        <w:rPr>
          <w:rFonts w:ascii="Arial Narrow" w:hAnsi="Arial Narrow" w:cs="Arial"/>
          <w:sz w:val="14"/>
          <w:szCs w:val="14"/>
        </w:rPr>
        <w:t xml:space="preserve">    </w:t>
      </w:r>
      <w:r w:rsidRPr="00516C0D">
        <w:rPr>
          <w:rFonts w:ascii="Arial Narrow" w:hAnsi="Arial Narrow" w:cs="Arial"/>
          <w:sz w:val="14"/>
          <w:szCs w:val="14"/>
        </w:rPr>
        <w:tab/>
        <w:t>1.1. sa predávajúci alebo kupujúci dostane do omeškania s plnením svojich záväzkov o viac ako 30 dní,</w:t>
      </w:r>
    </w:p>
    <w:p w:rsidR="00754157" w:rsidRPr="00516C0D" w:rsidRDefault="00754157" w:rsidP="00754157">
      <w:pPr>
        <w:tabs>
          <w:tab w:val="left" w:pos="374"/>
        </w:tabs>
        <w:autoSpaceDE w:val="0"/>
        <w:autoSpaceDN w:val="0"/>
        <w:ind w:left="374"/>
        <w:rPr>
          <w:rFonts w:ascii="Arial Narrow" w:hAnsi="Arial Narrow" w:cs="Arial"/>
          <w:sz w:val="14"/>
          <w:szCs w:val="14"/>
        </w:rPr>
      </w:pPr>
      <w:r w:rsidRPr="00516C0D">
        <w:rPr>
          <w:rFonts w:ascii="Arial Narrow" w:hAnsi="Arial Narrow" w:cs="Arial"/>
          <w:sz w:val="14"/>
          <w:szCs w:val="14"/>
        </w:rPr>
        <w:t>1.2. dodaný tovar nebude spĺňať dohodnuté kvalitatívne parametre, pričom nárok kupujúceho na zmluvnú pokutu a náhradu  škody tým nie sú dotknuté,</w:t>
      </w:r>
    </w:p>
    <w:p w:rsidR="00754157" w:rsidRDefault="00754157" w:rsidP="00754157">
      <w:pPr>
        <w:tabs>
          <w:tab w:val="left" w:pos="374"/>
        </w:tabs>
        <w:autoSpaceDE w:val="0"/>
        <w:autoSpaceDN w:val="0"/>
        <w:ind w:left="709" w:hanging="709"/>
        <w:rPr>
          <w:rFonts w:ascii="Arial Narrow" w:hAnsi="Arial Narrow" w:cs="Arial"/>
          <w:sz w:val="14"/>
          <w:szCs w:val="14"/>
        </w:rPr>
      </w:pPr>
      <w:r w:rsidRPr="00516C0D">
        <w:rPr>
          <w:rFonts w:ascii="Arial Narrow" w:hAnsi="Arial Narrow" w:cs="Arial"/>
          <w:sz w:val="14"/>
          <w:szCs w:val="14"/>
        </w:rPr>
        <w:tab/>
        <w:t>1.3  bude predávajúci zverejnený v Zozname platiteľov DPH, u ktorých nastali dôvody na zrušenie registrácie v zmysle zákona č. 222/2004</w:t>
      </w:r>
      <w:r>
        <w:rPr>
          <w:rFonts w:ascii="Arial Narrow" w:hAnsi="Arial Narrow" w:cs="Arial"/>
          <w:sz w:val="14"/>
          <w:szCs w:val="14"/>
        </w:rPr>
        <w:t xml:space="preserve"> Z. z. o DPH v znení neskorších </w:t>
      </w:r>
    </w:p>
    <w:p w:rsidR="00754157" w:rsidRPr="00516C0D" w:rsidRDefault="00754157" w:rsidP="00754157">
      <w:pPr>
        <w:tabs>
          <w:tab w:val="left" w:pos="374"/>
        </w:tabs>
        <w:autoSpaceDE w:val="0"/>
        <w:autoSpaceDN w:val="0"/>
        <w:ind w:left="709" w:hanging="709"/>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predpisov.</w:t>
      </w:r>
    </w:p>
    <w:p w:rsidR="00754157" w:rsidRPr="00516C0D"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2. </w:t>
      </w:r>
      <w:r w:rsidRPr="00516C0D">
        <w:rPr>
          <w:rFonts w:ascii="Arial Narrow" w:hAnsi="Arial Narrow" w:cs="Arial"/>
          <w:sz w:val="14"/>
          <w:szCs w:val="14"/>
        </w:rPr>
        <w:tab/>
        <w:t>Odstúpenie od zmluvy musí byť druhej strane oznámené písomne.</w:t>
      </w:r>
    </w:p>
    <w:p w:rsidR="00754157" w:rsidRPr="00516C0D"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 3. </w:t>
      </w:r>
      <w:r w:rsidRPr="00516C0D">
        <w:rPr>
          <w:rFonts w:ascii="Arial Narrow" w:hAnsi="Arial Narrow" w:cs="Arial"/>
          <w:sz w:val="14"/>
          <w:szCs w:val="14"/>
        </w:rPr>
        <w:tab/>
        <w:t>Účinky odstúpenia nastávajú momentom doručenia písomného oznámenia druhej zmluvnej strane.</w:t>
      </w:r>
    </w:p>
    <w:p w:rsidR="00754157" w:rsidRDefault="00754157" w:rsidP="00754157">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 4. </w:t>
      </w:r>
      <w:r w:rsidRPr="00516C0D">
        <w:rPr>
          <w:rFonts w:ascii="Arial Narrow" w:hAnsi="Arial Narrow" w:cs="Arial"/>
          <w:sz w:val="14"/>
          <w:szCs w:val="14"/>
        </w:rPr>
        <w:tab/>
        <w:t>Pokiaľ má táto zmluva povahu rámcovej zmluvy, je každá zo zmluvných strán oprávnená ju vypovedať aj bez uvedenia dôvodu. Výpovedná</w:t>
      </w:r>
      <w:r>
        <w:rPr>
          <w:rFonts w:ascii="Arial Narrow" w:hAnsi="Arial Narrow" w:cs="Arial"/>
          <w:sz w:val="14"/>
          <w:szCs w:val="14"/>
        </w:rPr>
        <w:t xml:space="preserve"> lehota 3 mesiace začína plynúť </w:t>
      </w:r>
    </w:p>
    <w:p w:rsidR="00754157" w:rsidRPr="00516C0D" w:rsidRDefault="00754157" w:rsidP="00754157">
      <w:pPr>
        <w:tabs>
          <w:tab w:val="left" w:pos="284"/>
        </w:tabs>
        <w:autoSpaceDE w:val="0"/>
        <w:autoSpaceDN w:val="0"/>
        <w:ind w:left="374" w:hanging="374"/>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prvým dňom mesiaca nasledujúceho  po doručení výpovede druhej zmluvnej strane.</w:t>
      </w:r>
    </w:p>
    <w:p w:rsidR="00754157" w:rsidRPr="00516C0D" w:rsidRDefault="00754157" w:rsidP="00754157">
      <w:pPr>
        <w:keepNext/>
        <w:tabs>
          <w:tab w:val="left" w:pos="284"/>
        </w:tabs>
        <w:autoSpaceDE w:val="0"/>
        <w:autoSpaceDN w:val="0"/>
        <w:outlineLvl w:val="2"/>
        <w:rPr>
          <w:rFonts w:ascii="Arial Narrow" w:hAnsi="Arial Narrow" w:cs="Arial"/>
          <w:b/>
          <w:sz w:val="14"/>
          <w:szCs w:val="14"/>
        </w:rPr>
      </w:pPr>
      <w:r w:rsidRPr="00516C0D">
        <w:rPr>
          <w:rFonts w:ascii="Arial Narrow" w:hAnsi="Arial Narrow" w:cs="Arial"/>
          <w:b/>
          <w:sz w:val="14"/>
          <w:szCs w:val="14"/>
        </w:rPr>
        <w:t>IX.</w:t>
      </w:r>
      <w:r w:rsidRPr="00516C0D">
        <w:rPr>
          <w:rFonts w:ascii="Arial Narrow" w:hAnsi="Arial Narrow" w:cs="Arial"/>
          <w:b/>
          <w:sz w:val="14"/>
          <w:szCs w:val="14"/>
        </w:rPr>
        <w:tab/>
        <w:t>Záverečné ustanovenia</w:t>
      </w:r>
    </w:p>
    <w:p w:rsidR="00754157" w:rsidRPr="00516C0D" w:rsidRDefault="00754157" w:rsidP="00754157">
      <w:pPr>
        <w:tabs>
          <w:tab w:val="left" w:pos="284"/>
        </w:tabs>
        <w:autoSpaceDE w:val="0"/>
        <w:autoSpaceDN w:val="0"/>
        <w:ind w:left="374" w:hanging="374"/>
        <w:rPr>
          <w:rFonts w:ascii="Arial Narrow" w:hAnsi="Arial Narrow" w:cs="Arial"/>
          <w:sz w:val="14"/>
          <w:szCs w:val="14"/>
        </w:rPr>
      </w:pPr>
      <w:r w:rsidRPr="00516C0D">
        <w:rPr>
          <w:rFonts w:ascii="Arial Narrow" w:hAnsi="Arial Narrow" w:cs="Arial"/>
          <w:sz w:val="14"/>
          <w:szCs w:val="14"/>
        </w:rPr>
        <w:t xml:space="preserve">1.  </w:t>
      </w:r>
      <w:r w:rsidRPr="00516C0D">
        <w:rPr>
          <w:rFonts w:ascii="Arial Narrow" w:hAnsi="Arial Narrow" w:cs="Arial"/>
          <w:sz w:val="14"/>
          <w:szCs w:val="14"/>
        </w:rPr>
        <w:tab/>
        <w:t>Zmeny a doplnky zmluvy je možné robiť len formou číslovaných písomných dodatkov podpísaných oprávnenými zástupcami oboch zmluvných strán.</w:t>
      </w:r>
    </w:p>
    <w:p w:rsidR="00754157" w:rsidRPr="00516C0D"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2.  </w:t>
      </w:r>
      <w:r w:rsidRPr="00516C0D">
        <w:rPr>
          <w:rFonts w:ascii="Arial Narrow" w:hAnsi="Arial Narrow" w:cs="Arial"/>
          <w:sz w:val="14"/>
          <w:szCs w:val="14"/>
        </w:rPr>
        <w:tab/>
        <w:t>Ustanovenia zmluvy majú prednosť pred  ustanoveniami týchto VOPDT.</w:t>
      </w:r>
    </w:p>
    <w:p w:rsidR="00754157" w:rsidRDefault="00754157" w:rsidP="00754157">
      <w:pPr>
        <w:tabs>
          <w:tab w:val="left" w:pos="284"/>
        </w:tabs>
        <w:autoSpaceDE w:val="0"/>
        <w:autoSpaceDN w:val="0"/>
        <w:rPr>
          <w:rFonts w:ascii="Arial Narrow" w:hAnsi="Arial Narrow" w:cs="Arial"/>
          <w:sz w:val="14"/>
          <w:szCs w:val="14"/>
        </w:rPr>
      </w:pPr>
      <w:r w:rsidRPr="00516C0D">
        <w:rPr>
          <w:rFonts w:ascii="Arial Narrow" w:hAnsi="Arial Narrow" w:cs="Arial"/>
          <w:sz w:val="14"/>
          <w:szCs w:val="14"/>
        </w:rPr>
        <w:t xml:space="preserve">3.  </w:t>
      </w:r>
      <w:r w:rsidRPr="00516C0D">
        <w:rPr>
          <w:rFonts w:ascii="Arial Narrow" w:hAnsi="Arial Narrow" w:cs="Arial"/>
          <w:sz w:val="14"/>
          <w:szCs w:val="14"/>
        </w:rPr>
        <w:tab/>
        <w:t>Práva a povinnosti zmluvných strán neupravené zmluvou alebo týmito VOPDT ako aj vzťahy z nich vyplývajúce sa riadia príslušnými ustanoveniami Obchodného zákonníka,</w:t>
      </w:r>
    </w:p>
    <w:p w:rsidR="00754157" w:rsidRPr="00900A50" w:rsidRDefault="00754157" w:rsidP="00414E75">
      <w:pPr>
        <w:tabs>
          <w:tab w:val="left" w:pos="284"/>
        </w:tabs>
        <w:autoSpaceDE w:val="0"/>
        <w:autoSpaceDN w:val="0"/>
        <w:rPr>
          <w:rFonts w:ascii="Arial Narrow" w:hAnsi="Arial Narrow" w:cs="Arial"/>
          <w:sz w:val="14"/>
          <w:szCs w:val="14"/>
        </w:rPr>
      </w:pPr>
      <w:r>
        <w:rPr>
          <w:rFonts w:ascii="Arial Narrow" w:hAnsi="Arial Narrow" w:cs="Arial"/>
          <w:sz w:val="14"/>
          <w:szCs w:val="14"/>
        </w:rPr>
        <w:t xml:space="preserve">      </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subsidiárne ustanoveniami Občianskeho zákonníka a všeobecne záväznými právnymi predpismi.</w:t>
      </w:r>
    </w:p>
    <w:p w:rsidR="00754157" w:rsidRPr="006A302C" w:rsidRDefault="00754157" w:rsidP="00754157">
      <w:pPr>
        <w:tabs>
          <w:tab w:val="left" w:pos="284"/>
        </w:tabs>
        <w:autoSpaceDE w:val="0"/>
        <w:autoSpaceDN w:val="0"/>
        <w:rPr>
          <w:rFonts w:ascii="Arial Narrow" w:hAnsi="Arial Narrow"/>
          <w:sz w:val="20"/>
          <w:szCs w:val="20"/>
        </w:rPr>
      </w:pPr>
      <w:r>
        <w:rPr>
          <w:rFonts w:ascii="Arial Narrow" w:hAnsi="Arial Narrow" w:cs="Arial"/>
          <w:sz w:val="14"/>
          <w:szCs w:val="14"/>
        </w:rPr>
        <w:t>5</w:t>
      </w:r>
      <w:r w:rsidRPr="00516C0D">
        <w:rPr>
          <w:rFonts w:ascii="Arial Narrow" w:hAnsi="Arial Narrow" w:cs="Arial"/>
          <w:sz w:val="14"/>
          <w:szCs w:val="14"/>
        </w:rPr>
        <w:t xml:space="preserve">. </w:t>
      </w:r>
      <w:r>
        <w:rPr>
          <w:rFonts w:ascii="Arial Narrow" w:hAnsi="Arial Narrow" w:cs="Arial"/>
          <w:sz w:val="14"/>
          <w:szCs w:val="14"/>
        </w:rPr>
        <w:t xml:space="preserve">   </w:t>
      </w:r>
      <w:r w:rsidRPr="00516C0D">
        <w:rPr>
          <w:rFonts w:ascii="Arial Narrow" w:hAnsi="Arial Narrow" w:cs="Arial"/>
          <w:sz w:val="14"/>
          <w:szCs w:val="14"/>
        </w:rPr>
        <w:t>Tieto VOPDT sú neoddeliteľnou súčasťou zmluvy.</w:t>
      </w:r>
      <w:r w:rsidRPr="006A302C">
        <w:rPr>
          <w:rFonts w:ascii="Arial Narrow" w:hAnsi="Arial Narrow" w:cs="Arial"/>
          <w:sz w:val="20"/>
          <w:szCs w:val="20"/>
        </w:rPr>
        <w:tab/>
      </w:r>
      <w:r w:rsidRPr="006A302C">
        <w:rPr>
          <w:rFonts w:ascii="Arial Narrow" w:hAnsi="Arial Narrow"/>
          <w:sz w:val="20"/>
          <w:szCs w:val="20"/>
        </w:rPr>
        <w:t xml:space="preserve"> </w:t>
      </w:r>
    </w:p>
    <w:p w:rsidR="00754157" w:rsidRDefault="00754157" w:rsidP="00754157">
      <w:pPr>
        <w:autoSpaceDE w:val="0"/>
        <w:autoSpaceDN w:val="0"/>
        <w:adjustRightInd w:val="0"/>
        <w:rPr>
          <w:rFonts w:ascii="Arial" w:eastAsia="Times New Roman" w:hAnsi="Arial" w:cs="Arial"/>
          <w:b/>
          <w:sz w:val="18"/>
          <w:szCs w:val="18"/>
          <w:u w:val="single"/>
          <w:lang w:eastAsia="cs-CZ"/>
        </w:rPr>
      </w:pPr>
    </w:p>
    <w:p w:rsidR="00754157" w:rsidRDefault="00754157" w:rsidP="00754157">
      <w:pPr>
        <w:autoSpaceDE w:val="0"/>
        <w:autoSpaceDN w:val="0"/>
        <w:adjustRightInd w:val="0"/>
        <w:rPr>
          <w:rFonts w:ascii="Arial" w:eastAsia="Times New Roman" w:hAnsi="Arial" w:cs="Arial"/>
          <w:b/>
          <w:sz w:val="18"/>
          <w:szCs w:val="18"/>
          <w:u w:val="single"/>
          <w:lang w:eastAsia="cs-CZ"/>
        </w:rPr>
      </w:pPr>
    </w:p>
    <w:p w:rsidR="00754157" w:rsidRDefault="00754157" w:rsidP="00754157">
      <w:pPr>
        <w:autoSpaceDE w:val="0"/>
        <w:autoSpaceDN w:val="0"/>
        <w:adjustRightInd w:val="0"/>
        <w:rPr>
          <w:rFonts w:ascii="Arial" w:eastAsia="Times New Roman" w:hAnsi="Arial" w:cs="Arial"/>
          <w:b/>
          <w:sz w:val="18"/>
          <w:szCs w:val="18"/>
          <w:u w:val="single"/>
          <w:lang w:eastAsia="cs-CZ"/>
        </w:rPr>
      </w:pPr>
    </w:p>
    <w:p w:rsidR="00067971" w:rsidRDefault="00067971"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1432C2" w:rsidRDefault="001432C2" w:rsidP="00EF33B1">
      <w:pPr>
        <w:spacing w:line="240" w:lineRule="auto"/>
        <w:rPr>
          <w:rFonts w:ascii="Times New Roman" w:hAnsi="Times New Roman"/>
          <w:sz w:val="24"/>
          <w:szCs w:val="24"/>
        </w:rPr>
      </w:pPr>
    </w:p>
    <w:p w:rsidR="001432C2" w:rsidRDefault="001432C2"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p w:rsidR="00754157" w:rsidRDefault="00754157" w:rsidP="00EF33B1">
      <w:pPr>
        <w:spacing w:line="240" w:lineRule="auto"/>
        <w:rPr>
          <w:rFonts w:ascii="Times New Roman" w:hAnsi="Times New Roman"/>
          <w:sz w:val="24"/>
          <w:szCs w:val="24"/>
        </w:rPr>
      </w:pPr>
    </w:p>
    <w:tbl>
      <w:tblPr>
        <w:tblW w:w="12631" w:type="dxa"/>
        <w:tblInd w:w="55" w:type="dxa"/>
        <w:tblLayout w:type="fixed"/>
        <w:tblCellMar>
          <w:left w:w="70" w:type="dxa"/>
          <w:right w:w="70" w:type="dxa"/>
        </w:tblCellMar>
        <w:tblLook w:val="04A0" w:firstRow="1" w:lastRow="0" w:firstColumn="1" w:lastColumn="0" w:noHBand="0" w:noVBand="1"/>
      </w:tblPr>
      <w:tblGrid>
        <w:gridCol w:w="12631"/>
      </w:tblGrid>
      <w:tr w:rsidR="00561344" w:rsidRPr="00184200" w:rsidTr="00C95026">
        <w:trPr>
          <w:trHeight w:val="255"/>
        </w:trPr>
        <w:tc>
          <w:tcPr>
            <w:tcW w:w="12631" w:type="dxa"/>
            <w:tcBorders>
              <w:top w:val="nil"/>
              <w:left w:val="nil"/>
              <w:bottom w:val="nil"/>
              <w:right w:val="nil"/>
            </w:tcBorders>
          </w:tcPr>
          <w:p w:rsidR="00561344" w:rsidRDefault="00561344" w:rsidP="00ED3D67">
            <w:pPr>
              <w:spacing w:line="240" w:lineRule="auto"/>
              <w:jc w:val="left"/>
              <w:rPr>
                <w:rFonts w:ascii="Times New Roman" w:eastAsia="Times New Roman" w:hAnsi="Times New Roman"/>
                <w:b/>
                <w:bCs/>
                <w:u w:val="single"/>
                <w:lang w:eastAsia="sk-SK"/>
              </w:rPr>
            </w:pPr>
            <w:r w:rsidRPr="00485D28">
              <w:rPr>
                <w:rFonts w:ascii="Times New Roman" w:eastAsia="Times New Roman" w:hAnsi="Times New Roman"/>
                <w:b/>
                <w:bCs/>
                <w:u w:val="single"/>
                <w:lang w:eastAsia="sk-SK"/>
              </w:rPr>
              <w:t>Príloha č. 1 : Špecifikácia predmetu zákazky, neocenený zoznam položiek a</w:t>
            </w:r>
            <w:r>
              <w:rPr>
                <w:rFonts w:ascii="Times New Roman" w:eastAsia="Times New Roman" w:hAnsi="Times New Roman"/>
                <w:b/>
                <w:bCs/>
                <w:u w:val="single"/>
                <w:lang w:eastAsia="sk-SK"/>
              </w:rPr>
              <w:t> </w:t>
            </w:r>
            <w:r w:rsidRPr="00485D28">
              <w:rPr>
                <w:rFonts w:ascii="Times New Roman" w:eastAsia="Times New Roman" w:hAnsi="Times New Roman"/>
                <w:b/>
                <w:bCs/>
                <w:u w:val="single"/>
                <w:lang w:eastAsia="sk-SK"/>
              </w:rPr>
              <w:t>nákresy</w:t>
            </w:r>
            <w:r>
              <w:rPr>
                <w:rFonts w:ascii="Times New Roman" w:eastAsia="Times New Roman" w:hAnsi="Times New Roman"/>
                <w:b/>
                <w:bCs/>
                <w:u w:val="single"/>
                <w:lang w:eastAsia="sk-SK"/>
              </w:rPr>
              <w:t xml:space="preserve"> predmetu </w:t>
            </w:r>
          </w:p>
          <w:p w:rsidR="00561344" w:rsidRDefault="00F24DDA" w:rsidP="00ED3D67">
            <w:pPr>
              <w:spacing w:line="240" w:lineRule="auto"/>
              <w:jc w:val="left"/>
              <w:rPr>
                <w:rFonts w:ascii="Times New Roman" w:eastAsia="Times New Roman" w:hAnsi="Times New Roman"/>
                <w:b/>
                <w:bCs/>
                <w:u w:val="single"/>
                <w:lang w:eastAsia="sk-SK"/>
              </w:rPr>
            </w:pPr>
            <w:r>
              <w:rPr>
                <w:rFonts w:ascii="Times New Roman" w:eastAsia="Times New Roman" w:hAnsi="Times New Roman"/>
                <w:b/>
                <w:bCs/>
                <w:u w:val="single"/>
                <w:lang w:eastAsia="sk-SK"/>
              </w:rPr>
              <w:t>z</w:t>
            </w:r>
            <w:r w:rsidR="00561344">
              <w:rPr>
                <w:rFonts w:ascii="Times New Roman" w:eastAsia="Times New Roman" w:hAnsi="Times New Roman"/>
                <w:b/>
                <w:bCs/>
                <w:u w:val="single"/>
                <w:lang w:eastAsia="sk-SK"/>
              </w:rPr>
              <w:t>ákazky</w:t>
            </w:r>
          </w:p>
          <w:p w:rsidR="00561344" w:rsidRPr="00485D28" w:rsidRDefault="00561344" w:rsidP="00ED3D67">
            <w:pPr>
              <w:spacing w:line="240" w:lineRule="auto"/>
              <w:jc w:val="center"/>
              <w:rPr>
                <w:rFonts w:ascii="Times New Roman" w:eastAsia="Times New Roman" w:hAnsi="Times New Roman"/>
                <w:lang w:eastAsia="sk-SK"/>
              </w:rPr>
            </w:pPr>
          </w:p>
        </w:tc>
      </w:tr>
      <w:tr w:rsidR="00561344" w:rsidRPr="00184200" w:rsidTr="00C95026">
        <w:trPr>
          <w:trHeight w:val="255"/>
        </w:trPr>
        <w:tc>
          <w:tcPr>
            <w:tcW w:w="12631" w:type="dxa"/>
            <w:tcBorders>
              <w:top w:val="nil"/>
              <w:left w:val="nil"/>
              <w:bottom w:val="nil"/>
              <w:right w:val="nil"/>
            </w:tcBorders>
          </w:tcPr>
          <w:p w:rsidR="00561344" w:rsidRPr="00E14D0E" w:rsidRDefault="00561344" w:rsidP="008856C0">
            <w:pPr>
              <w:spacing w:line="240" w:lineRule="auto"/>
              <w:jc w:val="left"/>
              <w:rPr>
                <w:rFonts w:ascii="Times New Roman" w:eastAsia="Times New Roman" w:hAnsi="Times New Roman"/>
                <w:b/>
                <w:sz w:val="24"/>
                <w:szCs w:val="24"/>
                <w:lang w:eastAsia="sk-SK"/>
              </w:rPr>
            </w:pPr>
            <w:r w:rsidRPr="00E94276">
              <w:rPr>
                <w:rFonts w:ascii="Times New Roman" w:eastAsia="Times New Roman" w:hAnsi="Times New Roman"/>
                <w:b/>
                <w:lang w:eastAsia="sk-SK"/>
              </w:rPr>
              <w:t>Prieskum trhu číslo:</w:t>
            </w:r>
            <w:r w:rsidR="001E4BD7" w:rsidRPr="00E94276">
              <w:rPr>
                <w:rFonts w:ascii="Times New Roman" w:eastAsia="Times New Roman" w:hAnsi="Times New Roman"/>
                <w:b/>
                <w:lang w:eastAsia="sk-SK"/>
              </w:rPr>
              <w:t xml:space="preserve"> </w:t>
            </w:r>
            <w:r w:rsidR="002F1110">
              <w:rPr>
                <w:rFonts w:ascii="Times New Roman" w:eastAsia="Times New Roman" w:hAnsi="Times New Roman"/>
                <w:b/>
                <w:lang w:eastAsia="sk-SK"/>
              </w:rPr>
              <w:t>13</w:t>
            </w:r>
            <w:r w:rsidR="008856C0">
              <w:rPr>
                <w:rFonts w:ascii="Times New Roman" w:eastAsia="Times New Roman" w:hAnsi="Times New Roman"/>
                <w:b/>
                <w:lang w:eastAsia="sk-SK"/>
              </w:rPr>
              <w:t>4</w:t>
            </w:r>
            <w:r w:rsidRPr="00E94276">
              <w:rPr>
                <w:rFonts w:ascii="Times New Roman" w:eastAsia="Times New Roman" w:hAnsi="Times New Roman"/>
                <w:b/>
                <w:lang w:eastAsia="sk-SK"/>
              </w:rPr>
              <w:t>/201</w:t>
            </w:r>
            <w:r w:rsidR="001C26E5" w:rsidRPr="00E94276">
              <w:rPr>
                <w:rFonts w:ascii="Times New Roman" w:eastAsia="Times New Roman" w:hAnsi="Times New Roman"/>
                <w:b/>
                <w:lang w:eastAsia="sk-SK"/>
              </w:rPr>
              <w:t>6</w:t>
            </w:r>
            <w:r w:rsidRPr="00E94276">
              <w:rPr>
                <w:rFonts w:ascii="Times New Roman" w:eastAsia="Times New Roman" w:hAnsi="Times New Roman"/>
                <w:b/>
                <w:lang w:eastAsia="sk-SK"/>
              </w:rPr>
              <w:t>/CLaO/VaM</w:t>
            </w:r>
          </w:p>
        </w:tc>
      </w:tr>
      <w:tr w:rsidR="00561344" w:rsidRPr="00B47D51" w:rsidTr="00C95026">
        <w:trPr>
          <w:trHeight w:val="255"/>
        </w:trPr>
        <w:tc>
          <w:tcPr>
            <w:tcW w:w="12631" w:type="dxa"/>
            <w:tcBorders>
              <w:top w:val="nil"/>
              <w:left w:val="nil"/>
              <w:bottom w:val="nil"/>
              <w:right w:val="nil"/>
            </w:tcBorders>
          </w:tcPr>
          <w:p w:rsidR="00561344" w:rsidRPr="00B47D51" w:rsidRDefault="00561344" w:rsidP="00FD3ED6">
            <w:pPr>
              <w:spacing w:line="240" w:lineRule="auto"/>
              <w:jc w:val="left"/>
              <w:rPr>
                <w:rFonts w:ascii="Times New Roman" w:eastAsia="Times New Roman" w:hAnsi="Times New Roman"/>
                <w:b/>
                <w:lang w:eastAsia="sk-SK"/>
              </w:rPr>
            </w:pPr>
            <w:r w:rsidRPr="00B47D51">
              <w:rPr>
                <w:rFonts w:ascii="Times New Roman" w:eastAsia="Times New Roman" w:hAnsi="Times New Roman"/>
                <w:lang w:eastAsia="sk-SK"/>
              </w:rPr>
              <w:t xml:space="preserve">Pomenovanie predmetu zákazky: </w:t>
            </w:r>
            <w:r w:rsidR="00E14D0E" w:rsidRPr="00B47D51">
              <w:rPr>
                <w:rFonts w:ascii="Times New Roman" w:eastAsia="Times New Roman" w:hAnsi="Times New Roman"/>
                <w:b/>
                <w:lang w:eastAsia="sk-SK"/>
              </w:rPr>
              <w:t xml:space="preserve">„ </w:t>
            </w:r>
            <w:r w:rsidR="008856C0" w:rsidRPr="00B47D51">
              <w:rPr>
                <w:rFonts w:ascii="Times New Roman" w:eastAsia="Times New Roman" w:hAnsi="Times New Roman"/>
                <w:b/>
                <w:lang w:eastAsia="sk-SK"/>
              </w:rPr>
              <w:t>Konštrukčný ma</w:t>
            </w:r>
            <w:r w:rsidR="00067971" w:rsidRPr="00B47D51">
              <w:rPr>
                <w:rFonts w:ascii="Times New Roman" w:hAnsi="Times New Roman"/>
                <w:b/>
              </w:rPr>
              <w:t>teriál pre železničný zvršok „</w:t>
            </w:r>
          </w:p>
          <w:p w:rsidR="00E71BD7" w:rsidRPr="00B47D51" w:rsidRDefault="00E71BD7" w:rsidP="00FD3ED6">
            <w:pPr>
              <w:spacing w:line="240" w:lineRule="auto"/>
              <w:jc w:val="left"/>
              <w:rPr>
                <w:rFonts w:ascii="Times New Roman" w:eastAsia="Times New Roman" w:hAnsi="Times New Roman"/>
                <w:b/>
                <w:u w:val="single"/>
                <w:lang w:eastAsia="sk-SK"/>
              </w:rPr>
            </w:pPr>
          </w:p>
          <w:p w:rsidR="00067971" w:rsidRPr="00B47D51" w:rsidRDefault="008856C0" w:rsidP="008856C0">
            <w:pPr>
              <w:spacing w:line="240" w:lineRule="auto"/>
              <w:jc w:val="left"/>
              <w:rPr>
                <w:rFonts w:ascii="Times New Roman" w:eastAsia="Times New Roman" w:hAnsi="Times New Roman"/>
                <w:lang w:eastAsia="sk-SK"/>
              </w:rPr>
            </w:pPr>
            <w:r w:rsidRPr="00B47D51">
              <w:rPr>
                <w:rFonts w:ascii="Times New Roman" w:eastAsia="Times New Roman" w:hAnsi="Times New Roman"/>
                <w:lang w:eastAsia="sk-SK"/>
              </w:rPr>
              <w:t xml:space="preserve">Kód CPV: </w:t>
            </w:r>
            <w:r w:rsidRPr="00B47D51">
              <w:rPr>
                <w:rFonts w:ascii="Times New Roman" w:hAnsi="Times New Roman"/>
              </w:rPr>
              <w:t>34946100-1, 44532400-2, 34946121-4</w:t>
            </w:r>
          </w:p>
        </w:tc>
      </w:tr>
    </w:tbl>
    <w:p w:rsidR="004C109F" w:rsidRPr="009F2FD0" w:rsidRDefault="004C109F" w:rsidP="004C109F">
      <w:pPr>
        <w:pStyle w:val="Pta"/>
        <w:tabs>
          <w:tab w:val="clear" w:pos="4536"/>
          <w:tab w:val="clear" w:pos="9072"/>
          <w:tab w:val="left" w:pos="709"/>
        </w:tabs>
        <w:jc w:val="both"/>
        <w:rPr>
          <w:sz w:val="22"/>
          <w:szCs w:val="22"/>
        </w:rPr>
      </w:pPr>
    </w:p>
    <w:p w:rsidR="006032D4" w:rsidRPr="008856C0" w:rsidRDefault="006032D4" w:rsidP="008856C0">
      <w:pPr>
        <w:spacing w:line="240" w:lineRule="auto"/>
      </w:pPr>
      <w:r w:rsidRPr="00C86C51">
        <w:rPr>
          <w:rFonts w:ascii="Times New Roman" w:hAnsi="Times New Roman"/>
          <w:b/>
        </w:rPr>
        <w:t>Dodávané výrobky musia spĺňať technické parametre stanovené STN:</w:t>
      </w:r>
    </w:p>
    <w:p w:rsidR="00032F2C" w:rsidRDefault="00032F2C" w:rsidP="00C86C51">
      <w:pPr>
        <w:rPr>
          <w:rFonts w:ascii="Times New Roman" w:hAnsi="Times New Roman"/>
        </w:rPr>
      </w:pPr>
    </w:p>
    <w:p w:rsidR="008420B4" w:rsidRPr="005C7D68" w:rsidRDefault="008420B4" w:rsidP="00135665">
      <w:pPr>
        <w:pStyle w:val="Bezriadkovania"/>
        <w:rPr>
          <w:rFonts w:ascii="Times New Roman" w:hAnsi="Times New Roman"/>
        </w:rPr>
      </w:pPr>
      <w:r w:rsidRPr="005C7D68">
        <w:rPr>
          <w:rFonts w:ascii="Times New Roman" w:hAnsi="Times New Roman"/>
          <w:b/>
        </w:rPr>
        <w:t xml:space="preserve">STN EN ISO 6892-1 </w:t>
      </w:r>
      <w:r w:rsidRPr="005C7D68">
        <w:rPr>
          <w:rFonts w:ascii="Times New Roman" w:hAnsi="Times New Roman"/>
        </w:rPr>
        <w:t xml:space="preserve">Kovové materiály. Skúška ťahom Časť 1 Skúška ťahom pri teplote okolia (ISO   </w:t>
      </w:r>
    </w:p>
    <w:p w:rsidR="008420B4" w:rsidRPr="005C7D68" w:rsidRDefault="008420B4" w:rsidP="00135665">
      <w:pPr>
        <w:pStyle w:val="Bezriadkovania"/>
        <w:rPr>
          <w:rFonts w:ascii="Times New Roman" w:hAnsi="Times New Roman"/>
        </w:rPr>
      </w:pPr>
      <w:r w:rsidRPr="005C7D68">
        <w:rPr>
          <w:rFonts w:ascii="Times New Roman" w:hAnsi="Times New Roman"/>
        </w:rPr>
        <w:t xml:space="preserve">         </w:t>
      </w:r>
      <w:r w:rsidR="005C7D68" w:rsidRPr="005C7D68">
        <w:rPr>
          <w:rFonts w:ascii="Times New Roman" w:hAnsi="Times New Roman"/>
        </w:rPr>
        <w:t xml:space="preserve">                         </w:t>
      </w:r>
      <w:r w:rsidRPr="005C7D68">
        <w:rPr>
          <w:rFonts w:ascii="Times New Roman" w:hAnsi="Times New Roman"/>
        </w:rPr>
        <w:t>6892-1: 2009)</w:t>
      </w:r>
    </w:p>
    <w:p w:rsidR="008420B4" w:rsidRPr="005C7D68" w:rsidRDefault="008420B4" w:rsidP="00135665">
      <w:pPr>
        <w:pStyle w:val="Bezriadkovania"/>
        <w:rPr>
          <w:rFonts w:ascii="Times New Roman" w:hAnsi="Times New Roman"/>
        </w:rPr>
      </w:pPr>
    </w:p>
    <w:p w:rsidR="008420B4" w:rsidRPr="005C7D68" w:rsidRDefault="008420B4" w:rsidP="00135665">
      <w:pPr>
        <w:pStyle w:val="Bezriadkovania"/>
        <w:rPr>
          <w:rFonts w:ascii="Times New Roman" w:hAnsi="Times New Roman"/>
        </w:rPr>
      </w:pPr>
      <w:r w:rsidRPr="005C7D68">
        <w:rPr>
          <w:rFonts w:ascii="Times New Roman" w:hAnsi="Times New Roman"/>
          <w:b/>
        </w:rPr>
        <w:t>STN EN 10025-2:2004</w:t>
      </w:r>
      <w:r w:rsidRPr="005C7D68">
        <w:rPr>
          <w:rFonts w:ascii="Times New Roman" w:hAnsi="Times New Roman"/>
        </w:rPr>
        <w:t xml:space="preserve"> Výrobky valcované za tepla z konštrukčných ocelí. Časť 2: Technické dodacie </w:t>
      </w:r>
    </w:p>
    <w:p w:rsidR="008420B4" w:rsidRPr="005C7D68" w:rsidRDefault="008420B4" w:rsidP="00135665">
      <w:pPr>
        <w:pStyle w:val="Bezriadkovania"/>
        <w:rPr>
          <w:rFonts w:ascii="Times New Roman" w:hAnsi="Times New Roman"/>
        </w:rPr>
      </w:pPr>
      <w:r w:rsidRPr="005C7D68">
        <w:rPr>
          <w:rFonts w:ascii="Times New Roman" w:hAnsi="Times New Roman"/>
        </w:rPr>
        <w:t xml:space="preserve">                          </w:t>
      </w:r>
      <w:r w:rsidR="005C7D68" w:rsidRPr="005C7D68">
        <w:rPr>
          <w:rFonts w:ascii="Times New Roman" w:hAnsi="Times New Roman"/>
        </w:rPr>
        <w:t xml:space="preserve">           </w:t>
      </w:r>
      <w:r w:rsidRPr="005C7D68">
        <w:rPr>
          <w:rFonts w:ascii="Times New Roman" w:hAnsi="Times New Roman"/>
        </w:rPr>
        <w:t>podmienky na nelegované konštrukčné ocele</w:t>
      </w:r>
    </w:p>
    <w:p w:rsidR="008420B4" w:rsidRPr="005C7D68" w:rsidRDefault="008420B4" w:rsidP="00135665">
      <w:pPr>
        <w:pStyle w:val="Bezriadkovania"/>
        <w:rPr>
          <w:rFonts w:ascii="Times New Roman" w:hAnsi="Times New Roman"/>
        </w:rPr>
      </w:pPr>
    </w:p>
    <w:p w:rsidR="008420B4" w:rsidRPr="005C7D68" w:rsidRDefault="008420B4" w:rsidP="00135665">
      <w:pPr>
        <w:pStyle w:val="Bezriadkovania"/>
        <w:rPr>
          <w:rFonts w:ascii="Times New Roman" w:hAnsi="Times New Roman"/>
        </w:rPr>
      </w:pPr>
      <w:r w:rsidRPr="005C7D68">
        <w:rPr>
          <w:rStyle w:val="formtitle1"/>
          <w:rFonts w:ascii="Times New Roman" w:hAnsi="Times New Roman"/>
          <w:sz w:val="22"/>
          <w:szCs w:val="22"/>
        </w:rPr>
        <w:t xml:space="preserve">Technická norma </w:t>
      </w:r>
      <w:r w:rsidRPr="005C7D68">
        <w:rPr>
          <w:rFonts w:ascii="Times New Roman" w:hAnsi="Times New Roman"/>
        </w:rPr>
        <w:t xml:space="preserve">STN 42 0505 Surové železo, liatina, oceľ, zliatiny na báze železa,  </w:t>
      </w:r>
    </w:p>
    <w:p w:rsidR="008420B4" w:rsidRPr="005C7D68" w:rsidRDefault="008420B4" w:rsidP="00135665">
      <w:pPr>
        <w:pStyle w:val="Bezriadkovania"/>
        <w:rPr>
          <w:rFonts w:ascii="Times New Roman" w:hAnsi="Times New Roman"/>
        </w:rPr>
      </w:pPr>
      <w:r w:rsidRPr="005C7D68">
        <w:rPr>
          <w:rFonts w:ascii="Times New Roman" w:hAnsi="Times New Roman"/>
        </w:rPr>
        <w:t xml:space="preserve">                                                   ferozliatiny, kovový mangán a chróm. Všeobecné  </w:t>
      </w:r>
    </w:p>
    <w:p w:rsidR="008420B4" w:rsidRPr="005C7D68" w:rsidRDefault="008420B4" w:rsidP="00135665">
      <w:pPr>
        <w:pStyle w:val="Bezriadkovania"/>
        <w:rPr>
          <w:rFonts w:ascii="Times New Roman" w:hAnsi="Times New Roman"/>
        </w:rPr>
      </w:pPr>
      <w:r w:rsidRPr="005C7D68">
        <w:rPr>
          <w:rFonts w:ascii="Times New Roman" w:hAnsi="Times New Roman"/>
        </w:rPr>
        <w:t xml:space="preserve">                                                   požiadavky na metódy chemického rozboru.</w:t>
      </w:r>
    </w:p>
    <w:p w:rsidR="008420B4" w:rsidRPr="005C7D68" w:rsidRDefault="008420B4" w:rsidP="00135665">
      <w:pPr>
        <w:pStyle w:val="Bezriadkovania"/>
        <w:rPr>
          <w:rFonts w:ascii="Times New Roman" w:hAnsi="Times New Roman"/>
        </w:rPr>
      </w:pPr>
    </w:p>
    <w:tbl>
      <w:tblPr>
        <w:tblW w:w="4959" w:type="pct"/>
        <w:tblCellSpacing w:w="0" w:type="dxa"/>
        <w:tblInd w:w="75" w:type="dxa"/>
        <w:tblCellMar>
          <w:top w:w="75" w:type="dxa"/>
          <w:left w:w="75" w:type="dxa"/>
          <w:bottom w:w="75" w:type="dxa"/>
          <w:right w:w="75" w:type="dxa"/>
        </w:tblCellMar>
        <w:tblLook w:val="04A0" w:firstRow="1" w:lastRow="0" w:firstColumn="1" w:lastColumn="0" w:noHBand="0" w:noVBand="1"/>
      </w:tblPr>
      <w:tblGrid>
        <w:gridCol w:w="8988"/>
        <w:gridCol w:w="156"/>
      </w:tblGrid>
      <w:tr w:rsidR="008420B4" w:rsidRPr="005C7D68" w:rsidTr="00135665">
        <w:trPr>
          <w:gridAfter w:val="1"/>
          <w:tblCellSpacing w:w="0" w:type="dxa"/>
        </w:trPr>
        <w:tc>
          <w:tcPr>
            <w:tcW w:w="4915" w:type="pct"/>
            <w:shd w:val="clear" w:color="auto" w:fill="F0F0F0"/>
            <w:hideMark/>
          </w:tcPr>
          <w:p w:rsidR="008420B4" w:rsidRPr="005C7D68" w:rsidRDefault="008420B4" w:rsidP="008420B4">
            <w:pPr>
              <w:spacing w:line="240" w:lineRule="auto"/>
              <w:jc w:val="left"/>
              <w:rPr>
                <w:rFonts w:ascii="Times New Roman" w:eastAsia="Times New Roman" w:hAnsi="Times New Roman"/>
                <w:lang w:eastAsia="sk-SK"/>
              </w:rPr>
            </w:pPr>
            <w:r w:rsidRPr="005C7D68">
              <w:rPr>
                <w:rFonts w:ascii="Times New Roman" w:eastAsia="Times New Roman" w:hAnsi="Times New Roman"/>
                <w:b/>
                <w:bCs/>
                <w:lang w:eastAsia="sk-SK"/>
              </w:rPr>
              <w:t>STN EN 10 204</w:t>
            </w:r>
            <w:r w:rsidRPr="005C7D68">
              <w:rPr>
                <w:rFonts w:ascii="Times New Roman" w:eastAsia="Times New Roman" w:hAnsi="Times New Roman"/>
                <w:lang w:eastAsia="sk-SK"/>
              </w:rPr>
              <w:t xml:space="preserve"> Kovové výrobky. Druhy dokumentov kontroly</w:t>
            </w:r>
          </w:p>
          <w:p w:rsidR="008420B4" w:rsidRPr="005C7D68" w:rsidRDefault="008420B4" w:rsidP="008420B4">
            <w:pPr>
              <w:spacing w:line="240" w:lineRule="auto"/>
              <w:jc w:val="left"/>
              <w:rPr>
                <w:rFonts w:ascii="Times New Roman" w:eastAsia="Times New Roman" w:hAnsi="Times New Roman"/>
                <w:lang w:eastAsia="sk-SK"/>
              </w:rPr>
            </w:pPr>
          </w:p>
          <w:tbl>
            <w:tblPr>
              <w:tblW w:w="5000" w:type="pct"/>
              <w:tblCellSpacing w:w="0" w:type="dxa"/>
              <w:tblCellMar>
                <w:top w:w="75" w:type="dxa"/>
                <w:left w:w="75" w:type="dxa"/>
                <w:bottom w:w="75" w:type="dxa"/>
                <w:right w:w="75" w:type="dxa"/>
              </w:tblCellMar>
              <w:tblLook w:val="04A0" w:firstRow="1" w:lastRow="0" w:firstColumn="1" w:lastColumn="0" w:noHBand="0" w:noVBand="1"/>
            </w:tblPr>
            <w:tblGrid>
              <w:gridCol w:w="8671"/>
              <w:gridCol w:w="167"/>
            </w:tblGrid>
            <w:tr w:rsidR="008420B4" w:rsidRPr="005C7D68" w:rsidTr="00135665">
              <w:trPr>
                <w:gridAfter w:val="1"/>
                <w:tblCellSpacing w:w="0" w:type="dxa"/>
              </w:trPr>
              <w:tc>
                <w:tcPr>
                  <w:tcW w:w="0" w:type="auto"/>
                  <w:shd w:val="clear" w:color="auto" w:fill="F0F0F0"/>
                  <w:hideMark/>
                </w:tcPr>
                <w:p w:rsidR="008420B4" w:rsidRPr="005C7D68" w:rsidRDefault="008420B4" w:rsidP="00135665">
                  <w:pPr>
                    <w:spacing w:line="240" w:lineRule="auto"/>
                    <w:jc w:val="left"/>
                    <w:rPr>
                      <w:rFonts w:ascii="Times New Roman" w:eastAsia="Times New Roman" w:hAnsi="Times New Roman"/>
                      <w:lang w:eastAsia="sk-SK"/>
                    </w:rPr>
                  </w:pPr>
                  <w:r w:rsidRPr="005C7D68">
                    <w:rPr>
                      <w:rFonts w:ascii="Times New Roman" w:eastAsia="Times New Roman" w:hAnsi="Times New Roman"/>
                      <w:b/>
                      <w:bCs/>
                      <w:lang w:eastAsia="sk-SK"/>
                    </w:rPr>
                    <w:t>STN EN 13 674-1</w:t>
                  </w:r>
                  <w:r w:rsidRPr="005C7D68">
                    <w:rPr>
                      <w:rFonts w:ascii="Times New Roman" w:eastAsia="Times New Roman" w:hAnsi="Times New Roman"/>
                      <w:lang w:eastAsia="sk-SK"/>
                    </w:rPr>
                    <w:t xml:space="preserve"> Železnice. Koľaj. Koľajnica. Časť 1: </w:t>
                  </w:r>
                  <w:proofErr w:type="spellStart"/>
                  <w:r w:rsidRPr="005C7D68">
                    <w:rPr>
                      <w:rFonts w:ascii="Times New Roman" w:eastAsia="Times New Roman" w:hAnsi="Times New Roman"/>
                      <w:lang w:eastAsia="sk-SK"/>
                    </w:rPr>
                    <w:t>Širokopätné</w:t>
                  </w:r>
                  <w:proofErr w:type="spellEnd"/>
                  <w:r w:rsidRPr="005C7D68">
                    <w:rPr>
                      <w:rFonts w:ascii="Times New Roman" w:eastAsia="Times New Roman" w:hAnsi="Times New Roman"/>
                      <w:lang w:eastAsia="sk-SK"/>
                    </w:rPr>
                    <w:t xml:space="preserve"> symetrické koľajnice </w:t>
                  </w:r>
                </w:p>
                <w:p w:rsidR="008420B4" w:rsidRPr="005C7D68" w:rsidRDefault="008420B4" w:rsidP="00135665">
                  <w:pPr>
                    <w:spacing w:line="240" w:lineRule="auto"/>
                    <w:jc w:val="left"/>
                    <w:rPr>
                      <w:rFonts w:ascii="Times New Roman" w:eastAsia="Times New Roman" w:hAnsi="Times New Roman"/>
                      <w:lang w:eastAsia="sk-SK"/>
                    </w:rPr>
                  </w:pPr>
                  <w:r w:rsidRPr="005C7D68">
                    <w:rPr>
                      <w:rFonts w:ascii="Times New Roman" w:eastAsia="Times New Roman" w:hAnsi="Times New Roman"/>
                      <w:lang w:eastAsia="sk-SK"/>
                    </w:rPr>
                    <w:t xml:space="preserve">                               nad 46 kg/m</w:t>
                  </w:r>
                </w:p>
              </w:tc>
            </w:tr>
            <w:tr w:rsidR="008420B4" w:rsidRPr="005C7D68" w:rsidTr="00135665">
              <w:trPr>
                <w:trHeight w:val="20"/>
                <w:tblCellSpacing w:w="0" w:type="dxa"/>
              </w:trPr>
              <w:tc>
                <w:tcPr>
                  <w:tcW w:w="0" w:type="auto"/>
                </w:tcPr>
                <w:p w:rsidR="008420B4" w:rsidRPr="005C7D68" w:rsidRDefault="008420B4" w:rsidP="00135665">
                  <w:pPr>
                    <w:spacing w:line="240" w:lineRule="auto"/>
                    <w:jc w:val="left"/>
                    <w:rPr>
                      <w:rFonts w:ascii="Times New Roman" w:eastAsia="Times New Roman" w:hAnsi="Times New Roman"/>
                      <w:lang w:eastAsia="sk-SK"/>
                    </w:rPr>
                  </w:pPr>
                </w:p>
              </w:tc>
              <w:tc>
                <w:tcPr>
                  <w:tcW w:w="0" w:type="auto"/>
                  <w:hideMark/>
                </w:tcPr>
                <w:p w:rsidR="008420B4" w:rsidRPr="005C7D68" w:rsidRDefault="008420B4" w:rsidP="00135665">
                  <w:pPr>
                    <w:spacing w:line="240" w:lineRule="auto"/>
                    <w:jc w:val="left"/>
                    <w:rPr>
                      <w:rFonts w:ascii="Times New Roman" w:eastAsia="Times New Roman" w:hAnsi="Times New Roman"/>
                      <w:lang w:eastAsia="sk-SK"/>
                    </w:rPr>
                  </w:pPr>
                </w:p>
              </w:tc>
            </w:tr>
          </w:tbl>
          <w:p w:rsidR="008420B4" w:rsidRPr="005C7D68" w:rsidRDefault="008420B4" w:rsidP="008420B4">
            <w:pPr>
              <w:spacing w:line="240" w:lineRule="auto"/>
              <w:jc w:val="left"/>
              <w:rPr>
                <w:rFonts w:ascii="Times New Roman" w:eastAsia="Times New Roman" w:hAnsi="Times New Roman"/>
                <w:lang w:eastAsia="sk-SK"/>
              </w:rPr>
            </w:pPr>
          </w:p>
        </w:tc>
      </w:tr>
      <w:tr w:rsidR="008420B4" w:rsidRPr="002D2A49" w:rsidTr="00135665">
        <w:trPr>
          <w:trHeight w:val="20"/>
          <w:tblCellSpacing w:w="0" w:type="dxa"/>
        </w:trPr>
        <w:tc>
          <w:tcPr>
            <w:tcW w:w="4915" w:type="pct"/>
            <w:hideMark/>
          </w:tcPr>
          <w:p w:rsidR="008420B4" w:rsidRPr="002D2A49" w:rsidRDefault="008420B4" w:rsidP="008420B4">
            <w:pPr>
              <w:spacing w:line="240" w:lineRule="auto"/>
              <w:jc w:val="left"/>
              <w:rPr>
                <w:rFonts w:ascii="Times New Roman" w:eastAsia="Times New Roman" w:hAnsi="Times New Roman"/>
                <w:sz w:val="24"/>
                <w:szCs w:val="24"/>
                <w:lang w:eastAsia="sk-SK"/>
              </w:rPr>
            </w:pPr>
          </w:p>
        </w:tc>
        <w:tc>
          <w:tcPr>
            <w:tcW w:w="0" w:type="auto"/>
            <w:hideMark/>
          </w:tcPr>
          <w:p w:rsidR="008420B4" w:rsidRPr="002D2A49" w:rsidRDefault="008420B4" w:rsidP="008420B4">
            <w:pPr>
              <w:spacing w:line="240" w:lineRule="auto"/>
              <w:jc w:val="left"/>
              <w:rPr>
                <w:rFonts w:ascii="Times New Roman" w:eastAsia="Times New Roman" w:hAnsi="Times New Roman"/>
                <w:sz w:val="24"/>
                <w:szCs w:val="24"/>
                <w:lang w:eastAsia="sk-SK"/>
              </w:rPr>
            </w:pPr>
          </w:p>
        </w:tc>
      </w:tr>
    </w:tbl>
    <w:p w:rsidR="008420B4" w:rsidRDefault="008420B4" w:rsidP="00135665">
      <w:pPr>
        <w:pStyle w:val="Bezriadkovania"/>
        <w:rPr>
          <w:rFonts w:ascii="Times New Roman" w:eastAsia="Times New Roman" w:hAnsi="Times New Roman"/>
          <w:lang w:val="cs-CZ" w:eastAsia="sk-SK"/>
        </w:rPr>
      </w:pPr>
    </w:p>
    <w:p w:rsidR="008420B4" w:rsidRPr="001A6102" w:rsidRDefault="008420B4" w:rsidP="00135665">
      <w:pPr>
        <w:pStyle w:val="Zarkazkladnhotextu2"/>
        <w:spacing w:after="0" w:line="240" w:lineRule="auto"/>
        <w:ind w:left="0"/>
        <w:jc w:val="both"/>
        <w:rPr>
          <w:rFonts w:ascii="Times New Roman" w:hAnsi="Times New Roman"/>
          <w:b/>
          <w:sz w:val="22"/>
          <w:szCs w:val="22"/>
          <w:lang w:val="sk-SK" w:eastAsia="sk-SK"/>
        </w:rPr>
      </w:pPr>
      <w:r w:rsidRPr="00D05C8F">
        <w:rPr>
          <w:rFonts w:ascii="Times New Roman" w:hAnsi="Times New Roman"/>
          <w:b/>
          <w:sz w:val="22"/>
          <w:szCs w:val="22"/>
          <w:lang w:val="sk-SK" w:eastAsia="sk-SK"/>
        </w:rPr>
        <w:t>Dodávaný výrobok musí spĺňať technické parametre stanovené vyhláškami UIC, v ktorých sú stanovené aj podmienky pre prebierku predmetného tovaru:</w:t>
      </w:r>
    </w:p>
    <w:p w:rsidR="008420B4" w:rsidRPr="001A6102" w:rsidRDefault="008420B4" w:rsidP="00135665">
      <w:pPr>
        <w:pStyle w:val="Zarkazkladnhotextu2"/>
        <w:spacing w:after="0" w:line="240" w:lineRule="auto"/>
        <w:ind w:left="0"/>
        <w:jc w:val="both"/>
        <w:rPr>
          <w:rFonts w:ascii="Times New Roman" w:hAnsi="Times New Roman"/>
          <w:b/>
          <w:sz w:val="22"/>
          <w:szCs w:val="22"/>
          <w:lang w:val="sk-SK" w:eastAsia="sk-SK"/>
        </w:rPr>
      </w:pPr>
    </w:p>
    <w:p w:rsidR="008420B4" w:rsidRPr="005C7D68" w:rsidRDefault="008420B4" w:rsidP="00135665">
      <w:pPr>
        <w:autoSpaceDE w:val="0"/>
        <w:autoSpaceDN w:val="0"/>
        <w:spacing w:line="240" w:lineRule="auto"/>
        <w:ind w:left="720" w:hanging="720"/>
        <w:rPr>
          <w:rFonts w:ascii="Times New Roman" w:eastAsia="Times New Roman" w:hAnsi="Times New Roman"/>
          <w:lang w:eastAsia="sk-SK"/>
        </w:rPr>
      </w:pPr>
      <w:r w:rsidRPr="005C7D68">
        <w:rPr>
          <w:rFonts w:ascii="Times New Roman" w:eastAsia="Times New Roman" w:hAnsi="Times New Roman"/>
          <w:lang w:eastAsia="sk-SK"/>
        </w:rPr>
        <w:t>864-4 Technické dodacie podmienky pre koľajnicové spojky alebo profily, pre koľajnicové spojky z valcovanej ocele</w:t>
      </w:r>
    </w:p>
    <w:p w:rsidR="008420B4" w:rsidRPr="005C7D68" w:rsidRDefault="008420B4" w:rsidP="00135665">
      <w:pPr>
        <w:autoSpaceDE w:val="0"/>
        <w:autoSpaceDN w:val="0"/>
        <w:spacing w:line="240" w:lineRule="auto"/>
        <w:ind w:left="720" w:hanging="720"/>
        <w:rPr>
          <w:rFonts w:ascii="Times New Roman" w:eastAsia="Times New Roman" w:hAnsi="Times New Roman"/>
          <w:lang w:eastAsia="sk-SK"/>
        </w:rPr>
      </w:pPr>
      <w:r w:rsidRPr="005C7D68">
        <w:rPr>
          <w:rFonts w:ascii="Times New Roman" w:eastAsia="Times New Roman" w:hAnsi="Times New Roman"/>
          <w:lang w:eastAsia="sk-SK"/>
        </w:rPr>
        <w:t>864-5 Technické dodacie podmienky podložky koľajníc</w:t>
      </w:r>
    </w:p>
    <w:p w:rsidR="008420B4" w:rsidRPr="005C7D68" w:rsidRDefault="008420B4" w:rsidP="008420B4">
      <w:pPr>
        <w:autoSpaceDE w:val="0"/>
        <w:autoSpaceDN w:val="0"/>
        <w:spacing w:line="240" w:lineRule="auto"/>
        <w:ind w:left="720" w:hanging="720"/>
        <w:rPr>
          <w:rFonts w:ascii="Times New Roman" w:eastAsia="Times New Roman" w:hAnsi="Times New Roman"/>
          <w:lang w:eastAsia="sk-SK"/>
        </w:rPr>
      </w:pPr>
      <w:r w:rsidRPr="005C7D68">
        <w:rPr>
          <w:rFonts w:ascii="Times New Roman" w:eastAsia="Times New Roman" w:hAnsi="Times New Roman"/>
          <w:lang w:eastAsia="sk-SK"/>
        </w:rPr>
        <w:t xml:space="preserve">864-6 Technické dodacie podmienky </w:t>
      </w:r>
      <w:proofErr w:type="spellStart"/>
      <w:r w:rsidRPr="005C7D68">
        <w:rPr>
          <w:rFonts w:ascii="Times New Roman" w:eastAsia="Times New Roman" w:hAnsi="Times New Roman"/>
          <w:lang w:eastAsia="sk-SK"/>
        </w:rPr>
        <w:t>podkladníc</w:t>
      </w:r>
      <w:proofErr w:type="spellEnd"/>
      <w:r w:rsidRPr="005C7D68">
        <w:rPr>
          <w:rFonts w:ascii="Times New Roman" w:eastAsia="Times New Roman" w:hAnsi="Times New Roman"/>
          <w:lang w:eastAsia="sk-SK"/>
        </w:rPr>
        <w:t xml:space="preserve"> alebo profilov, pre </w:t>
      </w:r>
      <w:proofErr w:type="spellStart"/>
      <w:r w:rsidRPr="005C7D68">
        <w:rPr>
          <w:rFonts w:ascii="Times New Roman" w:eastAsia="Times New Roman" w:hAnsi="Times New Roman"/>
          <w:lang w:eastAsia="sk-SK"/>
        </w:rPr>
        <w:t>podkladnice</w:t>
      </w:r>
      <w:proofErr w:type="spellEnd"/>
      <w:r w:rsidRPr="005C7D68">
        <w:rPr>
          <w:rFonts w:ascii="Times New Roman" w:eastAsia="Times New Roman" w:hAnsi="Times New Roman"/>
          <w:lang w:eastAsia="sk-SK"/>
        </w:rPr>
        <w:t xml:space="preserve"> vyrobené z valcovanej</w:t>
      </w:r>
      <w:r w:rsidRPr="005C7D68">
        <w:rPr>
          <w:rFonts w:ascii="Times New Roman" w:eastAsia="Times New Roman" w:hAnsi="Times New Roman"/>
          <w:lang w:val="en-US" w:eastAsia="sk-SK"/>
        </w:rPr>
        <w:t xml:space="preserve"> </w:t>
      </w:r>
      <w:r w:rsidRPr="005C7D68">
        <w:rPr>
          <w:rFonts w:ascii="Times New Roman" w:eastAsia="Times New Roman" w:hAnsi="Times New Roman"/>
          <w:lang w:eastAsia="sk-SK"/>
        </w:rPr>
        <w:t xml:space="preserve">ocele  </w:t>
      </w:r>
    </w:p>
    <w:p w:rsidR="008420B4" w:rsidRDefault="008420B4" w:rsidP="00C86C51">
      <w:pPr>
        <w:rPr>
          <w:rFonts w:ascii="Times New Roman" w:eastAsia="Times New Roman" w:hAnsi="Times New Roman"/>
          <w:lang w:eastAsia="cs-CZ"/>
        </w:rPr>
      </w:pPr>
    </w:p>
    <w:tbl>
      <w:tblPr>
        <w:tblW w:w="8700" w:type="dxa"/>
        <w:tblInd w:w="55" w:type="dxa"/>
        <w:tblCellMar>
          <w:left w:w="70" w:type="dxa"/>
          <w:right w:w="70" w:type="dxa"/>
        </w:tblCellMar>
        <w:tblLook w:val="04A0" w:firstRow="1" w:lastRow="0" w:firstColumn="1" w:lastColumn="0" w:noHBand="0" w:noVBand="1"/>
      </w:tblPr>
      <w:tblGrid>
        <w:gridCol w:w="580"/>
        <w:gridCol w:w="4100"/>
        <w:gridCol w:w="1240"/>
        <w:gridCol w:w="1240"/>
        <w:gridCol w:w="1540"/>
      </w:tblGrid>
      <w:tr w:rsidR="008420B4" w:rsidRPr="005C7D68" w:rsidTr="008420B4">
        <w:trPr>
          <w:trHeight w:val="315"/>
        </w:trPr>
        <w:tc>
          <w:tcPr>
            <w:tcW w:w="580"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rsidR="008420B4" w:rsidRPr="005C7D68" w:rsidRDefault="008420B4" w:rsidP="008420B4">
            <w:pPr>
              <w:spacing w:line="240" w:lineRule="auto"/>
              <w:jc w:val="center"/>
              <w:rPr>
                <w:rFonts w:ascii="Times New Roman" w:eastAsia="Times New Roman" w:hAnsi="Times New Roman"/>
                <w:b/>
                <w:bCs/>
                <w:iCs/>
                <w:color w:val="000000"/>
                <w:lang w:eastAsia="sk-SK"/>
              </w:rPr>
            </w:pPr>
            <w:r w:rsidRPr="005C7D68">
              <w:rPr>
                <w:rFonts w:ascii="Times New Roman" w:eastAsia="Times New Roman" w:hAnsi="Times New Roman"/>
                <w:b/>
                <w:bCs/>
                <w:iCs/>
                <w:color w:val="000000"/>
                <w:lang w:eastAsia="sk-SK"/>
              </w:rPr>
              <w:t>Por.</w:t>
            </w:r>
            <w:r w:rsidRPr="005C7D68">
              <w:rPr>
                <w:rFonts w:ascii="Times New Roman" w:eastAsia="Times New Roman" w:hAnsi="Times New Roman"/>
                <w:b/>
                <w:bCs/>
                <w:iCs/>
                <w:color w:val="000000"/>
                <w:lang w:eastAsia="sk-SK"/>
              </w:rPr>
              <w:br/>
              <w:t>číslo</w:t>
            </w:r>
          </w:p>
        </w:tc>
        <w:tc>
          <w:tcPr>
            <w:tcW w:w="4100"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rsidR="008420B4" w:rsidRPr="005C7D68" w:rsidRDefault="008420B4" w:rsidP="008420B4">
            <w:pPr>
              <w:spacing w:line="240" w:lineRule="auto"/>
              <w:jc w:val="center"/>
              <w:rPr>
                <w:rFonts w:ascii="Times New Roman" w:eastAsia="Times New Roman" w:hAnsi="Times New Roman"/>
                <w:b/>
                <w:bCs/>
                <w:iCs/>
                <w:lang w:eastAsia="sk-SK"/>
              </w:rPr>
            </w:pPr>
            <w:r w:rsidRPr="005C7D68">
              <w:rPr>
                <w:rFonts w:ascii="Times New Roman" w:eastAsia="Times New Roman" w:hAnsi="Times New Roman"/>
                <w:b/>
                <w:bCs/>
                <w:iCs/>
                <w:lang w:eastAsia="sk-SK"/>
              </w:rPr>
              <w:t>Názov položky</w:t>
            </w:r>
          </w:p>
        </w:tc>
        <w:tc>
          <w:tcPr>
            <w:tcW w:w="1240" w:type="dxa"/>
            <w:vMerge w:val="restart"/>
            <w:tcBorders>
              <w:top w:val="single" w:sz="8" w:space="0" w:color="auto"/>
              <w:left w:val="single" w:sz="4" w:space="0" w:color="auto"/>
              <w:bottom w:val="single" w:sz="8" w:space="0" w:color="000000"/>
              <w:right w:val="nil"/>
            </w:tcBorders>
            <w:shd w:val="clear" w:color="000000" w:fill="F2F2F2"/>
            <w:vAlign w:val="center"/>
            <w:hideMark/>
          </w:tcPr>
          <w:p w:rsidR="008420B4" w:rsidRPr="005C7D68" w:rsidRDefault="008420B4" w:rsidP="008420B4">
            <w:pPr>
              <w:spacing w:line="240" w:lineRule="auto"/>
              <w:jc w:val="center"/>
              <w:rPr>
                <w:rFonts w:ascii="Times New Roman" w:eastAsia="Times New Roman" w:hAnsi="Times New Roman"/>
                <w:b/>
                <w:bCs/>
                <w:iCs/>
                <w:lang w:eastAsia="sk-SK"/>
              </w:rPr>
            </w:pPr>
            <w:r w:rsidRPr="005C7D68">
              <w:rPr>
                <w:rFonts w:ascii="Times New Roman" w:eastAsia="Times New Roman" w:hAnsi="Times New Roman"/>
                <w:b/>
                <w:bCs/>
                <w:iCs/>
                <w:lang w:eastAsia="sk-SK"/>
              </w:rPr>
              <w:t>číslo</w:t>
            </w:r>
            <w:r w:rsidRPr="005C7D68">
              <w:rPr>
                <w:rFonts w:ascii="Times New Roman" w:eastAsia="Times New Roman" w:hAnsi="Times New Roman"/>
                <w:b/>
                <w:bCs/>
                <w:iCs/>
                <w:lang w:eastAsia="sk-SK"/>
              </w:rPr>
              <w:br/>
              <w:t>materiálu</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F2F2F2"/>
            <w:vAlign w:val="center"/>
            <w:hideMark/>
          </w:tcPr>
          <w:p w:rsidR="008420B4" w:rsidRPr="005C7D68" w:rsidRDefault="008420B4" w:rsidP="008420B4">
            <w:pPr>
              <w:spacing w:line="240" w:lineRule="auto"/>
              <w:jc w:val="center"/>
              <w:rPr>
                <w:rFonts w:ascii="Times New Roman" w:eastAsia="Times New Roman" w:hAnsi="Times New Roman"/>
                <w:b/>
                <w:bCs/>
                <w:iCs/>
                <w:lang w:eastAsia="sk-SK"/>
              </w:rPr>
            </w:pPr>
            <w:r w:rsidRPr="005C7D68">
              <w:rPr>
                <w:rFonts w:ascii="Times New Roman" w:eastAsia="Times New Roman" w:hAnsi="Times New Roman"/>
                <w:b/>
                <w:bCs/>
                <w:iCs/>
                <w:lang w:eastAsia="sk-SK"/>
              </w:rPr>
              <w:t>Merná jednotka</w:t>
            </w:r>
          </w:p>
        </w:tc>
        <w:tc>
          <w:tcPr>
            <w:tcW w:w="1540" w:type="dxa"/>
            <w:vMerge w:val="restart"/>
            <w:tcBorders>
              <w:top w:val="single" w:sz="8" w:space="0" w:color="auto"/>
              <w:left w:val="nil"/>
              <w:bottom w:val="single" w:sz="8" w:space="0" w:color="000000"/>
              <w:right w:val="single" w:sz="8" w:space="0" w:color="auto"/>
            </w:tcBorders>
            <w:shd w:val="clear" w:color="000000" w:fill="F2F2F2"/>
            <w:vAlign w:val="center"/>
            <w:hideMark/>
          </w:tcPr>
          <w:p w:rsidR="008420B4" w:rsidRPr="005C7D68" w:rsidRDefault="008420B4" w:rsidP="008420B4">
            <w:pPr>
              <w:spacing w:line="240" w:lineRule="auto"/>
              <w:jc w:val="center"/>
              <w:rPr>
                <w:rFonts w:ascii="Times New Roman" w:eastAsia="Times New Roman" w:hAnsi="Times New Roman"/>
                <w:b/>
                <w:bCs/>
                <w:iCs/>
                <w:color w:val="000000"/>
                <w:lang w:eastAsia="sk-SK"/>
              </w:rPr>
            </w:pPr>
            <w:r w:rsidRPr="005C7D68">
              <w:rPr>
                <w:rFonts w:ascii="Times New Roman" w:eastAsia="Times New Roman" w:hAnsi="Times New Roman"/>
                <w:b/>
                <w:bCs/>
                <w:iCs/>
                <w:color w:val="000000"/>
                <w:lang w:eastAsia="sk-SK"/>
              </w:rPr>
              <w:t>Cena za MJ bez DPH v EUR</w:t>
            </w:r>
          </w:p>
        </w:tc>
      </w:tr>
      <w:tr w:rsidR="008420B4" w:rsidRPr="005C7D68" w:rsidTr="008420B4">
        <w:trPr>
          <w:trHeight w:val="315"/>
        </w:trPr>
        <w:tc>
          <w:tcPr>
            <w:tcW w:w="580" w:type="dxa"/>
            <w:vMerge/>
            <w:tcBorders>
              <w:top w:val="single" w:sz="8" w:space="0" w:color="auto"/>
              <w:left w:val="single" w:sz="8" w:space="0" w:color="auto"/>
              <w:bottom w:val="single" w:sz="8" w:space="0" w:color="000000"/>
              <w:right w:val="single" w:sz="4" w:space="0" w:color="auto"/>
            </w:tcBorders>
            <w:vAlign w:val="center"/>
            <w:hideMark/>
          </w:tcPr>
          <w:p w:rsidR="008420B4" w:rsidRPr="005C7D68" w:rsidRDefault="008420B4" w:rsidP="008420B4">
            <w:pPr>
              <w:spacing w:line="240" w:lineRule="auto"/>
              <w:jc w:val="left"/>
              <w:rPr>
                <w:rFonts w:ascii="Times New Roman" w:eastAsia="Times New Roman" w:hAnsi="Times New Roman"/>
                <w:b/>
                <w:bCs/>
                <w:i/>
                <w:iCs/>
                <w:color w:val="000000"/>
                <w:lang w:eastAsia="sk-SK"/>
              </w:rPr>
            </w:pPr>
          </w:p>
        </w:tc>
        <w:tc>
          <w:tcPr>
            <w:tcW w:w="4100" w:type="dxa"/>
            <w:vMerge/>
            <w:tcBorders>
              <w:top w:val="single" w:sz="8" w:space="0" w:color="auto"/>
              <w:left w:val="single" w:sz="4" w:space="0" w:color="auto"/>
              <w:bottom w:val="single" w:sz="8" w:space="0" w:color="000000"/>
              <w:right w:val="single" w:sz="4" w:space="0" w:color="auto"/>
            </w:tcBorders>
            <w:vAlign w:val="center"/>
            <w:hideMark/>
          </w:tcPr>
          <w:p w:rsidR="008420B4" w:rsidRPr="005C7D68" w:rsidRDefault="008420B4" w:rsidP="008420B4">
            <w:pPr>
              <w:spacing w:line="240" w:lineRule="auto"/>
              <w:jc w:val="left"/>
              <w:rPr>
                <w:rFonts w:ascii="Times New Roman" w:eastAsia="Times New Roman" w:hAnsi="Times New Roman"/>
                <w:b/>
                <w:bCs/>
                <w:i/>
                <w:iCs/>
                <w:lang w:eastAsia="sk-SK"/>
              </w:rPr>
            </w:pPr>
          </w:p>
        </w:tc>
        <w:tc>
          <w:tcPr>
            <w:tcW w:w="1240" w:type="dxa"/>
            <w:vMerge/>
            <w:tcBorders>
              <w:top w:val="single" w:sz="8" w:space="0" w:color="auto"/>
              <w:left w:val="single" w:sz="4" w:space="0" w:color="auto"/>
              <w:bottom w:val="single" w:sz="8" w:space="0" w:color="000000"/>
              <w:right w:val="nil"/>
            </w:tcBorders>
            <w:vAlign w:val="center"/>
            <w:hideMark/>
          </w:tcPr>
          <w:p w:rsidR="008420B4" w:rsidRPr="005C7D68" w:rsidRDefault="008420B4" w:rsidP="008420B4">
            <w:pPr>
              <w:spacing w:line="240" w:lineRule="auto"/>
              <w:jc w:val="left"/>
              <w:rPr>
                <w:rFonts w:ascii="Times New Roman" w:eastAsia="Times New Roman" w:hAnsi="Times New Roman"/>
                <w:b/>
                <w:bCs/>
                <w:i/>
                <w:iCs/>
                <w:lang w:eastAsia="sk-SK"/>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rsidR="008420B4" w:rsidRPr="005C7D68" w:rsidRDefault="008420B4" w:rsidP="008420B4">
            <w:pPr>
              <w:spacing w:line="240" w:lineRule="auto"/>
              <w:jc w:val="left"/>
              <w:rPr>
                <w:rFonts w:ascii="Times New Roman" w:eastAsia="Times New Roman" w:hAnsi="Times New Roman"/>
                <w:b/>
                <w:bCs/>
                <w:i/>
                <w:iCs/>
                <w:lang w:eastAsia="sk-SK"/>
              </w:rPr>
            </w:pPr>
          </w:p>
        </w:tc>
        <w:tc>
          <w:tcPr>
            <w:tcW w:w="1540" w:type="dxa"/>
            <w:vMerge/>
            <w:tcBorders>
              <w:top w:val="single" w:sz="8" w:space="0" w:color="auto"/>
              <w:left w:val="nil"/>
              <w:bottom w:val="single" w:sz="8" w:space="0" w:color="000000"/>
              <w:right w:val="single" w:sz="8" w:space="0" w:color="auto"/>
            </w:tcBorders>
            <w:vAlign w:val="center"/>
            <w:hideMark/>
          </w:tcPr>
          <w:p w:rsidR="008420B4" w:rsidRPr="005C7D68" w:rsidRDefault="008420B4" w:rsidP="008420B4">
            <w:pPr>
              <w:spacing w:line="240" w:lineRule="auto"/>
              <w:jc w:val="left"/>
              <w:rPr>
                <w:rFonts w:ascii="Times New Roman" w:eastAsia="Times New Roman" w:hAnsi="Times New Roman"/>
                <w:b/>
                <w:bCs/>
                <w:i/>
                <w:iCs/>
                <w:color w:val="000000"/>
                <w:lang w:eastAsia="sk-SK"/>
              </w:rPr>
            </w:pPr>
          </w:p>
        </w:tc>
      </w:tr>
      <w:tr w:rsidR="008420B4" w:rsidRPr="005C7D68" w:rsidTr="008420B4">
        <w:trPr>
          <w:trHeight w:val="300"/>
        </w:trPr>
        <w:tc>
          <w:tcPr>
            <w:tcW w:w="580" w:type="dxa"/>
            <w:tcBorders>
              <w:top w:val="nil"/>
              <w:left w:val="single" w:sz="8" w:space="0" w:color="auto"/>
              <w:bottom w:val="single" w:sz="4" w:space="0" w:color="auto"/>
              <w:right w:val="nil"/>
            </w:tcBorders>
            <w:shd w:val="clear" w:color="auto" w:fill="auto"/>
            <w:noWrap/>
            <w:vAlign w:val="bottom"/>
            <w:hideMark/>
          </w:tcPr>
          <w:p w:rsidR="008420B4" w:rsidRPr="008129EC" w:rsidRDefault="008420B4" w:rsidP="008420B4">
            <w:pPr>
              <w:spacing w:line="240" w:lineRule="auto"/>
              <w:jc w:val="center"/>
              <w:rPr>
                <w:rFonts w:ascii="Times New Roman" w:eastAsia="Times New Roman" w:hAnsi="Times New Roman"/>
                <w:color w:val="000000"/>
                <w:lang w:eastAsia="sk-SK"/>
              </w:rPr>
            </w:pPr>
            <w:r w:rsidRPr="008129EC">
              <w:rPr>
                <w:rFonts w:ascii="Times New Roman" w:eastAsia="Times New Roman" w:hAnsi="Times New Roman"/>
                <w:color w:val="000000"/>
                <w:lang w:eastAsia="sk-SK"/>
              </w:rPr>
              <w:t>1</w:t>
            </w:r>
          </w:p>
        </w:tc>
        <w:tc>
          <w:tcPr>
            <w:tcW w:w="4100" w:type="dxa"/>
            <w:tcBorders>
              <w:top w:val="nil"/>
              <w:left w:val="single" w:sz="4" w:space="0" w:color="auto"/>
              <w:bottom w:val="single" w:sz="4" w:space="0" w:color="auto"/>
              <w:right w:val="single" w:sz="4" w:space="0" w:color="auto"/>
            </w:tcBorders>
            <w:shd w:val="clear" w:color="auto" w:fill="auto"/>
            <w:noWrap/>
            <w:vAlign w:val="bottom"/>
            <w:hideMark/>
          </w:tcPr>
          <w:p w:rsidR="008420B4" w:rsidRPr="008129EC" w:rsidRDefault="008420B4" w:rsidP="009572A5">
            <w:pPr>
              <w:spacing w:line="240" w:lineRule="auto"/>
              <w:jc w:val="left"/>
              <w:rPr>
                <w:rFonts w:ascii="Times New Roman" w:eastAsia="Times New Roman" w:hAnsi="Times New Roman"/>
                <w:lang w:eastAsia="sk-SK"/>
              </w:rPr>
            </w:pPr>
            <w:r w:rsidRPr="008129EC">
              <w:rPr>
                <w:rFonts w:ascii="Times New Roman" w:eastAsia="Times New Roman" w:hAnsi="Times New Roman"/>
                <w:lang w:eastAsia="sk-SK"/>
              </w:rPr>
              <w:t>Spojka  S</w:t>
            </w:r>
            <w:r w:rsidR="009572A5">
              <w:rPr>
                <w:rFonts w:ascii="Times New Roman" w:eastAsia="Times New Roman" w:hAnsi="Times New Roman"/>
                <w:lang w:eastAsia="sk-SK"/>
              </w:rPr>
              <w:t>1(S</w:t>
            </w:r>
            <w:r w:rsidRPr="008129EC">
              <w:rPr>
                <w:rFonts w:ascii="Times New Roman" w:eastAsia="Times New Roman" w:hAnsi="Times New Roman"/>
                <w:lang w:eastAsia="sk-SK"/>
              </w:rPr>
              <w:t>49</w:t>
            </w:r>
            <w:r w:rsidR="009572A5">
              <w:rPr>
                <w:rFonts w:ascii="Times New Roman" w:eastAsia="Times New Roman" w:hAnsi="Times New Roman"/>
                <w:lang w:eastAsia="sk-SK"/>
              </w:rPr>
              <w:t>)</w:t>
            </w:r>
          </w:p>
        </w:tc>
        <w:tc>
          <w:tcPr>
            <w:tcW w:w="1240" w:type="dxa"/>
            <w:tcBorders>
              <w:top w:val="nil"/>
              <w:left w:val="nil"/>
              <w:bottom w:val="single" w:sz="4" w:space="0" w:color="auto"/>
              <w:right w:val="single" w:sz="4" w:space="0" w:color="auto"/>
            </w:tcBorders>
            <w:shd w:val="clear" w:color="auto" w:fill="auto"/>
            <w:noWrap/>
            <w:vAlign w:val="center"/>
            <w:hideMark/>
          </w:tcPr>
          <w:p w:rsidR="008420B4" w:rsidRPr="008129EC" w:rsidRDefault="008420B4" w:rsidP="008420B4">
            <w:pPr>
              <w:spacing w:line="240" w:lineRule="auto"/>
              <w:jc w:val="center"/>
              <w:rPr>
                <w:rFonts w:ascii="Times New Roman" w:eastAsia="Times New Roman" w:hAnsi="Times New Roman"/>
                <w:lang w:eastAsia="sk-SK"/>
              </w:rPr>
            </w:pPr>
            <w:r w:rsidRPr="00552BE9">
              <w:rPr>
                <w:rFonts w:ascii="Times New Roman" w:eastAsia="Times New Roman" w:hAnsi="Times New Roman"/>
                <w:lang w:eastAsia="sk-SK"/>
              </w:rPr>
              <w:t>403698</w:t>
            </w:r>
          </w:p>
        </w:tc>
        <w:tc>
          <w:tcPr>
            <w:tcW w:w="1240" w:type="dxa"/>
            <w:tcBorders>
              <w:top w:val="nil"/>
              <w:left w:val="nil"/>
              <w:bottom w:val="single" w:sz="4" w:space="0" w:color="auto"/>
              <w:right w:val="nil"/>
            </w:tcBorders>
            <w:shd w:val="clear" w:color="auto" w:fill="auto"/>
            <w:noWrap/>
            <w:vAlign w:val="center"/>
            <w:hideMark/>
          </w:tcPr>
          <w:p w:rsidR="008420B4" w:rsidRPr="008129EC" w:rsidRDefault="008420B4" w:rsidP="008420B4">
            <w:pPr>
              <w:spacing w:line="240" w:lineRule="auto"/>
              <w:jc w:val="center"/>
              <w:rPr>
                <w:rFonts w:ascii="Times New Roman" w:eastAsia="Times New Roman" w:hAnsi="Times New Roman"/>
                <w:lang w:eastAsia="sk-SK"/>
              </w:rPr>
            </w:pPr>
            <w:r w:rsidRPr="008129EC">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8420B4" w:rsidRPr="008129EC" w:rsidRDefault="008420B4" w:rsidP="008420B4">
            <w:pPr>
              <w:spacing w:line="240" w:lineRule="auto"/>
              <w:jc w:val="left"/>
              <w:rPr>
                <w:rFonts w:ascii="Times New Roman" w:eastAsia="Times New Roman" w:hAnsi="Times New Roman"/>
                <w:color w:val="000000"/>
                <w:lang w:eastAsia="sk-SK"/>
              </w:rPr>
            </w:pPr>
            <w:r w:rsidRPr="008129EC">
              <w:rPr>
                <w:rFonts w:ascii="Times New Roman" w:eastAsia="Times New Roman" w:hAnsi="Times New Roman"/>
                <w:color w:val="000000"/>
                <w:lang w:eastAsia="sk-SK"/>
              </w:rPr>
              <w:t> </w:t>
            </w:r>
          </w:p>
        </w:tc>
      </w:tr>
      <w:tr w:rsidR="008420B4" w:rsidRPr="005C7D68" w:rsidTr="008420B4">
        <w:trPr>
          <w:trHeight w:val="300"/>
        </w:trPr>
        <w:tc>
          <w:tcPr>
            <w:tcW w:w="580" w:type="dxa"/>
            <w:tcBorders>
              <w:top w:val="nil"/>
              <w:left w:val="single" w:sz="8" w:space="0" w:color="auto"/>
              <w:bottom w:val="single" w:sz="4" w:space="0" w:color="auto"/>
              <w:right w:val="nil"/>
            </w:tcBorders>
            <w:shd w:val="clear" w:color="auto" w:fill="auto"/>
            <w:noWrap/>
            <w:vAlign w:val="bottom"/>
            <w:hideMark/>
          </w:tcPr>
          <w:p w:rsidR="008420B4" w:rsidRPr="005C7D68" w:rsidRDefault="008420B4" w:rsidP="008420B4">
            <w:pPr>
              <w:spacing w:line="240" w:lineRule="auto"/>
              <w:jc w:val="center"/>
              <w:rPr>
                <w:rFonts w:ascii="Times New Roman" w:eastAsia="Times New Roman" w:hAnsi="Times New Roman"/>
                <w:color w:val="000000"/>
                <w:lang w:eastAsia="sk-SK"/>
              </w:rPr>
            </w:pPr>
            <w:r w:rsidRPr="005C7D68">
              <w:rPr>
                <w:rFonts w:ascii="Times New Roman" w:eastAsia="Times New Roman" w:hAnsi="Times New Roman"/>
                <w:color w:val="000000"/>
                <w:lang w:eastAsia="sk-SK"/>
              </w:rPr>
              <w:t>2</w:t>
            </w:r>
          </w:p>
        </w:tc>
        <w:tc>
          <w:tcPr>
            <w:tcW w:w="4100" w:type="dxa"/>
            <w:tcBorders>
              <w:top w:val="nil"/>
              <w:left w:val="single" w:sz="4" w:space="0" w:color="auto"/>
              <w:bottom w:val="single" w:sz="4" w:space="0" w:color="auto"/>
              <w:right w:val="single" w:sz="4" w:space="0" w:color="auto"/>
            </w:tcBorders>
            <w:shd w:val="clear" w:color="auto" w:fill="auto"/>
            <w:noWrap/>
            <w:vAlign w:val="bottom"/>
            <w:hideMark/>
          </w:tcPr>
          <w:p w:rsidR="008420B4" w:rsidRPr="005C7D68" w:rsidRDefault="008420B4" w:rsidP="008420B4">
            <w:pPr>
              <w:spacing w:line="240" w:lineRule="auto"/>
              <w:jc w:val="left"/>
              <w:rPr>
                <w:rFonts w:ascii="Times New Roman" w:eastAsia="Times New Roman" w:hAnsi="Times New Roman"/>
                <w:lang w:eastAsia="sk-SK"/>
              </w:rPr>
            </w:pPr>
            <w:r w:rsidRPr="005C7D68">
              <w:rPr>
                <w:rFonts w:ascii="Times New Roman" w:eastAsia="Times New Roman" w:hAnsi="Times New Roman"/>
                <w:lang w:eastAsia="sk-SK"/>
              </w:rPr>
              <w:t>Spojka  R 65</w:t>
            </w:r>
          </w:p>
        </w:tc>
        <w:tc>
          <w:tcPr>
            <w:tcW w:w="1240" w:type="dxa"/>
            <w:tcBorders>
              <w:top w:val="nil"/>
              <w:left w:val="nil"/>
              <w:bottom w:val="single" w:sz="4" w:space="0" w:color="auto"/>
              <w:right w:val="single" w:sz="4" w:space="0" w:color="auto"/>
            </w:tcBorders>
            <w:shd w:val="clear" w:color="auto" w:fill="auto"/>
            <w:noWrap/>
            <w:vAlign w:val="center"/>
            <w:hideMark/>
          </w:tcPr>
          <w:p w:rsidR="008420B4" w:rsidRPr="005C7D68" w:rsidRDefault="008420B4" w:rsidP="008420B4">
            <w:pPr>
              <w:spacing w:line="240" w:lineRule="auto"/>
              <w:jc w:val="center"/>
              <w:rPr>
                <w:rFonts w:ascii="Times New Roman" w:eastAsia="Times New Roman" w:hAnsi="Times New Roman"/>
                <w:lang w:eastAsia="sk-SK"/>
              </w:rPr>
            </w:pPr>
            <w:r w:rsidRPr="005C7D68">
              <w:rPr>
                <w:rFonts w:ascii="Times New Roman" w:eastAsia="Times New Roman" w:hAnsi="Times New Roman"/>
                <w:lang w:eastAsia="sk-SK"/>
              </w:rPr>
              <w:t>403696</w:t>
            </w:r>
          </w:p>
        </w:tc>
        <w:tc>
          <w:tcPr>
            <w:tcW w:w="1240" w:type="dxa"/>
            <w:tcBorders>
              <w:top w:val="nil"/>
              <w:left w:val="nil"/>
              <w:bottom w:val="single" w:sz="4" w:space="0" w:color="auto"/>
              <w:right w:val="nil"/>
            </w:tcBorders>
            <w:shd w:val="clear" w:color="auto" w:fill="auto"/>
            <w:noWrap/>
            <w:vAlign w:val="center"/>
            <w:hideMark/>
          </w:tcPr>
          <w:p w:rsidR="008420B4" w:rsidRPr="005C7D68" w:rsidRDefault="008420B4" w:rsidP="008420B4">
            <w:pPr>
              <w:spacing w:line="240" w:lineRule="auto"/>
              <w:jc w:val="center"/>
              <w:rPr>
                <w:rFonts w:ascii="Times New Roman" w:eastAsia="Times New Roman" w:hAnsi="Times New Roman"/>
                <w:lang w:eastAsia="sk-SK"/>
              </w:rPr>
            </w:pPr>
            <w:r w:rsidRPr="005C7D68">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8420B4" w:rsidRPr="005C7D68" w:rsidRDefault="008420B4" w:rsidP="008420B4">
            <w:pPr>
              <w:spacing w:line="240" w:lineRule="auto"/>
              <w:jc w:val="left"/>
              <w:rPr>
                <w:rFonts w:ascii="Times New Roman" w:eastAsia="Times New Roman" w:hAnsi="Times New Roman"/>
                <w:color w:val="000000"/>
                <w:lang w:eastAsia="sk-SK"/>
              </w:rPr>
            </w:pPr>
            <w:r w:rsidRPr="005C7D68">
              <w:rPr>
                <w:rFonts w:ascii="Times New Roman" w:eastAsia="Times New Roman" w:hAnsi="Times New Roman"/>
                <w:color w:val="000000"/>
                <w:lang w:eastAsia="sk-SK"/>
              </w:rPr>
              <w:t> </w:t>
            </w:r>
          </w:p>
        </w:tc>
      </w:tr>
      <w:tr w:rsidR="008420B4" w:rsidRPr="005C7D68" w:rsidTr="008420B4">
        <w:trPr>
          <w:trHeight w:val="300"/>
        </w:trPr>
        <w:tc>
          <w:tcPr>
            <w:tcW w:w="580" w:type="dxa"/>
            <w:tcBorders>
              <w:top w:val="nil"/>
              <w:left w:val="single" w:sz="8" w:space="0" w:color="auto"/>
              <w:bottom w:val="nil"/>
              <w:right w:val="single" w:sz="4" w:space="0" w:color="auto"/>
            </w:tcBorders>
            <w:shd w:val="clear" w:color="auto" w:fill="auto"/>
            <w:noWrap/>
            <w:vAlign w:val="bottom"/>
            <w:hideMark/>
          </w:tcPr>
          <w:p w:rsidR="008420B4" w:rsidRPr="005C7D68" w:rsidRDefault="008420B4" w:rsidP="008420B4">
            <w:pPr>
              <w:spacing w:line="240" w:lineRule="auto"/>
              <w:jc w:val="center"/>
              <w:rPr>
                <w:rFonts w:ascii="Times New Roman" w:eastAsia="Times New Roman" w:hAnsi="Times New Roman"/>
                <w:color w:val="000000"/>
                <w:lang w:eastAsia="sk-SK"/>
              </w:rPr>
            </w:pPr>
            <w:r w:rsidRPr="005C7D68">
              <w:rPr>
                <w:rFonts w:ascii="Times New Roman" w:eastAsia="Times New Roman" w:hAnsi="Times New Roman"/>
                <w:color w:val="000000"/>
                <w:lang w:eastAsia="sk-SK"/>
              </w:rPr>
              <w:t>3</w:t>
            </w:r>
          </w:p>
        </w:tc>
        <w:tc>
          <w:tcPr>
            <w:tcW w:w="4100" w:type="dxa"/>
            <w:tcBorders>
              <w:top w:val="nil"/>
              <w:left w:val="nil"/>
              <w:bottom w:val="single" w:sz="4" w:space="0" w:color="auto"/>
              <w:right w:val="single" w:sz="4" w:space="0" w:color="auto"/>
            </w:tcBorders>
            <w:shd w:val="clear" w:color="auto" w:fill="auto"/>
            <w:noWrap/>
            <w:vAlign w:val="bottom"/>
            <w:hideMark/>
          </w:tcPr>
          <w:p w:rsidR="008420B4" w:rsidRPr="005C7D68" w:rsidRDefault="008420B4" w:rsidP="008420B4">
            <w:pPr>
              <w:spacing w:line="240" w:lineRule="auto"/>
              <w:jc w:val="left"/>
              <w:rPr>
                <w:rFonts w:ascii="Times New Roman" w:eastAsia="Times New Roman" w:hAnsi="Times New Roman"/>
                <w:lang w:eastAsia="sk-SK"/>
              </w:rPr>
            </w:pPr>
            <w:proofErr w:type="spellStart"/>
            <w:r w:rsidRPr="005C7D68">
              <w:rPr>
                <w:rFonts w:ascii="Times New Roman" w:eastAsia="Times New Roman" w:hAnsi="Times New Roman"/>
                <w:lang w:eastAsia="sk-SK"/>
              </w:rPr>
              <w:t>Podkladnica</w:t>
            </w:r>
            <w:proofErr w:type="spellEnd"/>
            <w:r w:rsidRPr="005C7D68">
              <w:rPr>
                <w:rFonts w:ascii="Times New Roman" w:eastAsia="Times New Roman" w:hAnsi="Times New Roman"/>
                <w:lang w:eastAsia="sk-SK"/>
              </w:rPr>
              <w:t xml:space="preserve"> rebrová R4M pre mostnice</w:t>
            </w:r>
          </w:p>
        </w:tc>
        <w:tc>
          <w:tcPr>
            <w:tcW w:w="1240" w:type="dxa"/>
            <w:tcBorders>
              <w:top w:val="nil"/>
              <w:left w:val="nil"/>
              <w:bottom w:val="single" w:sz="4" w:space="0" w:color="auto"/>
              <w:right w:val="single" w:sz="4" w:space="0" w:color="auto"/>
            </w:tcBorders>
            <w:shd w:val="clear" w:color="auto" w:fill="auto"/>
            <w:noWrap/>
            <w:vAlign w:val="center"/>
            <w:hideMark/>
          </w:tcPr>
          <w:p w:rsidR="008420B4" w:rsidRPr="005C7D68" w:rsidRDefault="008420B4" w:rsidP="008420B4">
            <w:pPr>
              <w:spacing w:line="240" w:lineRule="auto"/>
              <w:jc w:val="center"/>
              <w:rPr>
                <w:rFonts w:ascii="Times New Roman" w:eastAsia="Times New Roman" w:hAnsi="Times New Roman"/>
                <w:lang w:eastAsia="sk-SK"/>
              </w:rPr>
            </w:pPr>
            <w:r w:rsidRPr="005C7D68">
              <w:rPr>
                <w:rFonts w:ascii="Times New Roman" w:eastAsia="Times New Roman" w:hAnsi="Times New Roman"/>
                <w:lang w:eastAsia="sk-SK"/>
              </w:rPr>
              <w:t>410567</w:t>
            </w:r>
          </w:p>
        </w:tc>
        <w:tc>
          <w:tcPr>
            <w:tcW w:w="1240" w:type="dxa"/>
            <w:tcBorders>
              <w:top w:val="nil"/>
              <w:left w:val="nil"/>
              <w:bottom w:val="single" w:sz="4" w:space="0" w:color="auto"/>
              <w:right w:val="nil"/>
            </w:tcBorders>
            <w:shd w:val="clear" w:color="auto" w:fill="auto"/>
            <w:noWrap/>
            <w:vAlign w:val="center"/>
            <w:hideMark/>
          </w:tcPr>
          <w:p w:rsidR="008420B4" w:rsidRPr="005C7D68" w:rsidRDefault="008420B4" w:rsidP="008420B4">
            <w:pPr>
              <w:spacing w:line="240" w:lineRule="auto"/>
              <w:jc w:val="center"/>
              <w:rPr>
                <w:rFonts w:ascii="Times New Roman" w:eastAsia="Times New Roman" w:hAnsi="Times New Roman"/>
                <w:lang w:eastAsia="sk-SK"/>
              </w:rPr>
            </w:pPr>
            <w:r w:rsidRPr="005C7D68">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8420B4" w:rsidRPr="005C7D68" w:rsidRDefault="008420B4" w:rsidP="008420B4">
            <w:pPr>
              <w:spacing w:line="240" w:lineRule="auto"/>
              <w:jc w:val="left"/>
              <w:rPr>
                <w:rFonts w:ascii="Times New Roman" w:eastAsia="Times New Roman" w:hAnsi="Times New Roman"/>
                <w:color w:val="000000"/>
                <w:lang w:eastAsia="sk-SK"/>
              </w:rPr>
            </w:pPr>
            <w:r w:rsidRPr="005C7D68">
              <w:rPr>
                <w:rFonts w:ascii="Times New Roman" w:eastAsia="Times New Roman" w:hAnsi="Times New Roman"/>
                <w:color w:val="000000"/>
                <w:lang w:eastAsia="sk-SK"/>
              </w:rPr>
              <w:t> </w:t>
            </w:r>
          </w:p>
        </w:tc>
      </w:tr>
      <w:tr w:rsidR="008420B4" w:rsidRPr="005C7D68" w:rsidTr="008420B4">
        <w:trPr>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8420B4" w:rsidRPr="005C7D68" w:rsidRDefault="008420B4" w:rsidP="008420B4">
            <w:pPr>
              <w:spacing w:line="240" w:lineRule="auto"/>
              <w:jc w:val="center"/>
              <w:rPr>
                <w:rFonts w:ascii="Times New Roman" w:eastAsia="Times New Roman" w:hAnsi="Times New Roman"/>
                <w:color w:val="000000"/>
                <w:lang w:eastAsia="sk-SK"/>
              </w:rPr>
            </w:pPr>
            <w:r w:rsidRPr="005C7D68">
              <w:rPr>
                <w:rFonts w:ascii="Times New Roman" w:eastAsia="Times New Roman" w:hAnsi="Times New Roman"/>
                <w:color w:val="000000"/>
                <w:lang w:eastAsia="sk-SK"/>
              </w:rPr>
              <w:t>4</w:t>
            </w:r>
          </w:p>
        </w:tc>
        <w:tc>
          <w:tcPr>
            <w:tcW w:w="4100" w:type="dxa"/>
            <w:tcBorders>
              <w:top w:val="nil"/>
              <w:left w:val="nil"/>
              <w:bottom w:val="single" w:sz="4" w:space="0" w:color="auto"/>
              <w:right w:val="single" w:sz="4" w:space="0" w:color="auto"/>
            </w:tcBorders>
            <w:shd w:val="clear" w:color="auto" w:fill="auto"/>
            <w:noWrap/>
            <w:vAlign w:val="bottom"/>
            <w:hideMark/>
          </w:tcPr>
          <w:p w:rsidR="008420B4" w:rsidRPr="005C7D68" w:rsidRDefault="008420B4" w:rsidP="008420B4">
            <w:pPr>
              <w:spacing w:line="240" w:lineRule="auto"/>
              <w:jc w:val="left"/>
              <w:rPr>
                <w:rFonts w:ascii="Times New Roman" w:eastAsia="Times New Roman" w:hAnsi="Times New Roman"/>
                <w:lang w:eastAsia="sk-SK"/>
              </w:rPr>
            </w:pPr>
            <w:r w:rsidRPr="005C7D68">
              <w:rPr>
                <w:rFonts w:ascii="Times New Roman" w:eastAsia="Times New Roman" w:hAnsi="Times New Roman"/>
                <w:lang w:eastAsia="sk-SK"/>
              </w:rPr>
              <w:t>Zvierka ŽS 4</w:t>
            </w:r>
          </w:p>
        </w:tc>
        <w:tc>
          <w:tcPr>
            <w:tcW w:w="1240" w:type="dxa"/>
            <w:tcBorders>
              <w:top w:val="nil"/>
              <w:left w:val="nil"/>
              <w:bottom w:val="single" w:sz="4" w:space="0" w:color="auto"/>
              <w:right w:val="single" w:sz="4" w:space="0" w:color="auto"/>
            </w:tcBorders>
            <w:shd w:val="clear" w:color="auto" w:fill="auto"/>
            <w:noWrap/>
            <w:vAlign w:val="center"/>
            <w:hideMark/>
          </w:tcPr>
          <w:p w:rsidR="008420B4" w:rsidRPr="005C7D68" w:rsidRDefault="008420B4" w:rsidP="008420B4">
            <w:pPr>
              <w:spacing w:line="240" w:lineRule="auto"/>
              <w:jc w:val="center"/>
              <w:rPr>
                <w:rFonts w:ascii="Times New Roman" w:eastAsia="Times New Roman" w:hAnsi="Times New Roman"/>
                <w:lang w:eastAsia="sk-SK"/>
              </w:rPr>
            </w:pPr>
            <w:r w:rsidRPr="005C7D68">
              <w:rPr>
                <w:rFonts w:ascii="Times New Roman" w:eastAsia="Times New Roman" w:hAnsi="Times New Roman"/>
                <w:lang w:eastAsia="sk-SK"/>
              </w:rPr>
              <w:t>403715</w:t>
            </w:r>
          </w:p>
        </w:tc>
        <w:tc>
          <w:tcPr>
            <w:tcW w:w="1240" w:type="dxa"/>
            <w:tcBorders>
              <w:top w:val="nil"/>
              <w:left w:val="nil"/>
              <w:bottom w:val="single" w:sz="4" w:space="0" w:color="auto"/>
              <w:right w:val="nil"/>
            </w:tcBorders>
            <w:shd w:val="clear" w:color="auto" w:fill="auto"/>
            <w:noWrap/>
            <w:vAlign w:val="center"/>
            <w:hideMark/>
          </w:tcPr>
          <w:p w:rsidR="008420B4" w:rsidRPr="005C7D68" w:rsidRDefault="008420B4" w:rsidP="008420B4">
            <w:pPr>
              <w:spacing w:line="240" w:lineRule="auto"/>
              <w:jc w:val="center"/>
              <w:rPr>
                <w:rFonts w:ascii="Times New Roman" w:eastAsia="Times New Roman" w:hAnsi="Times New Roman"/>
                <w:lang w:eastAsia="sk-SK"/>
              </w:rPr>
            </w:pPr>
            <w:r w:rsidRPr="005C7D68">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8420B4" w:rsidRPr="005C7D68" w:rsidRDefault="008420B4" w:rsidP="008420B4">
            <w:pPr>
              <w:spacing w:line="240" w:lineRule="auto"/>
              <w:jc w:val="left"/>
              <w:rPr>
                <w:rFonts w:ascii="Times New Roman" w:eastAsia="Times New Roman" w:hAnsi="Times New Roman"/>
                <w:color w:val="000000"/>
                <w:lang w:eastAsia="sk-SK"/>
              </w:rPr>
            </w:pPr>
            <w:r w:rsidRPr="005C7D68">
              <w:rPr>
                <w:rFonts w:ascii="Times New Roman" w:eastAsia="Times New Roman" w:hAnsi="Times New Roman"/>
                <w:color w:val="000000"/>
                <w:lang w:eastAsia="sk-SK"/>
              </w:rPr>
              <w:t> </w:t>
            </w:r>
          </w:p>
        </w:tc>
      </w:tr>
      <w:tr w:rsidR="008420B4" w:rsidRPr="005C7D68" w:rsidTr="008420B4">
        <w:trPr>
          <w:trHeight w:val="315"/>
        </w:trPr>
        <w:tc>
          <w:tcPr>
            <w:tcW w:w="580" w:type="dxa"/>
            <w:tcBorders>
              <w:top w:val="nil"/>
              <w:left w:val="single" w:sz="8" w:space="0" w:color="auto"/>
              <w:bottom w:val="single" w:sz="8" w:space="0" w:color="auto"/>
              <w:right w:val="single" w:sz="4" w:space="0" w:color="auto"/>
            </w:tcBorders>
            <w:shd w:val="clear" w:color="auto" w:fill="auto"/>
            <w:noWrap/>
            <w:vAlign w:val="bottom"/>
            <w:hideMark/>
          </w:tcPr>
          <w:p w:rsidR="008420B4" w:rsidRPr="005C7D68" w:rsidRDefault="008420B4" w:rsidP="008420B4">
            <w:pPr>
              <w:spacing w:line="240" w:lineRule="auto"/>
              <w:jc w:val="center"/>
              <w:rPr>
                <w:rFonts w:ascii="Times New Roman" w:eastAsia="Times New Roman" w:hAnsi="Times New Roman"/>
                <w:color w:val="000000"/>
                <w:lang w:eastAsia="sk-SK"/>
              </w:rPr>
            </w:pPr>
            <w:r w:rsidRPr="005C7D68">
              <w:rPr>
                <w:rFonts w:ascii="Times New Roman" w:eastAsia="Times New Roman" w:hAnsi="Times New Roman"/>
                <w:color w:val="000000"/>
                <w:lang w:eastAsia="sk-SK"/>
              </w:rPr>
              <w:t>5</w:t>
            </w:r>
          </w:p>
        </w:tc>
        <w:tc>
          <w:tcPr>
            <w:tcW w:w="4100" w:type="dxa"/>
            <w:tcBorders>
              <w:top w:val="nil"/>
              <w:left w:val="nil"/>
              <w:bottom w:val="single" w:sz="8" w:space="0" w:color="auto"/>
              <w:right w:val="single" w:sz="4" w:space="0" w:color="auto"/>
            </w:tcBorders>
            <w:shd w:val="clear" w:color="auto" w:fill="auto"/>
            <w:noWrap/>
            <w:vAlign w:val="bottom"/>
            <w:hideMark/>
          </w:tcPr>
          <w:p w:rsidR="008420B4" w:rsidRPr="005C7D68" w:rsidRDefault="008420B4" w:rsidP="009572A5">
            <w:pPr>
              <w:spacing w:line="240" w:lineRule="auto"/>
              <w:jc w:val="left"/>
              <w:rPr>
                <w:rFonts w:ascii="Times New Roman" w:eastAsia="Times New Roman" w:hAnsi="Times New Roman"/>
                <w:lang w:eastAsia="sk-SK"/>
              </w:rPr>
            </w:pPr>
            <w:r w:rsidRPr="005C7D68">
              <w:rPr>
                <w:rFonts w:ascii="Times New Roman" w:eastAsia="Times New Roman" w:hAnsi="Times New Roman"/>
                <w:lang w:eastAsia="sk-SK"/>
              </w:rPr>
              <w:t>Spojka S</w:t>
            </w:r>
          </w:p>
        </w:tc>
        <w:tc>
          <w:tcPr>
            <w:tcW w:w="1240" w:type="dxa"/>
            <w:tcBorders>
              <w:top w:val="nil"/>
              <w:left w:val="nil"/>
              <w:bottom w:val="single" w:sz="8" w:space="0" w:color="auto"/>
              <w:right w:val="single" w:sz="4" w:space="0" w:color="auto"/>
            </w:tcBorders>
            <w:shd w:val="clear" w:color="auto" w:fill="auto"/>
            <w:noWrap/>
            <w:vAlign w:val="center"/>
            <w:hideMark/>
          </w:tcPr>
          <w:p w:rsidR="008420B4" w:rsidRPr="005C7D68" w:rsidRDefault="008420B4" w:rsidP="008420B4">
            <w:pPr>
              <w:spacing w:line="240" w:lineRule="auto"/>
              <w:jc w:val="center"/>
              <w:rPr>
                <w:rFonts w:ascii="Times New Roman" w:eastAsia="Times New Roman" w:hAnsi="Times New Roman"/>
                <w:lang w:eastAsia="sk-SK"/>
              </w:rPr>
            </w:pPr>
            <w:r w:rsidRPr="005C7D68">
              <w:rPr>
                <w:rFonts w:ascii="Times New Roman" w:eastAsia="Times New Roman" w:hAnsi="Times New Roman"/>
                <w:lang w:eastAsia="sk-SK"/>
              </w:rPr>
              <w:t>403702</w:t>
            </w:r>
          </w:p>
        </w:tc>
        <w:tc>
          <w:tcPr>
            <w:tcW w:w="1240" w:type="dxa"/>
            <w:tcBorders>
              <w:top w:val="nil"/>
              <w:left w:val="nil"/>
              <w:bottom w:val="single" w:sz="8" w:space="0" w:color="auto"/>
              <w:right w:val="nil"/>
            </w:tcBorders>
            <w:shd w:val="clear" w:color="auto" w:fill="auto"/>
            <w:noWrap/>
            <w:vAlign w:val="center"/>
            <w:hideMark/>
          </w:tcPr>
          <w:p w:rsidR="008420B4" w:rsidRPr="005C7D68" w:rsidRDefault="008420B4" w:rsidP="008420B4">
            <w:pPr>
              <w:spacing w:line="240" w:lineRule="auto"/>
              <w:jc w:val="center"/>
              <w:rPr>
                <w:rFonts w:ascii="Times New Roman" w:eastAsia="Times New Roman" w:hAnsi="Times New Roman"/>
                <w:lang w:eastAsia="sk-SK"/>
              </w:rPr>
            </w:pPr>
            <w:r w:rsidRPr="005C7D68">
              <w:rPr>
                <w:rFonts w:ascii="Times New Roman" w:eastAsia="Times New Roman" w:hAnsi="Times New Roman"/>
                <w:lang w:eastAsia="sk-SK"/>
              </w:rPr>
              <w:t>ks</w:t>
            </w:r>
          </w:p>
        </w:tc>
        <w:tc>
          <w:tcPr>
            <w:tcW w:w="1540" w:type="dxa"/>
            <w:tcBorders>
              <w:top w:val="nil"/>
              <w:left w:val="single" w:sz="8" w:space="0" w:color="auto"/>
              <w:bottom w:val="single" w:sz="8" w:space="0" w:color="auto"/>
              <w:right w:val="single" w:sz="8" w:space="0" w:color="auto"/>
            </w:tcBorders>
            <w:shd w:val="clear" w:color="auto" w:fill="auto"/>
            <w:noWrap/>
            <w:vAlign w:val="bottom"/>
            <w:hideMark/>
          </w:tcPr>
          <w:p w:rsidR="008420B4" w:rsidRPr="005C7D68" w:rsidRDefault="008420B4" w:rsidP="008420B4">
            <w:pPr>
              <w:spacing w:line="240" w:lineRule="auto"/>
              <w:jc w:val="left"/>
              <w:rPr>
                <w:rFonts w:ascii="Times New Roman" w:eastAsia="Times New Roman" w:hAnsi="Times New Roman"/>
                <w:color w:val="000000"/>
                <w:lang w:eastAsia="sk-SK"/>
              </w:rPr>
            </w:pPr>
            <w:r w:rsidRPr="005C7D68">
              <w:rPr>
                <w:rFonts w:ascii="Times New Roman" w:eastAsia="Times New Roman" w:hAnsi="Times New Roman"/>
                <w:color w:val="000000"/>
                <w:lang w:eastAsia="sk-SK"/>
              </w:rPr>
              <w:t> </w:t>
            </w:r>
          </w:p>
        </w:tc>
      </w:tr>
      <w:tr w:rsidR="008420B4" w:rsidRPr="005C7D68" w:rsidTr="008420B4">
        <w:trPr>
          <w:trHeight w:val="315"/>
        </w:trPr>
        <w:tc>
          <w:tcPr>
            <w:tcW w:w="7160" w:type="dxa"/>
            <w:gridSpan w:val="4"/>
            <w:tcBorders>
              <w:top w:val="single" w:sz="8" w:space="0" w:color="auto"/>
              <w:left w:val="single" w:sz="8" w:space="0" w:color="auto"/>
              <w:bottom w:val="single" w:sz="8" w:space="0" w:color="auto"/>
              <w:right w:val="single" w:sz="8" w:space="0" w:color="000000"/>
            </w:tcBorders>
            <w:shd w:val="clear" w:color="auto" w:fill="auto"/>
            <w:noWrap/>
            <w:vAlign w:val="bottom"/>
            <w:hideMark/>
          </w:tcPr>
          <w:p w:rsidR="008420B4" w:rsidRPr="005C7D68" w:rsidRDefault="008420B4" w:rsidP="005C7D68">
            <w:pPr>
              <w:spacing w:line="240" w:lineRule="auto"/>
              <w:jc w:val="left"/>
              <w:rPr>
                <w:rFonts w:ascii="Times New Roman" w:eastAsia="Times New Roman" w:hAnsi="Times New Roman"/>
                <w:b/>
                <w:bCs/>
                <w:color w:val="000000"/>
                <w:lang w:eastAsia="sk-SK"/>
              </w:rPr>
            </w:pPr>
            <w:r w:rsidRPr="005C7D68">
              <w:rPr>
                <w:rFonts w:ascii="Times New Roman" w:eastAsia="Times New Roman" w:hAnsi="Times New Roman"/>
                <w:b/>
                <w:bCs/>
                <w:color w:val="000000"/>
                <w:lang w:eastAsia="sk-SK"/>
              </w:rPr>
              <w:t>Súčet jednotkových cien položiek bez DPH:</w:t>
            </w:r>
          </w:p>
        </w:tc>
        <w:tc>
          <w:tcPr>
            <w:tcW w:w="1540" w:type="dxa"/>
            <w:tcBorders>
              <w:top w:val="nil"/>
              <w:left w:val="nil"/>
              <w:bottom w:val="single" w:sz="8" w:space="0" w:color="auto"/>
              <w:right w:val="single" w:sz="8" w:space="0" w:color="auto"/>
            </w:tcBorders>
            <w:shd w:val="clear" w:color="auto" w:fill="auto"/>
            <w:noWrap/>
            <w:vAlign w:val="bottom"/>
            <w:hideMark/>
          </w:tcPr>
          <w:p w:rsidR="008420B4" w:rsidRPr="005C7D68" w:rsidRDefault="008420B4" w:rsidP="008420B4">
            <w:pPr>
              <w:spacing w:line="240" w:lineRule="auto"/>
              <w:jc w:val="left"/>
              <w:rPr>
                <w:rFonts w:ascii="Times New Roman" w:eastAsia="Times New Roman" w:hAnsi="Times New Roman"/>
                <w:color w:val="000000"/>
                <w:lang w:eastAsia="sk-SK"/>
              </w:rPr>
            </w:pPr>
            <w:r w:rsidRPr="005C7D68">
              <w:rPr>
                <w:rFonts w:ascii="Times New Roman" w:eastAsia="Times New Roman" w:hAnsi="Times New Roman"/>
                <w:color w:val="000000"/>
                <w:lang w:eastAsia="sk-SK"/>
              </w:rPr>
              <w:t> </w:t>
            </w:r>
          </w:p>
        </w:tc>
      </w:tr>
    </w:tbl>
    <w:p w:rsidR="005C7D68" w:rsidRDefault="005C7D68" w:rsidP="00C86C51">
      <w:pPr>
        <w:rPr>
          <w:rFonts w:ascii="Times New Roman" w:hAnsi="Times New Roman"/>
          <w:b/>
        </w:rPr>
      </w:pPr>
    </w:p>
    <w:p w:rsidR="006032D4" w:rsidRPr="00C86C51" w:rsidRDefault="006032D4" w:rsidP="00C86C51">
      <w:pPr>
        <w:rPr>
          <w:rFonts w:ascii="Times New Roman" w:hAnsi="Times New Roman"/>
          <w:b/>
        </w:rPr>
      </w:pPr>
      <w:r w:rsidRPr="00C86C51">
        <w:rPr>
          <w:rFonts w:ascii="Times New Roman" w:hAnsi="Times New Roman"/>
          <w:b/>
        </w:rPr>
        <w:lastRenderedPageBreak/>
        <w:t>Dodávan</w:t>
      </w:r>
      <w:r w:rsidR="00C86C51">
        <w:rPr>
          <w:rFonts w:ascii="Times New Roman" w:hAnsi="Times New Roman"/>
          <w:b/>
        </w:rPr>
        <w:t>é</w:t>
      </w:r>
      <w:r w:rsidRPr="00C86C51">
        <w:rPr>
          <w:rFonts w:ascii="Times New Roman" w:hAnsi="Times New Roman"/>
          <w:b/>
        </w:rPr>
        <w:t xml:space="preserve"> výrobk</w:t>
      </w:r>
      <w:r w:rsidR="00C86C51">
        <w:rPr>
          <w:rFonts w:ascii="Times New Roman" w:hAnsi="Times New Roman"/>
          <w:b/>
        </w:rPr>
        <w:t>y</w:t>
      </w:r>
      <w:r w:rsidRPr="00C86C51">
        <w:rPr>
          <w:rFonts w:ascii="Times New Roman" w:hAnsi="Times New Roman"/>
          <w:b/>
        </w:rPr>
        <w:t xml:space="preserve"> mus</w:t>
      </w:r>
      <w:r w:rsidR="00C86C51">
        <w:rPr>
          <w:rFonts w:ascii="Times New Roman" w:hAnsi="Times New Roman"/>
          <w:b/>
        </w:rPr>
        <w:t>ia</w:t>
      </w:r>
      <w:r w:rsidRPr="00C86C51">
        <w:rPr>
          <w:rFonts w:ascii="Times New Roman" w:hAnsi="Times New Roman"/>
          <w:b/>
        </w:rPr>
        <w:t xml:space="preserve"> spĺňať technické parametre stanovené interným predpisom ŽSR                  „SR 103-3 (TS)“  </w:t>
      </w:r>
      <w:r w:rsidRPr="00C86C51">
        <w:rPr>
          <w:rFonts w:ascii="Times New Roman" w:hAnsi="Times New Roman"/>
        </w:rPr>
        <w:t>- výkresy materiálu pre železničný zvršok – koľaj</w:t>
      </w:r>
      <w:r w:rsidR="00C86C51" w:rsidRPr="00C86C51">
        <w:rPr>
          <w:rFonts w:ascii="Times New Roman" w:hAnsi="Times New Roman"/>
        </w:rPr>
        <w:t>.</w:t>
      </w:r>
      <w:r w:rsidRPr="00C86C51">
        <w:rPr>
          <w:rFonts w:ascii="Times New Roman" w:hAnsi="Times New Roman"/>
          <w:b/>
        </w:rPr>
        <w:t xml:space="preserve"> </w:t>
      </w:r>
    </w:p>
    <w:p w:rsidR="006032D4" w:rsidRDefault="006032D4" w:rsidP="006032D4">
      <w:pPr>
        <w:pStyle w:val="Zarkazkladnhotextu2"/>
        <w:ind w:left="0"/>
        <w:rPr>
          <w:rFonts w:cs="Arial"/>
          <w:b/>
          <w:i/>
          <w:szCs w:val="16"/>
          <w:u w:val="single"/>
          <w:lang w:val="sk-SK"/>
        </w:rPr>
      </w:pPr>
    </w:p>
    <w:p w:rsidR="006032D4" w:rsidRPr="00F62E5D" w:rsidRDefault="006032D4" w:rsidP="006032D4">
      <w:pPr>
        <w:pStyle w:val="Zarkazkladnhotextu2"/>
        <w:ind w:left="0"/>
        <w:rPr>
          <w:rFonts w:cs="Arial"/>
          <w:b/>
          <w:i/>
          <w:color w:val="FF0000"/>
          <w:sz w:val="24"/>
          <w:u w:val="single"/>
          <w:lang w:val="sk-SK"/>
        </w:rPr>
      </w:pPr>
    </w:p>
    <w:p w:rsidR="006032D4" w:rsidRPr="00F62E5D" w:rsidRDefault="00C3517E" w:rsidP="006032D4">
      <w:pPr>
        <w:pStyle w:val="Zarkazkladnhotextu2"/>
        <w:ind w:left="0"/>
        <w:rPr>
          <w:rFonts w:cs="Arial"/>
          <w:b/>
          <w:i/>
          <w:sz w:val="24"/>
          <w:u w:val="single"/>
          <w:lang w:val="sk-SK"/>
        </w:rPr>
      </w:pPr>
      <w:r>
        <w:rPr>
          <w:noProof/>
          <w:sz w:val="24"/>
          <w:lang w:val="sk-SK" w:eastAsia="sk-SK"/>
        </w:rPr>
        <w:drawing>
          <wp:inline distT="0" distB="0" distL="0" distR="0" wp14:anchorId="46432C29" wp14:editId="1A01F784">
            <wp:extent cx="3629025" cy="3592780"/>
            <wp:effectExtent l="0" t="0" r="0" b="8255"/>
            <wp:docPr id="3" name="Obrázo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ojka 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638117" cy="3601781"/>
                    </a:xfrm>
                    <a:prstGeom prst="rect">
                      <a:avLst/>
                    </a:prstGeom>
                  </pic:spPr>
                </pic:pic>
              </a:graphicData>
            </a:graphic>
          </wp:inline>
        </w:drawing>
      </w:r>
    </w:p>
    <w:p w:rsidR="006032D4" w:rsidRPr="00F62E5D" w:rsidRDefault="006032D4" w:rsidP="006032D4">
      <w:pPr>
        <w:pStyle w:val="Zarkazkladnhotextu2"/>
        <w:ind w:left="0"/>
        <w:rPr>
          <w:rFonts w:cs="Arial"/>
          <w:b/>
          <w:i/>
          <w:sz w:val="24"/>
          <w:u w:val="single"/>
          <w:lang w:val="sk-SK"/>
        </w:rPr>
      </w:pPr>
      <w:r>
        <w:rPr>
          <w:noProof/>
          <w:sz w:val="24"/>
          <w:lang w:val="sk-SK" w:eastAsia="sk-SK"/>
        </w:rPr>
        <w:drawing>
          <wp:inline distT="0" distB="0" distL="0" distR="0" wp14:anchorId="273367DB" wp14:editId="7A240755">
            <wp:extent cx="3952875" cy="3933825"/>
            <wp:effectExtent l="0" t="0" r="9525" b="9525"/>
            <wp:docPr id="35" name="Obrázok 35" descr="Spojka R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Spojka R65"/>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952875" cy="3933825"/>
                    </a:xfrm>
                    <a:prstGeom prst="rect">
                      <a:avLst/>
                    </a:prstGeom>
                    <a:noFill/>
                    <a:ln>
                      <a:noFill/>
                    </a:ln>
                  </pic:spPr>
                </pic:pic>
              </a:graphicData>
            </a:graphic>
          </wp:inline>
        </w:drawing>
      </w:r>
    </w:p>
    <w:p w:rsidR="006032D4" w:rsidRDefault="00261C05" w:rsidP="006032D4">
      <w:pPr>
        <w:pStyle w:val="Zarkazkladnhotextu2"/>
        <w:ind w:left="0"/>
        <w:rPr>
          <w:rFonts w:cs="Arial"/>
          <w:b/>
          <w:i/>
          <w:sz w:val="24"/>
          <w:u w:val="single"/>
          <w:lang w:val="sk-SK"/>
        </w:rPr>
      </w:pPr>
      <w:r>
        <w:rPr>
          <w:rFonts w:cs="Arial"/>
          <w:b/>
          <w:i/>
          <w:noProof/>
          <w:sz w:val="24"/>
          <w:u w:val="single"/>
          <w:lang w:val="sk-SK" w:eastAsia="sk-SK"/>
        </w:rPr>
        <w:lastRenderedPageBreak/>
        <w:drawing>
          <wp:inline distT="0" distB="0" distL="0" distR="0">
            <wp:extent cx="4181475" cy="3752850"/>
            <wp:effectExtent l="0" t="0" r="9525"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pojka S1 (S49).jpg"/>
                    <pic:cNvPicPr/>
                  </pic:nvPicPr>
                  <pic:blipFill>
                    <a:blip r:embed="rId14">
                      <a:extLst>
                        <a:ext uri="{28A0092B-C50C-407E-A947-70E740481C1C}">
                          <a14:useLocalDpi xmlns:a14="http://schemas.microsoft.com/office/drawing/2010/main" val="0"/>
                        </a:ext>
                      </a:extLst>
                    </a:blip>
                    <a:stretch>
                      <a:fillRect/>
                    </a:stretch>
                  </pic:blipFill>
                  <pic:spPr>
                    <a:xfrm>
                      <a:off x="0" y="0"/>
                      <a:ext cx="4181475" cy="3752850"/>
                    </a:xfrm>
                    <a:prstGeom prst="rect">
                      <a:avLst/>
                    </a:prstGeom>
                  </pic:spPr>
                </pic:pic>
              </a:graphicData>
            </a:graphic>
          </wp:inline>
        </w:drawing>
      </w:r>
    </w:p>
    <w:p w:rsidR="006032D4" w:rsidRPr="00F62E5D" w:rsidRDefault="006032D4" w:rsidP="006032D4">
      <w:pPr>
        <w:pStyle w:val="Zarkazkladnhotextu2"/>
        <w:ind w:left="0"/>
        <w:rPr>
          <w:b/>
          <w:i/>
          <w:sz w:val="24"/>
        </w:rPr>
      </w:pPr>
    </w:p>
    <w:p w:rsidR="006032D4" w:rsidRDefault="006032D4" w:rsidP="006032D4">
      <w:pPr>
        <w:pStyle w:val="Zarkazkladnhotextu2"/>
        <w:ind w:left="0"/>
        <w:rPr>
          <w:rFonts w:cs="Arial"/>
          <w:b/>
          <w:i/>
          <w:sz w:val="24"/>
          <w:u w:val="single"/>
          <w:lang w:val="sk-SK"/>
        </w:rPr>
      </w:pPr>
    </w:p>
    <w:p w:rsidR="00B21A90" w:rsidRDefault="00B21A90" w:rsidP="006032D4">
      <w:pPr>
        <w:pStyle w:val="Zarkazkladnhotextu2"/>
        <w:ind w:left="0"/>
        <w:rPr>
          <w:rFonts w:cs="Arial"/>
          <w:b/>
          <w:sz w:val="24"/>
          <w:lang w:val="sk-SK"/>
        </w:rPr>
      </w:pPr>
    </w:p>
    <w:p w:rsidR="006032D4" w:rsidRDefault="008420B4" w:rsidP="008420B4">
      <w:pPr>
        <w:pStyle w:val="Zarkazkladnhotextu2"/>
        <w:ind w:left="0"/>
        <w:rPr>
          <w:b/>
          <w:i/>
          <w:sz w:val="24"/>
        </w:rPr>
      </w:pPr>
      <w:r w:rsidRPr="002450F1" w:rsidDel="008420B4">
        <w:rPr>
          <w:rFonts w:cs="Arial"/>
          <w:b/>
          <w:sz w:val="24"/>
          <w:lang w:val="sk-SK"/>
        </w:rPr>
        <w:t xml:space="preserve"> </w:t>
      </w:r>
    </w:p>
    <w:p w:rsidR="006032D4" w:rsidRDefault="00B17423" w:rsidP="006032D4">
      <w:pPr>
        <w:pStyle w:val="Zarkazkladnhotextu2"/>
        <w:ind w:left="0"/>
        <w:rPr>
          <w:b/>
          <w:i/>
          <w:sz w:val="24"/>
        </w:rPr>
      </w:pPr>
      <w:r>
        <w:rPr>
          <w:b/>
          <w:i/>
          <w:noProof/>
          <w:sz w:val="24"/>
          <w:lang w:val="sk-SK" w:eastAsia="sk-SK"/>
        </w:rPr>
        <w:drawing>
          <wp:inline distT="0" distB="0" distL="0" distR="0" wp14:anchorId="24C1D7B1" wp14:editId="3B7C6AF5">
            <wp:extent cx="3133725" cy="2771775"/>
            <wp:effectExtent l="0" t="0" r="9525" b="9525"/>
            <wp:docPr id="38" name="Obrázok 38" descr="Podkladnica R4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Podkladnica R4M"/>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133725" cy="2771775"/>
                    </a:xfrm>
                    <a:prstGeom prst="rect">
                      <a:avLst/>
                    </a:prstGeom>
                    <a:noFill/>
                    <a:ln>
                      <a:noFill/>
                    </a:ln>
                  </pic:spPr>
                </pic:pic>
              </a:graphicData>
            </a:graphic>
          </wp:inline>
        </w:drawing>
      </w:r>
    </w:p>
    <w:p w:rsidR="006032D4" w:rsidRDefault="006032D4" w:rsidP="006032D4">
      <w:pPr>
        <w:pStyle w:val="Zarkazkladnhotextu2"/>
        <w:ind w:left="0"/>
        <w:rPr>
          <w:b/>
          <w:i/>
          <w:sz w:val="24"/>
        </w:rPr>
      </w:pPr>
    </w:p>
    <w:p w:rsidR="00B65121" w:rsidRPr="002450F1" w:rsidRDefault="006032D4" w:rsidP="002450F1">
      <w:pPr>
        <w:pStyle w:val="Zarkazkladnhotextu2"/>
        <w:ind w:left="0"/>
        <w:rPr>
          <w:b/>
          <w:i/>
          <w:sz w:val="24"/>
        </w:rPr>
      </w:pPr>
      <w:r>
        <w:rPr>
          <w:noProof/>
          <w:sz w:val="24"/>
          <w:lang w:val="sk-SK" w:eastAsia="sk-SK"/>
        </w:rPr>
        <w:lastRenderedPageBreak/>
        <w:drawing>
          <wp:inline distT="0" distB="0" distL="0" distR="0" wp14:anchorId="57B9F1F1" wp14:editId="13838D02">
            <wp:extent cx="2905125" cy="4486275"/>
            <wp:effectExtent l="0" t="0" r="9525" b="9525"/>
            <wp:docPr id="27" name="Obrázok 27" descr="Zvierka ZS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Zvierka ZS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905125" cy="4486275"/>
                    </a:xfrm>
                    <a:prstGeom prst="rect">
                      <a:avLst/>
                    </a:prstGeom>
                    <a:noFill/>
                    <a:ln>
                      <a:noFill/>
                    </a:ln>
                  </pic:spPr>
                </pic:pic>
              </a:graphicData>
            </a:graphic>
          </wp:inline>
        </w:drawing>
      </w:r>
    </w:p>
    <w:p w:rsidR="00F474BB" w:rsidRDefault="00F474BB" w:rsidP="003F41F9">
      <w:pPr>
        <w:pStyle w:val="Bezriadkovania"/>
        <w:rPr>
          <w:rFonts w:ascii="Times New Roman" w:hAnsi="Times New Roman"/>
          <w:b/>
        </w:rPr>
      </w:pPr>
    </w:p>
    <w:p w:rsidR="00DC736C" w:rsidRPr="00485D28" w:rsidRDefault="00DC736C" w:rsidP="003F41F9">
      <w:pPr>
        <w:pStyle w:val="Bezriadkovania"/>
        <w:rPr>
          <w:rFonts w:ascii="Times New Roman" w:hAnsi="Times New Roman"/>
          <w:b/>
        </w:rPr>
      </w:pPr>
      <w:r w:rsidRPr="00485D28">
        <w:rPr>
          <w:rFonts w:ascii="Times New Roman" w:hAnsi="Times New Roman"/>
          <w:b/>
        </w:rPr>
        <w:t xml:space="preserve">V cene za mernú jednotku sú zahrnuté všetky náklady spojené s dodávkou tovaru do miesta dodania </w:t>
      </w:r>
      <w:r w:rsidRPr="00485D28">
        <w:rPr>
          <w:rFonts w:ascii="Times New Roman" w:hAnsi="Times New Roman"/>
          <w:b/>
          <w:u w:val="single"/>
        </w:rPr>
        <w:t>v</w:t>
      </w:r>
      <w:r w:rsidR="00D552B1" w:rsidRPr="00485D28">
        <w:rPr>
          <w:rFonts w:ascii="Times New Roman" w:hAnsi="Times New Roman"/>
          <w:b/>
          <w:u w:val="single"/>
        </w:rPr>
        <w:t>rátane</w:t>
      </w:r>
      <w:r w:rsidRPr="00485D28">
        <w:rPr>
          <w:rFonts w:ascii="Times New Roman" w:hAnsi="Times New Roman"/>
          <w:b/>
          <w:u w:val="single"/>
        </w:rPr>
        <w:t xml:space="preserve"> dopravy</w:t>
      </w:r>
      <w:r w:rsidR="00956D55" w:rsidRPr="00485D28">
        <w:rPr>
          <w:rFonts w:ascii="Times New Roman" w:hAnsi="Times New Roman"/>
          <w:b/>
          <w:u w:val="single"/>
        </w:rPr>
        <w:t xml:space="preserve">, </w:t>
      </w:r>
      <w:r w:rsidR="002A6F13">
        <w:rPr>
          <w:rFonts w:ascii="Times New Roman" w:hAnsi="Times New Roman"/>
          <w:b/>
          <w:u w:val="single"/>
        </w:rPr>
        <w:t xml:space="preserve">nakládky, </w:t>
      </w:r>
      <w:r w:rsidR="00DA0D15" w:rsidRPr="00485D28">
        <w:rPr>
          <w:rFonts w:ascii="Times New Roman" w:hAnsi="Times New Roman"/>
          <w:b/>
          <w:u w:val="single"/>
        </w:rPr>
        <w:t>balného</w:t>
      </w:r>
      <w:r w:rsidR="009A4E20" w:rsidRPr="00485D28">
        <w:rPr>
          <w:rFonts w:ascii="Times New Roman" w:hAnsi="Times New Roman"/>
          <w:b/>
          <w:u w:val="single"/>
        </w:rPr>
        <w:t xml:space="preserve"> </w:t>
      </w:r>
      <w:r w:rsidR="000B47E0" w:rsidRPr="00485D28">
        <w:rPr>
          <w:rFonts w:ascii="Times New Roman" w:hAnsi="Times New Roman"/>
          <w:b/>
          <w:u w:val="single"/>
        </w:rPr>
        <w:t>a</w:t>
      </w:r>
      <w:r w:rsidR="00E71BD7">
        <w:rPr>
          <w:rFonts w:ascii="Times New Roman" w:hAnsi="Times New Roman"/>
          <w:b/>
          <w:u w:val="single"/>
        </w:rPr>
        <w:t> colné poplatky</w:t>
      </w:r>
      <w:r w:rsidRPr="00485D28">
        <w:rPr>
          <w:rFonts w:ascii="Times New Roman" w:hAnsi="Times New Roman"/>
          <w:b/>
          <w:u w:val="single"/>
        </w:rPr>
        <w:t>.</w:t>
      </w:r>
    </w:p>
    <w:p w:rsidR="00644FE0" w:rsidRDefault="00644FE0" w:rsidP="00DC736C">
      <w:pPr>
        <w:pStyle w:val="Bezriadkovania"/>
        <w:rPr>
          <w:rFonts w:ascii="Times New Roman" w:hAnsi="Times New Roman"/>
          <w:b/>
        </w:rPr>
      </w:pPr>
    </w:p>
    <w:p w:rsidR="00DC736C" w:rsidRPr="008E6EFB" w:rsidRDefault="002665A1" w:rsidP="00DC736C">
      <w:pPr>
        <w:pStyle w:val="Bezriadkovania"/>
        <w:rPr>
          <w:rFonts w:ascii="Times New Roman" w:hAnsi="Times New Roman"/>
          <w:b/>
          <w:u w:val="single"/>
        </w:rPr>
      </w:pPr>
      <w:r w:rsidRPr="002F1110">
        <w:rPr>
          <w:rFonts w:ascii="Times New Roman" w:hAnsi="Times New Roman"/>
          <w:b/>
          <w:u w:val="single"/>
        </w:rPr>
        <w:t>N</w:t>
      </w:r>
      <w:r w:rsidR="008E7B92" w:rsidRPr="002F1110">
        <w:rPr>
          <w:rFonts w:ascii="Times New Roman" w:hAnsi="Times New Roman"/>
          <w:b/>
          <w:u w:val="single"/>
        </w:rPr>
        <w:t xml:space="preserve">ákup </w:t>
      </w:r>
      <w:r w:rsidR="00A8035A" w:rsidRPr="002F1110">
        <w:rPr>
          <w:rFonts w:ascii="Times New Roman" w:hAnsi="Times New Roman"/>
          <w:b/>
          <w:u w:val="single"/>
        </w:rPr>
        <w:t xml:space="preserve">bude realizovaný </w:t>
      </w:r>
      <w:r w:rsidR="00D552B1" w:rsidRPr="002F1110">
        <w:rPr>
          <w:rFonts w:ascii="Times New Roman" w:hAnsi="Times New Roman"/>
          <w:b/>
          <w:u w:val="single"/>
        </w:rPr>
        <w:t>jednotlivými</w:t>
      </w:r>
      <w:r w:rsidR="00A8035A" w:rsidRPr="002F1110">
        <w:rPr>
          <w:rFonts w:ascii="Times New Roman" w:hAnsi="Times New Roman"/>
          <w:b/>
          <w:u w:val="single"/>
        </w:rPr>
        <w:t xml:space="preserve"> objednávkami </w:t>
      </w:r>
      <w:r w:rsidR="00DA0D15" w:rsidRPr="002F1110">
        <w:rPr>
          <w:rFonts w:ascii="Times New Roman" w:hAnsi="Times New Roman"/>
          <w:b/>
          <w:u w:val="single"/>
        </w:rPr>
        <w:t xml:space="preserve">na základe </w:t>
      </w:r>
      <w:r w:rsidR="00DA0D15" w:rsidRPr="002F1110">
        <w:rPr>
          <w:rFonts w:ascii="Times New Roman" w:hAnsi="Times New Roman"/>
          <w:b/>
          <w:u w:val="single"/>
          <w:lang w:eastAsia="sk-SK"/>
        </w:rPr>
        <w:t xml:space="preserve">vzniknutej prevádzkovej potreby </w:t>
      </w:r>
      <w:r w:rsidR="00DC736C" w:rsidRPr="002F1110">
        <w:rPr>
          <w:rFonts w:ascii="Times New Roman" w:hAnsi="Times New Roman"/>
          <w:b/>
          <w:u w:val="single"/>
        </w:rPr>
        <w:t>o</w:t>
      </w:r>
      <w:r w:rsidR="00DA0D15" w:rsidRPr="002F1110">
        <w:rPr>
          <w:rFonts w:ascii="Times New Roman" w:hAnsi="Times New Roman"/>
          <w:b/>
          <w:u w:val="single"/>
        </w:rPr>
        <w:t>bstarávateľa</w:t>
      </w:r>
      <w:r w:rsidR="00DC736C" w:rsidRPr="002F1110">
        <w:rPr>
          <w:rFonts w:ascii="Times New Roman" w:hAnsi="Times New Roman"/>
          <w:b/>
          <w:u w:val="single"/>
        </w:rPr>
        <w:t>.</w:t>
      </w:r>
    </w:p>
    <w:p w:rsidR="00644FE0" w:rsidRDefault="00644FE0" w:rsidP="00DC736C">
      <w:pPr>
        <w:pStyle w:val="Bezriadkovania"/>
        <w:rPr>
          <w:rFonts w:ascii="Times New Roman" w:hAnsi="Times New Roman"/>
        </w:rPr>
      </w:pPr>
    </w:p>
    <w:p w:rsidR="00DC736C" w:rsidRPr="009F2FD0" w:rsidRDefault="00DC736C" w:rsidP="00DC736C">
      <w:pPr>
        <w:pStyle w:val="Bezriadkovania"/>
        <w:rPr>
          <w:rFonts w:ascii="Times New Roman" w:hAnsi="Times New Roman"/>
          <w:b/>
        </w:rPr>
      </w:pPr>
      <w:r w:rsidRPr="009F2FD0">
        <w:rPr>
          <w:rFonts w:ascii="Times New Roman" w:hAnsi="Times New Roman"/>
          <w:b/>
        </w:rPr>
        <w:t>Ceny uvádzajte zaokrúhlene na dve desatinné miesta !</w:t>
      </w:r>
    </w:p>
    <w:p w:rsidR="00644FE0" w:rsidRDefault="00644FE0" w:rsidP="00DC736C">
      <w:pPr>
        <w:pStyle w:val="Bezriadkovania"/>
        <w:rPr>
          <w:rFonts w:ascii="Times New Roman" w:hAnsi="Times New Roman"/>
          <w:b/>
          <w:u w:val="single"/>
        </w:rPr>
      </w:pPr>
    </w:p>
    <w:p w:rsidR="006C482D" w:rsidRPr="009F2FD0" w:rsidRDefault="006C482D" w:rsidP="006C482D">
      <w:pPr>
        <w:spacing w:line="240" w:lineRule="auto"/>
        <w:rPr>
          <w:rFonts w:ascii="Times New Roman" w:hAnsi="Times New Roman"/>
          <w:b/>
          <w:u w:val="single"/>
        </w:rPr>
      </w:pPr>
      <w:r w:rsidRPr="009F2FD0">
        <w:rPr>
          <w:rFonts w:ascii="Times New Roman" w:hAnsi="Times New Roman"/>
          <w:b/>
          <w:u w:val="single"/>
        </w:rPr>
        <w:t>Podmienky preberania tovaru</w:t>
      </w:r>
      <w:r w:rsidR="001142FA" w:rsidRPr="009F2FD0">
        <w:rPr>
          <w:rFonts w:ascii="Times New Roman" w:hAnsi="Times New Roman"/>
          <w:b/>
          <w:u w:val="single"/>
        </w:rPr>
        <w:t xml:space="preserve"> k</w:t>
      </w:r>
      <w:r w:rsidR="004C109F">
        <w:rPr>
          <w:rFonts w:ascii="Times New Roman" w:hAnsi="Times New Roman"/>
          <w:b/>
          <w:u w:val="single"/>
        </w:rPr>
        <w:t>toré budú súčasťou kúpnej zmluvy</w:t>
      </w:r>
      <w:r w:rsidRPr="009F2FD0">
        <w:rPr>
          <w:rFonts w:ascii="Times New Roman" w:hAnsi="Times New Roman"/>
          <w:b/>
          <w:u w:val="single"/>
        </w:rPr>
        <w:t>:</w:t>
      </w:r>
    </w:p>
    <w:p w:rsidR="001142FA" w:rsidRPr="006C482D" w:rsidRDefault="001142FA" w:rsidP="006C482D">
      <w:pPr>
        <w:spacing w:line="240" w:lineRule="auto"/>
        <w:rPr>
          <w:rFonts w:ascii="Times New Roman" w:hAnsi="Times New Roman"/>
          <w:b/>
          <w:sz w:val="24"/>
          <w:szCs w:val="24"/>
          <w:u w:val="single"/>
        </w:rPr>
      </w:pPr>
    </w:p>
    <w:p w:rsidR="001142FA" w:rsidRPr="0040228F" w:rsidRDefault="001142FA" w:rsidP="0040228F">
      <w:pPr>
        <w:pStyle w:val="Odsekzoznamu"/>
        <w:numPr>
          <w:ilvl w:val="0"/>
          <w:numId w:val="35"/>
        </w:numPr>
        <w:rPr>
          <w:sz w:val="22"/>
          <w:szCs w:val="22"/>
        </w:rPr>
      </w:pPr>
      <w:r w:rsidRPr="0040228F">
        <w:rPr>
          <w:b/>
          <w:sz w:val="22"/>
          <w:szCs w:val="22"/>
        </w:rPr>
        <w:t>PREBERANIE :</w:t>
      </w:r>
    </w:p>
    <w:p w:rsidR="00B17423" w:rsidRPr="00C86C51" w:rsidRDefault="001142FA" w:rsidP="00B17423">
      <w:pPr>
        <w:spacing w:line="240" w:lineRule="auto"/>
        <w:jc w:val="left"/>
        <w:rPr>
          <w:rFonts w:ascii="Times New Roman" w:eastAsia="Times New Roman" w:hAnsi="Times New Roman"/>
          <w:b/>
          <w:bCs/>
          <w:u w:val="single"/>
          <w:lang w:eastAsia="sk-SK"/>
        </w:rPr>
      </w:pPr>
      <w:r w:rsidRPr="00C86C51">
        <w:rPr>
          <w:rFonts w:ascii="Times New Roman" w:hAnsi="Times New Roman"/>
          <w:lang w:eastAsia="sk-SK"/>
        </w:rPr>
        <w:t xml:space="preserve">V zmysle Všeobecných technických požiadaviek na kvalitu stavieb </w:t>
      </w:r>
      <w:r w:rsidRPr="00C86C51">
        <w:rPr>
          <w:rFonts w:ascii="Times New Roman" w:hAnsi="Times New Roman"/>
        </w:rPr>
        <w:t xml:space="preserve">podliehajú materiály uvedené v prílohe č. </w:t>
      </w:r>
      <w:r w:rsidR="00B17423" w:rsidRPr="00C86C51">
        <w:rPr>
          <w:rFonts w:ascii="Times New Roman" w:eastAsia="Times New Roman" w:hAnsi="Times New Roman"/>
          <w:b/>
          <w:bCs/>
          <w:u w:val="single"/>
          <w:lang w:eastAsia="sk-SK"/>
        </w:rPr>
        <w:t xml:space="preserve">1 : Špecifikácia predmetu zákazky, ocenený zoznam položiek a nákresy predmetu </w:t>
      </w:r>
    </w:p>
    <w:p w:rsidR="001142FA" w:rsidRPr="00C86C51" w:rsidRDefault="00CF1038" w:rsidP="002450F1">
      <w:pPr>
        <w:spacing w:line="240" w:lineRule="auto"/>
        <w:jc w:val="left"/>
        <w:rPr>
          <w:rFonts w:ascii="Times New Roman" w:hAnsi="Times New Roman"/>
          <w:b/>
          <w:bCs/>
          <w:u w:val="single"/>
          <w:lang w:eastAsia="sk-SK"/>
        </w:rPr>
      </w:pPr>
      <w:r>
        <w:rPr>
          <w:rFonts w:ascii="Times New Roman" w:eastAsia="Times New Roman" w:hAnsi="Times New Roman"/>
          <w:b/>
          <w:bCs/>
          <w:u w:val="single"/>
          <w:lang w:eastAsia="sk-SK"/>
        </w:rPr>
        <w:t>z</w:t>
      </w:r>
      <w:r w:rsidR="00B17423" w:rsidRPr="00C86C51">
        <w:rPr>
          <w:rFonts w:ascii="Times New Roman" w:eastAsia="Times New Roman" w:hAnsi="Times New Roman"/>
          <w:b/>
          <w:bCs/>
          <w:u w:val="single"/>
          <w:lang w:eastAsia="sk-SK"/>
        </w:rPr>
        <w:t xml:space="preserve">ákazky tejto KZ </w:t>
      </w:r>
      <w:r w:rsidR="001142FA" w:rsidRPr="00C86C51">
        <w:rPr>
          <w:rFonts w:ascii="Times New Roman" w:hAnsi="Times New Roman"/>
        </w:rPr>
        <w:t xml:space="preserve">preberaniu zástupcom ŽSR </w:t>
      </w:r>
      <w:r w:rsidR="001142FA" w:rsidRPr="00C86C51">
        <w:rPr>
          <w:rFonts w:ascii="Times New Roman" w:hAnsi="Times New Roman"/>
          <w:lang w:eastAsia="sk-SK"/>
        </w:rPr>
        <w:t xml:space="preserve">pred zabudovaním do tratí ŽSR. Predávajúci zabezpečí vykonanie kvalitatívnej prebierky predmetného materiálu prostredníctvom zástupcu  kupujúceho, a to za podmienok uvedených v tejto prílohe ku kúpnej zmluve. Zástupcom obstarávateľa – ŽSR, ktorý je poverený vykonaním kvalitatívnej prebierky (ďalej aj „prebierka“ alebo „preberanie“) materiálu železničného zvršku, konkrétne uvedeného v Prílohe č. 1 je VOJ ŽSR – Výskumný a vývojový ústav železníc, Žilina (ďalej aj „VVÚŽ“). </w:t>
      </w:r>
    </w:p>
    <w:p w:rsidR="001142FA" w:rsidRPr="009F2FD0" w:rsidRDefault="001142FA" w:rsidP="001142FA">
      <w:pPr>
        <w:pStyle w:val="Pta"/>
        <w:tabs>
          <w:tab w:val="clear" w:pos="4536"/>
          <w:tab w:val="clear" w:pos="9072"/>
          <w:tab w:val="left" w:pos="709"/>
        </w:tabs>
        <w:jc w:val="both"/>
        <w:rPr>
          <w:sz w:val="22"/>
          <w:szCs w:val="22"/>
        </w:rPr>
      </w:pPr>
    </w:p>
    <w:p w:rsidR="001142FA" w:rsidRPr="009F2FD0" w:rsidRDefault="001142FA" w:rsidP="001142FA">
      <w:pPr>
        <w:pStyle w:val="Odsekzoznamu"/>
        <w:numPr>
          <w:ilvl w:val="0"/>
          <w:numId w:val="28"/>
        </w:numPr>
        <w:overflowPunct/>
        <w:autoSpaceDE/>
        <w:autoSpaceDN/>
        <w:adjustRightInd/>
        <w:ind w:left="1134" w:hanging="567"/>
        <w:contextualSpacing w:val="0"/>
        <w:textAlignment w:val="auto"/>
        <w:rPr>
          <w:b/>
          <w:vanish/>
          <w:sz w:val="22"/>
          <w:szCs w:val="22"/>
        </w:rPr>
      </w:pPr>
    </w:p>
    <w:p w:rsidR="001142FA" w:rsidRPr="009F2FD0" w:rsidRDefault="001142FA" w:rsidP="001142FA">
      <w:pPr>
        <w:pStyle w:val="Odsekzoznamu"/>
        <w:numPr>
          <w:ilvl w:val="0"/>
          <w:numId w:val="28"/>
        </w:numPr>
        <w:overflowPunct/>
        <w:autoSpaceDE/>
        <w:autoSpaceDN/>
        <w:adjustRightInd/>
        <w:ind w:left="1134" w:hanging="567"/>
        <w:contextualSpacing w:val="0"/>
        <w:textAlignment w:val="auto"/>
        <w:rPr>
          <w:b/>
          <w:vanish/>
          <w:sz w:val="22"/>
          <w:szCs w:val="22"/>
        </w:rPr>
      </w:pPr>
    </w:p>
    <w:p w:rsidR="001142FA" w:rsidRPr="009F2FD0" w:rsidRDefault="001142FA" w:rsidP="001142FA">
      <w:pPr>
        <w:pStyle w:val="Odsekzoznamu"/>
        <w:numPr>
          <w:ilvl w:val="0"/>
          <w:numId w:val="28"/>
        </w:numPr>
        <w:overflowPunct/>
        <w:autoSpaceDE/>
        <w:autoSpaceDN/>
        <w:adjustRightInd/>
        <w:ind w:left="1134" w:hanging="567"/>
        <w:contextualSpacing w:val="0"/>
        <w:textAlignment w:val="auto"/>
        <w:rPr>
          <w:b/>
          <w:vanish/>
          <w:sz w:val="22"/>
          <w:szCs w:val="22"/>
        </w:rPr>
      </w:pPr>
    </w:p>
    <w:p w:rsidR="001142FA" w:rsidRPr="009F2FD0" w:rsidRDefault="001142FA" w:rsidP="001142FA">
      <w:pPr>
        <w:pStyle w:val="Odsekzoznamu"/>
        <w:numPr>
          <w:ilvl w:val="0"/>
          <w:numId w:val="28"/>
        </w:numPr>
        <w:overflowPunct/>
        <w:autoSpaceDE/>
        <w:autoSpaceDN/>
        <w:adjustRightInd/>
        <w:ind w:left="1134" w:hanging="567"/>
        <w:contextualSpacing w:val="0"/>
        <w:textAlignment w:val="auto"/>
        <w:rPr>
          <w:b/>
          <w:vanish/>
          <w:sz w:val="22"/>
          <w:szCs w:val="22"/>
        </w:rPr>
      </w:pPr>
    </w:p>
    <w:p w:rsidR="001142FA" w:rsidRPr="009F2FD0" w:rsidRDefault="001142FA" w:rsidP="001142FA">
      <w:pPr>
        <w:spacing w:line="240" w:lineRule="auto"/>
        <w:ind w:left="567"/>
        <w:rPr>
          <w:rFonts w:ascii="Times New Roman" w:eastAsia="Times New Roman" w:hAnsi="Times New Roman"/>
          <w:lang w:eastAsia="sk-SK"/>
        </w:rPr>
      </w:pPr>
      <w:r w:rsidRPr="009F2FD0">
        <w:rPr>
          <w:rFonts w:ascii="Times New Roman" w:eastAsia="Times New Roman" w:hAnsi="Times New Roman"/>
          <w:b/>
          <w:lang w:eastAsia="sk-SK"/>
        </w:rPr>
        <w:t>1.1 Spôsob a rozsah preberania:</w:t>
      </w:r>
    </w:p>
    <w:p w:rsidR="001142FA" w:rsidRPr="009F2FD0" w:rsidRDefault="001142FA" w:rsidP="001142FA">
      <w:pPr>
        <w:pStyle w:val="Pta"/>
        <w:tabs>
          <w:tab w:val="clear" w:pos="4536"/>
          <w:tab w:val="clear" w:pos="9072"/>
          <w:tab w:val="left" w:pos="709"/>
        </w:tabs>
        <w:jc w:val="both"/>
        <w:rPr>
          <w:sz w:val="22"/>
          <w:szCs w:val="22"/>
        </w:rPr>
      </w:pPr>
    </w:p>
    <w:p w:rsidR="001142FA" w:rsidRPr="002F1110" w:rsidRDefault="001142FA" w:rsidP="001115A6">
      <w:pPr>
        <w:pStyle w:val="Pta"/>
        <w:numPr>
          <w:ilvl w:val="2"/>
          <w:numId w:val="32"/>
        </w:numPr>
        <w:tabs>
          <w:tab w:val="clear" w:pos="4536"/>
          <w:tab w:val="clear" w:pos="9072"/>
          <w:tab w:val="left" w:pos="709"/>
        </w:tabs>
        <w:jc w:val="both"/>
        <w:rPr>
          <w:sz w:val="22"/>
          <w:szCs w:val="22"/>
          <w:lang w:eastAsia="sk-SK"/>
        </w:rPr>
      </w:pPr>
      <w:r w:rsidRPr="009F2FD0">
        <w:rPr>
          <w:sz w:val="22"/>
          <w:szCs w:val="22"/>
        </w:rPr>
        <w:t xml:space="preserve">Predávajúci pred distribúciou tovaru na miesto plnenia umožní vykonať zástupcovi ŽSR vo výrobnom závode prebierku tovaru. Prebierku tovaru vykoná zástupca ŽSR – zamestnanec Výskumného a vývojového ústavu železníc Žilina po vykonaní technickej </w:t>
      </w:r>
      <w:r w:rsidRPr="002F1110">
        <w:rPr>
          <w:sz w:val="22"/>
          <w:szCs w:val="22"/>
        </w:rPr>
        <w:lastRenderedPageBreak/>
        <w:t>kontroly kvality výrobcom,</w:t>
      </w:r>
      <w:r w:rsidRPr="002F1110">
        <w:rPr>
          <w:sz w:val="22"/>
          <w:szCs w:val="22"/>
          <w:lang w:eastAsia="sk-SK"/>
        </w:rPr>
        <w:t xml:space="preserve"> vykonanej priamo vo výrobnom závode</w:t>
      </w:r>
      <w:r w:rsidR="008E6EFB" w:rsidRPr="002F1110">
        <w:rPr>
          <w:sz w:val="22"/>
          <w:szCs w:val="22"/>
          <w:lang w:eastAsia="sk-SK"/>
        </w:rPr>
        <w:t xml:space="preserve"> alebo sídle prevádzky</w:t>
      </w:r>
      <w:r w:rsidRPr="002F1110">
        <w:rPr>
          <w:sz w:val="22"/>
          <w:szCs w:val="22"/>
          <w:lang w:eastAsia="sk-SK"/>
        </w:rPr>
        <w:t xml:space="preserve"> uvedenom v</w:t>
      </w:r>
      <w:r w:rsidRPr="002F1110">
        <w:rPr>
          <w:b/>
          <w:sz w:val="22"/>
          <w:szCs w:val="22"/>
          <w:lang w:eastAsia="sk-SK"/>
        </w:rPr>
        <w:t xml:space="preserve"> Prílohe č. 3 </w:t>
      </w:r>
      <w:r w:rsidRPr="002F1110">
        <w:rPr>
          <w:sz w:val="22"/>
          <w:szCs w:val="22"/>
          <w:lang w:eastAsia="sk-SK"/>
        </w:rPr>
        <w:t>kúpnej zmluvy.</w:t>
      </w:r>
    </w:p>
    <w:p w:rsidR="001142FA" w:rsidRPr="002F1110" w:rsidRDefault="001142FA" w:rsidP="001115A6">
      <w:pPr>
        <w:pStyle w:val="Pta"/>
        <w:numPr>
          <w:ilvl w:val="2"/>
          <w:numId w:val="32"/>
        </w:numPr>
        <w:tabs>
          <w:tab w:val="clear" w:pos="4536"/>
          <w:tab w:val="clear" w:pos="9072"/>
          <w:tab w:val="left" w:pos="709"/>
        </w:tabs>
        <w:jc w:val="both"/>
        <w:rPr>
          <w:b/>
          <w:sz w:val="22"/>
          <w:szCs w:val="22"/>
          <w:lang w:eastAsia="sk-SK"/>
        </w:rPr>
      </w:pPr>
      <w:r w:rsidRPr="002F1110">
        <w:rPr>
          <w:sz w:val="22"/>
          <w:szCs w:val="22"/>
        </w:rPr>
        <w:t xml:space="preserve">Predávajúci </w:t>
      </w:r>
      <w:r w:rsidRPr="002F1110">
        <w:rPr>
          <w:b/>
          <w:sz w:val="22"/>
          <w:szCs w:val="22"/>
        </w:rPr>
        <w:t xml:space="preserve">je povinný si každú kvalitatívnu prebierku tovaru od VVÚŽ písomnou formou objednať, pričom v objednávke na výkon kvalitatívnej prebierky tovaru je povinný ako termín nástupu na výkon kvalitatívnej prebierky uviesť nasledovné znenie: </w:t>
      </w:r>
      <w:r w:rsidRPr="002F1110">
        <w:rPr>
          <w:b/>
          <w:i/>
          <w:sz w:val="22"/>
          <w:szCs w:val="22"/>
        </w:rPr>
        <w:t>„v lehote do 7 kalendárnych dní odo dňa doručenia tejto objednávky“</w:t>
      </w:r>
      <w:r w:rsidRPr="002F1110">
        <w:rPr>
          <w:b/>
          <w:sz w:val="22"/>
          <w:szCs w:val="22"/>
        </w:rPr>
        <w:t>.</w:t>
      </w:r>
    </w:p>
    <w:p w:rsidR="00B17423" w:rsidRPr="002F1110" w:rsidRDefault="001142FA" w:rsidP="001115A6">
      <w:pPr>
        <w:pStyle w:val="Pta"/>
        <w:numPr>
          <w:ilvl w:val="2"/>
          <w:numId w:val="32"/>
        </w:numPr>
        <w:tabs>
          <w:tab w:val="clear" w:pos="4536"/>
          <w:tab w:val="clear" w:pos="9072"/>
          <w:tab w:val="left" w:pos="709"/>
        </w:tabs>
        <w:jc w:val="both"/>
        <w:rPr>
          <w:b/>
          <w:sz w:val="22"/>
          <w:szCs w:val="22"/>
          <w:lang w:eastAsia="sk-SK"/>
        </w:rPr>
      </w:pPr>
      <w:r w:rsidRPr="002F1110">
        <w:rPr>
          <w:b/>
          <w:sz w:val="22"/>
          <w:szCs w:val="22"/>
        </w:rPr>
        <w:t xml:space="preserve">Ďalšími povinnými náležitosťami objednávky na výkon kvalitatívnej prebierky budú najmä: identifikácia miesta preberania určeného v súlade kúpnou zmluvou (Príloha č.3) a stanovenie množstva tovaru určeného na prebierku. </w:t>
      </w:r>
    </w:p>
    <w:p w:rsidR="001115A6" w:rsidRPr="002F1110" w:rsidRDefault="001115A6" w:rsidP="001115A6">
      <w:pPr>
        <w:pStyle w:val="Pta"/>
        <w:numPr>
          <w:ilvl w:val="2"/>
          <w:numId w:val="32"/>
        </w:numPr>
        <w:tabs>
          <w:tab w:val="clear" w:pos="4536"/>
          <w:tab w:val="clear" w:pos="9072"/>
          <w:tab w:val="left" w:pos="709"/>
        </w:tabs>
        <w:jc w:val="both"/>
        <w:rPr>
          <w:b/>
          <w:sz w:val="22"/>
          <w:szCs w:val="22"/>
          <w:lang w:eastAsia="sk-SK"/>
        </w:rPr>
      </w:pPr>
      <w:r w:rsidRPr="002F1110">
        <w:rPr>
          <w:sz w:val="24"/>
          <w:szCs w:val="24"/>
        </w:rPr>
        <w:t>Kvalitatívna prebierka sa vykoná bezplatne.</w:t>
      </w:r>
    </w:p>
    <w:p w:rsidR="00FC18F8" w:rsidRPr="002F1110" w:rsidRDefault="00FC18F8" w:rsidP="00FC18F8">
      <w:pPr>
        <w:pStyle w:val="Pta"/>
        <w:numPr>
          <w:ilvl w:val="2"/>
          <w:numId w:val="32"/>
        </w:numPr>
        <w:tabs>
          <w:tab w:val="clear" w:pos="4536"/>
          <w:tab w:val="clear" w:pos="9072"/>
          <w:tab w:val="left" w:pos="709"/>
        </w:tabs>
        <w:jc w:val="both"/>
        <w:rPr>
          <w:b/>
          <w:sz w:val="22"/>
          <w:szCs w:val="22"/>
          <w:lang w:eastAsia="sk-SK"/>
        </w:rPr>
      </w:pPr>
      <w:r w:rsidRPr="002F1110">
        <w:rPr>
          <w:sz w:val="24"/>
          <w:szCs w:val="24"/>
        </w:rPr>
        <w:t>Predávajúci je povinný predložiť k prebierke tovaru doklad o vykonaní technickej kontroly kvality predmetu zákazky (objednávky) výrobcom. Požadovaný doklad musí byť platný a môže byť predložený ako fotokópia zástupcovi ŽSR pri prebierke tovaru.</w:t>
      </w:r>
    </w:p>
    <w:p w:rsidR="0040228F" w:rsidRDefault="0040228F" w:rsidP="0040228F">
      <w:pPr>
        <w:pStyle w:val="Pta"/>
        <w:tabs>
          <w:tab w:val="clear" w:pos="4536"/>
          <w:tab w:val="clear" w:pos="9072"/>
          <w:tab w:val="left" w:pos="709"/>
        </w:tabs>
        <w:jc w:val="both"/>
        <w:rPr>
          <w:sz w:val="24"/>
          <w:szCs w:val="24"/>
        </w:rPr>
      </w:pPr>
    </w:p>
    <w:p w:rsidR="0040228F" w:rsidRPr="009F2FD0" w:rsidRDefault="0040228F" w:rsidP="0040228F">
      <w:pPr>
        <w:spacing w:line="240" w:lineRule="auto"/>
        <w:rPr>
          <w:rFonts w:ascii="Times New Roman" w:eastAsia="Times New Roman" w:hAnsi="Times New Roman"/>
          <w:lang w:eastAsia="sk-SK"/>
        </w:rPr>
      </w:pPr>
      <w:r w:rsidRPr="009F2FD0">
        <w:rPr>
          <w:rFonts w:ascii="Times New Roman" w:eastAsia="Times New Roman" w:hAnsi="Times New Roman"/>
          <w:b/>
          <w:lang w:eastAsia="sk-SK"/>
        </w:rPr>
        <w:t>2. ĎALŠIE USTANOVENIA K PREBERANIU :</w:t>
      </w:r>
    </w:p>
    <w:p w:rsidR="0040228F" w:rsidRPr="009F2FD0" w:rsidRDefault="0040228F" w:rsidP="0040228F">
      <w:pPr>
        <w:pStyle w:val="Pta"/>
        <w:tabs>
          <w:tab w:val="clear" w:pos="4536"/>
          <w:tab w:val="clear" w:pos="9072"/>
          <w:tab w:val="left" w:pos="709"/>
        </w:tabs>
        <w:jc w:val="both"/>
        <w:rPr>
          <w:sz w:val="22"/>
          <w:szCs w:val="22"/>
          <w:lang w:eastAsia="sk-SK"/>
        </w:rPr>
      </w:pPr>
    </w:p>
    <w:p w:rsidR="0040228F" w:rsidRPr="009F2FD0" w:rsidRDefault="0040228F" w:rsidP="0040228F">
      <w:pPr>
        <w:pStyle w:val="Pta"/>
        <w:numPr>
          <w:ilvl w:val="2"/>
          <w:numId w:val="33"/>
        </w:numPr>
        <w:tabs>
          <w:tab w:val="clear" w:pos="4536"/>
          <w:tab w:val="clear" w:pos="9072"/>
          <w:tab w:val="left" w:pos="709"/>
        </w:tabs>
        <w:jc w:val="both"/>
        <w:rPr>
          <w:sz w:val="22"/>
          <w:szCs w:val="22"/>
          <w:lang w:eastAsia="sk-SK"/>
        </w:rPr>
      </w:pPr>
      <w:r w:rsidRPr="009F2FD0">
        <w:rPr>
          <w:sz w:val="22"/>
          <w:szCs w:val="22"/>
        </w:rPr>
        <w:t>Predávajúci sa zaväzuje v procese preberania zabezpečiť potrebnú manipuláciu súvisiacu s preberaním tovaru.</w:t>
      </w:r>
    </w:p>
    <w:p w:rsidR="0040228F" w:rsidRPr="00922C20" w:rsidRDefault="0040228F" w:rsidP="0040228F">
      <w:pPr>
        <w:pStyle w:val="Pta"/>
        <w:numPr>
          <w:ilvl w:val="2"/>
          <w:numId w:val="33"/>
        </w:numPr>
        <w:tabs>
          <w:tab w:val="clear" w:pos="4536"/>
          <w:tab w:val="clear" w:pos="9072"/>
          <w:tab w:val="left" w:pos="709"/>
        </w:tabs>
        <w:jc w:val="both"/>
        <w:rPr>
          <w:sz w:val="22"/>
          <w:szCs w:val="22"/>
          <w:lang w:eastAsia="sk-SK"/>
        </w:rPr>
      </w:pPr>
      <w:r w:rsidRPr="009F2FD0">
        <w:rPr>
          <w:sz w:val="22"/>
          <w:szCs w:val="22"/>
          <w:lang w:eastAsia="sk-SK"/>
        </w:rPr>
        <w:t xml:space="preserve">Predávajúci v prípade potreby poskytne zástupcovi VVÚŽ, ktorý bude vykonávať </w:t>
      </w:r>
      <w:r w:rsidRPr="00922C20">
        <w:rPr>
          <w:sz w:val="22"/>
          <w:szCs w:val="22"/>
          <w:lang w:eastAsia="sk-SK"/>
        </w:rPr>
        <w:t>preberanie, potrebné kalibrované meracie prostriedky.</w:t>
      </w:r>
    </w:p>
    <w:p w:rsidR="0040228F" w:rsidRPr="009F2FD0" w:rsidRDefault="0040228F" w:rsidP="0040228F">
      <w:pPr>
        <w:pStyle w:val="Pta"/>
        <w:numPr>
          <w:ilvl w:val="2"/>
          <w:numId w:val="33"/>
        </w:numPr>
        <w:tabs>
          <w:tab w:val="clear" w:pos="4536"/>
          <w:tab w:val="clear" w:pos="9072"/>
          <w:tab w:val="left" w:pos="709"/>
        </w:tabs>
        <w:jc w:val="both"/>
        <w:rPr>
          <w:sz w:val="22"/>
          <w:szCs w:val="22"/>
          <w:lang w:eastAsia="sk-SK"/>
        </w:rPr>
      </w:pPr>
      <w:r w:rsidRPr="009F2FD0">
        <w:rPr>
          <w:sz w:val="22"/>
          <w:szCs w:val="22"/>
          <w:lang w:eastAsia="sk-SK"/>
        </w:rPr>
        <w:t xml:space="preserve">Doklad o kalibrácii poskytne k nahliadnutiu, resp. tieto údaje sú uvedené aj v správe o vykonaní priebežnej inšpekcie vnútropodnikovej kontroly, ktorú v prípade záujmu poskytne zástupcovi obstarávateľa. </w:t>
      </w:r>
    </w:p>
    <w:p w:rsidR="0040228F" w:rsidRPr="009F2FD0" w:rsidRDefault="0040228F" w:rsidP="0040228F">
      <w:pPr>
        <w:pStyle w:val="Pta"/>
        <w:numPr>
          <w:ilvl w:val="2"/>
          <w:numId w:val="33"/>
        </w:numPr>
        <w:tabs>
          <w:tab w:val="clear" w:pos="4536"/>
          <w:tab w:val="clear" w:pos="9072"/>
          <w:tab w:val="left" w:pos="709"/>
        </w:tabs>
        <w:jc w:val="both"/>
        <w:rPr>
          <w:sz w:val="22"/>
          <w:szCs w:val="22"/>
          <w:lang w:eastAsia="sk-SK"/>
        </w:rPr>
      </w:pPr>
      <w:r w:rsidRPr="009F2FD0">
        <w:rPr>
          <w:sz w:val="22"/>
          <w:szCs w:val="22"/>
        </w:rPr>
        <w:t>Predávajúci zabezpečí zodpovedajúcim spôsobom na svoje náklady bezpečnosť a ochranu zdravia zástupcom VVÚŽ v mieste vykonávania prebierky.</w:t>
      </w:r>
    </w:p>
    <w:p w:rsidR="001142FA" w:rsidRPr="009F2FD0" w:rsidRDefault="001142FA" w:rsidP="0040228F">
      <w:pPr>
        <w:pStyle w:val="Zarkazkladnhotextu"/>
        <w:tabs>
          <w:tab w:val="left" w:pos="567"/>
        </w:tabs>
        <w:overflowPunct w:val="0"/>
        <w:autoSpaceDE w:val="0"/>
        <w:autoSpaceDN w:val="0"/>
        <w:spacing w:after="0" w:line="240" w:lineRule="auto"/>
        <w:ind w:left="0"/>
        <w:jc w:val="both"/>
        <w:textAlignment w:val="baseline"/>
        <w:rPr>
          <w:rFonts w:ascii="Times New Roman" w:hAnsi="Times New Roman"/>
          <w:sz w:val="22"/>
          <w:szCs w:val="22"/>
        </w:rPr>
      </w:pPr>
      <w:r w:rsidRPr="009F2FD0">
        <w:rPr>
          <w:rFonts w:ascii="Times New Roman" w:hAnsi="Times New Roman"/>
          <w:sz w:val="22"/>
          <w:szCs w:val="22"/>
        </w:rPr>
        <w:tab/>
      </w:r>
    </w:p>
    <w:p w:rsidR="001142FA" w:rsidRPr="009F2FD0" w:rsidRDefault="001142FA" w:rsidP="001142FA">
      <w:pPr>
        <w:tabs>
          <w:tab w:val="num" w:pos="360"/>
        </w:tabs>
        <w:autoSpaceDE w:val="0"/>
        <w:autoSpaceDN w:val="0"/>
        <w:spacing w:line="240" w:lineRule="auto"/>
        <w:ind w:left="284"/>
        <w:rPr>
          <w:rFonts w:ascii="Times New Roman" w:hAnsi="Times New Roman"/>
        </w:rPr>
      </w:pPr>
      <w:r w:rsidRPr="009F2FD0">
        <w:rPr>
          <w:rFonts w:ascii="Times New Roman" w:hAnsi="Times New Roman"/>
        </w:rPr>
        <w:t>O výsledku preberania   materiálu VVÚŽ vypracuje „Protokol o overení kvality materiálu“–  ktorý bude neoddeliteľnou súčasťou dokladov odovzdaných kupujúcemu pri dodávke tovaru na miesto dodania.</w:t>
      </w:r>
    </w:p>
    <w:p w:rsidR="001142FA" w:rsidRPr="009F2FD0" w:rsidRDefault="001142FA" w:rsidP="001142FA">
      <w:pPr>
        <w:tabs>
          <w:tab w:val="num" w:pos="284"/>
        </w:tabs>
        <w:autoSpaceDE w:val="0"/>
        <w:autoSpaceDN w:val="0"/>
        <w:spacing w:line="240" w:lineRule="auto"/>
        <w:ind w:left="284"/>
        <w:rPr>
          <w:rFonts w:ascii="Times New Roman" w:hAnsi="Times New Roman"/>
        </w:rPr>
      </w:pPr>
    </w:p>
    <w:p w:rsidR="004D515D" w:rsidRDefault="001142FA" w:rsidP="004D515D">
      <w:pPr>
        <w:pStyle w:val="Bezriadkovania"/>
        <w:ind w:firstLine="284"/>
        <w:rPr>
          <w:rFonts w:ascii="Times New Roman" w:hAnsi="Times New Roman"/>
        </w:rPr>
      </w:pPr>
      <w:r w:rsidRPr="009F2FD0">
        <w:rPr>
          <w:rFonts w:ascii="Times New Roman" w:hAnsi="Times New Roman"/>
        </w:rPr>
        <w:t>Fotokópia „Protokolu o overení kvality materiálu“ bude súčasťou faktúry predávajúceho</w:t>
      </w:r>
    </w:p>
    <w:p w:rsidR="001142FA" w:rsidRPr="009F2FD0" w:rsidRDefault="001142FA" w:rsidP="004D515D">
      <w:pPr>
        <w:pStyle w:val="Bezriadkovania"/>
        <w:ind w:firstLine="284"/>
        <w:rPr>
          <w:rFonts w:ascii="Times New Roman" w:hAnsi="Times New Roman"/>
        </w:rPr>
      </w:pPr>
      <w:r w:rsidRPr="009F2FD0">
        <w:rPr>
          <w:rFonts w:ascii="Times New Roman" w:hAnsi="Times New Roman"/>
        </w:rPr>
        <w:t xml:space="preserve">kupujúcemu. </w:t>
      </w:r>
    </w:p>
    <w:p w:rsidR="009F2FD0" w:rsidRPr="009F2FD0" w:rsidRDefault="001142FA" w:rsidP="001142FA">
      <w:pPr>
        <w:pStyle w:val="Pta"/>
        <w:tabs>
          <w:tab w:val="clear" w:pos="4536"/>
          <w:tab w:val="clear" w:pos="9072"/>
          <w:tab w:val="left" w:pos="709"/>
        </w:tabs>
        <w:jc w:val="both"/>
        <w:rPr>
          <w:sz w:val="22"/>
          <w:szCs w:val="22"/>
          <w:lang w:eastAsia="sk-SK"/>
        </w:rPr>
      </w:pPr>
      <w:r w:rsidRPr="009F2FD0">
        <w:rPr>
          <w:sz w:val="22"/>
          <w:szCs w:val="22"/>
          <w:lang w:eastAsia="sk-SK"/>
        </w:rPr>
        <w:tab/>
      </w:r>
    </w:p>
    <w:p w:rsidR="004D515D" w:rsidRDefault="004D515D" w:rsidP="001142FA">
      <w:pPr>
        <w:pStyle w:val="Pta"/>
        <w:tabs>
          <w:tab w:val="clear" w:pos="4536"/>
          <w:tab w:val="clear" w:pos="9072"/>
          <w:tab w:val="left" w:pos="709"/>
        </w:tabs>
        <w:jc w:val="both"/>
        <w:rPr>
          <w:sz w:val="22"/>
          <w:szCs w:val="22"/>
        </w:rPr>
      </w:pPr>
      <w:r>
        <w:rPr>
          <w:sz w:val="22"/>
          <w:szCs w:val="22"/>
          <w:lang w:eastAsia="sk-SK"/>
        </w:rPr>
        <w:t xml:space="preserve">     </w:t>
      </w:r>
      <w:r w:rsidR="001142FA" w:rsidRPr="009F2FD0">
        <w:rPr>
          <w:sz w:val="22"/>
          <w:szCs w:val="22"/>
        </w:rPr>
        <w:t>Prebierka tovaru zástupcom ŽSR nezbavuje predávajúceho zodpovednosti za kvalitu</w:t>
      </w:r>
    </w:p>
    <w:p w:rsidR="004D515D" w:rsidRDefault="004D515D" w:rsidP="001142FA">
      <w:pPr>
        <w:pStyle w:val="Pta"/>
        <w:tabs>
          <w:tab w:val="clear" w:pos="4536"/>
          <w:tab w:val="clear" w:pos="9072"/>
          <w:tab w:val="left" w:pos="709"/>
        </w:tabs>
        <w:jc w:val="both"/>
        <w:rPr>
          <w:sz w:val="22"/>
          <w:szCs w:val="22"/>
        </w:rPr>
      </w:pPr>
      <w:r>
        <w:rPr>
          <w:sz w:val="22"/>
          <w:szCs w:val="22"/>
        </w:rPr>
        <w:t xml:space="preserve">    </w:t>
      </w:r>
      <w:r w:rsidR="001142FA" w:rsidRPr="009F2FD0">
        <w:rPr>
          <w:sz w:val="22"/>
          <w:szCs w:val="22"/>
        </w:rPr>
        <w:t xml:space="preserve"> a poskytovanie záruky. Prebierka tovaru nenahrádza prevzatie tovaru určeným zástupcom v</w:t>
      </w:r>
      <w:r>
        <w:rPr>
          <w:sz w:val="22"/>
          <w:szCs w:val="22"/>
        </w:rPr>
        <w:t> </w:t>
      </w:r>
      <w:r w:rsidR="001142FA" w:rsidRPr="009F2FD0">
        <w:rPr>
          <w:sz w:val="22"/>
          <w:szCs w:val="22"/>
        </w:rPr>
        <w:t>mieste</w:t>
      </w:r>
    </w:p>
    <w:p w:rsidR="001142FA" w:rsidRPr="009F2FD0" w:rsidRDefault="004D515D" w:rsidP="001142FA">
      <w:pPr>
        <w:pStyle w:val="Pta"/>
        <w:tabs>
          <w:tab w:val="clear" w:pos="4536"/>
          <w:tab w:val="clear" w:pos="9072"/>
          <w:tab w:val="left" w:pos="709"/>
        </w:tabs>
        <w:jc w:val="both"/>
        <w:rPr>
          <w:sz w:val="22"/>
          <w:szCs w:val="22"/>
        </w:rPr>
      </w:pPr>
      <w:r>
        <w:rPr>
          <w:sz w:val="22"/>
          <w:szCs w:val="22"/>
        </w:rPr>
        <w:t xml:space="preserve">   </w:t>
      </w:r>
      <w:r w:rsidR="001142FA" w:rsidRPr="009F2FD0">
        <w:rPr>
          <w:sz w:val="22"/>
          <w:szCs w:val="22"/>
        </w:rPr>
        <w:t xml:space="preserve"> </w:t>
      </w:r>
      <w:r>
        <w:rPr>
          <w:sz w:val="22"/>
          <w:szCs w:val="22"/>
        </w:rPr>
        <w:t xml:space="preserve"> </w:t>
      </w:r>
      <w:r w:rsidR="001142FA" w:rsidRPr="009F2FD0">
        <w:rPr>
          <w:sz w:val="22"/>
          <w:szCs w:val="22"/>
        </w:rPr>
        <w:t xml:space="preserve">dodávky. </w:t>
      </w:r>
    </w:p>
    <w:p w:rsidR="001142FA" w:rsidRPr="00E71BD7" w:rsidRDefault="001142FA" w:rsidP="00E71BD7">
      <w:pPr>
        <w:spacing w:line="240" w:lineRule="auto"/>
        <w:rPr>
          <w:rFonts w:ascii="Times New Roman" w:eastAsia="Times New Roman" w:hAnsi="Times New Roman"/>
        </w:rPr>
      </w:pPr>
      <w:r w:rsidRPr="009F2FD0">
        <w:rPr>
          <w:rFonts w:ascii="Times New Roman" w:eastAsia="Times New Roman" w:hAnsi="Times New Roman"/>
        </w:rPr>
        <w:tab/>
      </w:r>
    </w:p>
    <w:p w:rsidR="004D515D" w:rsidRDefault="004D515D" w:rsidP="001142FA">
      <w:pPr>
        <w:tabs>
          <w:tab w:val="left" w:pos="993"/>
        </w:tabs>
        <w:spacing w:line="240" w:lineRule="auto"/>
        <w:rPr>
          <w:rFonts w:ascii="Times New Roman" w:eastAsia="Times New Roman" w:hAnsi="Times New Roman"/>
          <w:lang w:eastAsia="sk-SK"/>
        </w:rPr>
      </w:pPr>
      <w:r>
        <w:rPr>
          <w:rFonts w:ascii="Times New Roman" w:eastAsia="Times New Roman" w:hAnsi="Times New Roman"/>
        </w:rPr>
        <w:t xml:space="preserve">     </w:t>
      </w:r>
      <w:r w:rsidR="001142FA" w:rsidRPr="009F2FD0">
        <w:rPr>
          <w:rFonts w:ascii="Times New Roman" w:eastAsia="Times New Roman" w:hAnsi="Times New Roman"/>
          <w:lang w:eastAsia="sk-SK"/>
        </w:rPr>
        <w:t>Predávajúci súhlasí s tým, že preberanie tovaru bude vykonávané v zmysle bodov 1.1.1 – 2.1.4</w:t>
      </w:r>
    </w:p>
    <w:p w:rsidR="001142FA" w:rsidRPr="009F2FD0" w:rsidRDefault="004D515D" w:rsidP="001142FA">
      <w:pPr>
        <w:tabs>
          <w:tab w:val="left" w:pos="993"/>
        </w:tabs>
        <w:spacing w:line="240" w:lineRule="auto"/>
        <w:rPr>
          <w:rFonts w:ascii="Times New Roman" w:eastAsia="Times New Roman" w:hAnsi="Times New Roman"/>
          <w:lang w:eastAsia="sk-SK"/>
        </w:rPr>
      </w:pPr>
      <w:r>
        <w:rPr>
          <w:rFonts w:ascii="Times New Roman" w:eastAsia="Times New Roman" w:hAnsi="Times New Roman"/>
          <w:lang w:eastAsia="sk-SK"/>
        </w:rPr>
        <w:t xml:space="preserve">    </w:t>
      </w:r>
      <w:r w:rsidR="001142FA" w:rsidRPr="009F2FD0">
        <w:rPr>
          <w:rFonts w:ascii="Times New Roman" w:eastAsia="Times New Roman" w:hAnsi="Times New Roman"/>
          <w:lang w:eastAsia="sk-SK"/>
        </w:rPr>
        <w:t xml:space="preserve"> v mieste/miestach preberania, uvedených v </w:t>
      </w:r>
      <w:r w:rsidR="001142FA" w:rsidRPr="009F2FD0">
        <w:rPr>
          <w:rFonts w:ascii="Times New Roman" w:eastAsia="Times New Roman" w:hAnsi="Times New Roman"/>
          <w:b/>
          <w:lang w:eastAsia="sk-SK"/>
        </w:rPr>
        <w:t xml:space="preserve">Prílohe č. 3 </w:t>
      </w:r>
      <w:r w:rsidR="001142FA" w:rsidRPr="009F2FD0">
        <w:rPr>
          <w:rFonts w:ascii="Times New Roman" w:eastAsia="Times New Roman" w:hAnsi="Times New Roman"/>
          <w:lang w:eastAsia="sk-SK"/>
        </w:rPr>
        <w:t>kúpnej zmluvy.</w:t>
      </w:r>
    </w:p>
    <w:p w:rsidR="004D515D" w:rsidRDefault="004D515D" w:rsidP="004D515D">
      <w:pPr>
        <w:spacing w:line="240" w:lineRule="auto"/>
        <w:rPr>
          <w:rFonts w:ascii="Times New Roman" w:hAnsi="Times New Roman"/>
          <w:lang w:eastAsia="sk-SK"/>
        </w:rPr>
      </w:pPr>
      <w:r>
        <w:rPr>
          <w:rFonts w:ascii="Times New Roman" w:eastAsia="Times New Roman" w:hAnsi="Times New Roman"/>
          <w:lang w:eastAsia="sk-SK"/>
        </w:rPr>
        <w:t xml:space="preserve">     </w:t>
      </w:r>
      <w:r w:rsidR="001142FA" w:rsidRPr="009F2FD0">
        <w:rPr>
          <w:rFonts w:ascii="Times New Roman" w:eastAsia="Times New Roman" w:hAnsi="Times New Roman"/>
          <w:lang w:eastAsia="sk-SK"/>
        </w:rPr>
        <w:t>V súvislosti s uvedeným predávajúci zabezpečí oprávnenému zamestnancovi</w:t>
      </w:r>
      <w:r w:rsidR="001142FA" w:rsidRPr="009F2FD0">
        <w:rPr>
          <w:rFonts w:ascii="Times New Roman" w:hAnsi="Times New Roman"/>
          <w:lang w:eastAsia="sk-SK"/>
        </w:rPr>
        <w:t>/zamestnancom</w:t>
      </w:r>
    </w:p>
    <w:p w:rsidR="001142FA" w:rsidRPr="009F2FD0" w:rsidRDefault="004D515D" w:rsidP="004D515D">
      <w:pPr>
        <w:spacing w:line="240" w:lineRule="auto"/>
        <w:rPr>
          <w:rFonts w:ascii="Times New Roman" w:eastAsia="Times New Roman" w:hAnsi="Times New Roman"/>
          <w:lang w:eastAsia="sk-SK"/>
        </w:rPr>
      </w:pPr>
      <w:r>
        <w:rPr>
          <w:rFonts w:ascii="Times New Roman" w:hAnsi="Times New Roman"/>
          <w:lang w:eastAsia="sk-SK"/>
        </w:rPr>
        <w:t xml:space="preserve">    </w:t>
      </w:r>
      <w:r w:rsidR="001142FA" w:rsidRPr="009F2FD0">
        <w:rPr>
          <w:rFonts w:ascii="Times New Roman" w:hAnsi="Times New Roman"/>
          <w:lang w:eastAsia="sk-SK"/>
        </w:rPr>
        <w:t xml:space="preserve"> </w:t>
      </w:r>
      <w:r w:rsidR="001142FA" w:rsidRPr="009F2FD0">
        <w:rPr>
          <w:rFonts w:ascii="Times New Roman" w:eastAsia="Times New Roman" w:hAnsi="Times New Roman"/>
          <w:lang w:eastAsia="sk-SK"/>
        </w:rPr>
        <w:t xml:space="preserve">VVÚŽ – kontrolórovi kvality , vstup do miest preberania v čase konania prebierky. </w:t>
      </w:r>
    </w:p>
    <w:p w:rsidR="006C482D" w:rsidRPr="009F2FD0" w:rsidRDefault="001142FA" w:rsidP="009F2FD0">
      <w:pPr>
        <w:pStyle w:val="Zarkazkladnhotextu"/>
        <w:overflowPunct w:val="0"/>
        <w:autoSpaceDE w:val="0"/>
        <w:autoSpaceDN w:val="0"/>
        <w:spacing w:after="0" w:line="240" w:lineRule="auto"/>
        <w:ind w:left="0"/>
        <w:jc w:val="both"/>
        <w:textAlignment w:val="baseline"/>
        <w:rPr>
          <w:rFonts w:ascii="Times New Roman" w:eastAsia="Times New Roman" w:hAnsi="Times New Roman"/>
          <w:color w:val="FF0000"/>
          <w:sz w:val="22"/>
          <w:szCs w:val="22"/>
          <w:lang w:eastAsia="sk-SK"/>
        </w:rPr>
      </w:pPr>
      <w:r w:rsidRPr="009F2FD0">
        <w:rPr>
          <w:rFonts w:ascii="Times New Roman" w:hAnsi="Times New Roman"/>
          <w:color w:val="FF0000"/>
          <w:sz w:val="22"/>
          <w:szCs w:val="22"/>
        </w:rPr>
        <w:t> </w:t>
      </w:r>
    </w:p>
    <w:p w:rsidR="00C0408B" w:rsidRDefault="00C0408B"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8856C0" w:rsidRDefault="008856C0"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Default="00414888" w:rsidP="00DC736C">
      <w:pPr>
        <w:pStyle w:val="Bezriadkovania"/>
        <w:rPr>
          <w:rFonts w:ascii="Times New Roman" w:hAnsi="Times New Roman"/>
        </w:rPr>
      </w:pPr>
    </w:p>
    <w:p w:rsidR="00414888" w:rsidRPr="00485D28" w:rsidRDefault="00414888" w:rsidP="00DC736C">
      <w:pPr>
        <w:pStyle w:val="Bezriadkovania"/>
        <w:rPr>
          <w:rFonts w:ascii="Times New Roman" w:hAnsi="Times New Roman"/>
        </w:rPr>
      </w:pPr>
    </w:p>
    <w:tbl>
      <w:tblPr>
        <w:tblW w:w="9744" w:type="dxa"/>
        <w:tblCellMar>
          <w:left w:w="70" w:type="dxa"/>
          <w:right w:w="70" w:type="dxa"/>
        </w:tblCellMar>
        <w:tblLook w:val="04A0" w:firstRow="1" w:lastRow="0" w:firstColumn="1" w:lastColumn="0" w:noHBand="0" w:noVBand="1"/>
      </w:tblPr>
      <w:tblGrid>
        <w:gridCol w:w="4540"/>
        <w:gridCol w:w="1296"/>
        <w:gridCol w:w="1793"/>
        <w:gridCol w:w="1513"/>
        <w:gridCol w:w="602"/>
      </w:tblGrid>
      <w:tr w:rsidR="001D0B31" w:rsidRPr="00485D28" w:rsidTr="00CF1038">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1D0B31" w:rsidRPr="00485D28" w:rsidRDefault="001D0B31" w:rsidP="00E500E4">
            <w:pPr>
              <w:pStyle w:val="Zarkazkladnhotextu2"/>
              <w:spacing w:after="0" w:line="240" w:lineRule="auto"/>
              <w:ind w:left="0"/>
              <w:jc w:val="both"/>
              <w:rPr>
                <w:rFonts w:ascii="Times New Roman" w:hAnsi="Times New Roman"/>
                <w:sz w:val="22"/>
                <w:szCs w:val="22"/>
              </w:rPr>
            </w:pPr>
            <w:proofErr w:type="spellStart"/>
            <w:r w:rsidRPr="00485D28">
              <w:rPr>
                <w:rFonts w:ascii="Times New Roman" w:hAnsi="Times New Roman"/>
                <w:sz w:val="22"/>
                <w:szCs w:val="22"/>
              </w:rPr>
              <w:lastRenderedPageBreak/>
              <w:t>Dodacia</w:t>
            </w:r>
            <w:proofErr w:type="spellEnd"/>
            <w:r w:rsidRPr="00485D28">
              <w:rPr>
                <w:rFonts w:ascii="Times New Roman" w:hAnsi="Times New Roman"/>
                <w:sz w:val="22"/>
                <w:szCs w:val="22"/>
              </w:rPr>
              <w:t xml:space="preserve"> </w:t>
            </w:r>
            <w:proofErr w:type="spellStart"/>
            <w:r w:rsidRPr="00485D28">
              <w:rPr>
                <w:rFonts w:ascii="Times New Roman" w:hAnsi="Times New Roman"/>
                <w:sz w:val="22"/>
                <w:szCs w:val="22"/>
              </w:rPr>
              <w:t>lehota</w:t>
            </w:r>
            <w:proofErr w:type="spellEnd"/>
            <w:r w:rsidRPr="00485D28">
              <w:rPr>
                <w:rFonts w:ascii="Times New Roman" w:hAnsi="Times New Roman"/>
                <w:sz w:val="22"/>
                <w:szCs w:val="22"/>
              </w:rPr>
              <w:t xml:space="preserve"> v </w:t>
            </w:r>
            <w:proofErr w:type="spellStart"/>
            <w:r w:rsidRPr="00485D28">
              <w:rPr>
                <w:rFonts w:ascii="Times New Roman" w:hAnsi="Times New Roman"/>
                <w:sz w:val="22"/>
                <w:szCs w:val="22"/>
              </w:rPr>
              <w:t>dňoch</w:t>
            </w:r>
            <w:proofErr w:type="spellEnd"/>
            <w:r w:rsidRPr="00485D28">
              <w:rPr>
                <w:rFonts w:ascii="Times New Roman" w:hAnsi="Times New Roman"/>
                <w:sz w:val="22"/>
                <w:szCs w:val="22"/>
              </w:rPr>
              <w:t xml:space="preserve"> : </w:t>
            </w:r>
          </w:p>
          <w:p w:rsidR="006430FB" w:rsidRDefault="006430FB" w:rsidP="001D0B31">
            <w:pPr>
              <w:pStyle w:val="Zarkazkladnhotextu2"/>
              <w:spacing w:after="0" w:line="240" w:lineRule="auto"/>
              <w:ind w:left="0"/>
              <w:jc w:val="both"/>
              <w:rPr>
                <w:rFonts w:ascii="Times New Roman" w:hAnsi="Times New Roman"/>
                <w:sz w:val="22"/>
                <w:szCs w:val="22"/>
                <w:lang w:val="sk-SK" w:eastAsia="sk-SK"/>
              </w:rPr>
            </w:pPr>
          </w:p>
          <w:p w:rsidR="001D0B31" w:rsidRPr="00485D28" w:rsidRDefault="00804C65" w:rsidP="001D0B31">
            <w:pPr>
              <w:pStyle w:val="Zarkazkladnhotextu2"/>
              <w:spacing w:after="0" w:line="240" w:lineRule="auto"/>
              <w:ind w:left="0"/>
              <w:jc w:val="both"/>
              <w:rPr>
                <w:rFonts w:ascii="Times New Roman" w:hAnsi="Times New Roman"/>
                <w:sz w:val="22"/>
                <w:szCs w:val="22"/>
                <w:lang w:val="sk-SK"/>
              </w:rPr>
            </w:pPr>
            <w:r w:rsidRPr="00485D28">
              <w:rPr>
                <w:rFonts w:ascii="Times New Roman" w:hAnsi="Times New Roman"/>
                <w:sz w:val="22"/>
                <w:szCs w:val="22"/>
                <w:lang w:val="sk-SK" w:eastAsia="sk-SK"/>
              </w:rPr>
              <w:t xml:space="preserve">(doplňte dodaciu dobu v kalendárnych dňoch od e-mailového </w:t>
            </w:r>
            <w:proofErr w:type="spellStart"/>
            <w:r w:rsidRPr="00485D28">
              <w:rPr>
                <w:rFonts w:ascii="Times New Roman" w:hAnsi="Times New Roman"/>
                <w:sz w:val="22"/>
                <w:szCs w:val="22"/>
                <w:lang w:val="sk-SK" w:eastAsia="sk-SK"/>
              </w:rPr>
              <w:t>obdržania</w:t>
            </w:r>
            <w:proofErr w:type="spellEnd"/>
            <w:r w:rsidRPr="00485D28">
              <w:rPr>
                <w:rFonts w:ascii="Times New Roman" w:hAnsi="Times New Roman"/>
                <w:sz w:val="22"/>
                <w:szCs w:val="22"/>
                <w:lang w:val="sk-SK" w:eastAsia="sk-SK"/>
              </w:rPr>
              <w:t xml:space="preserve"> objednávky)</w:t>
            </w:r>
            <w:r w:rsidR="001D0B31" w:rsidRPr="00485D28">
              <w:rPr>
                <w:rFonts w:ascii="Times New Roman" w:hAnsi="Times New Roman"/>
                <w:sz w:val="22"/>
                <w:szCs w:val="22"/>
                <w:lang w:val="sk-SK" w:eastAsia="sk-SK"/>
              </w:rPr>
              <w:t xml:space="preserve"> </w:t>
            </w:r>
          </w:p>
        </w:tc>
        <w:tc>
          <w:tcPr>
            <w:tcW w:w="4602" w:type="dxa"/>
            <w:gridSpan w:val="3"/>
            <w:tcBorders>
              <w:top w:val="single" w:sz="4" w:space="0" w:color="auto"/>
              <w:left w:val="single" w:sz="4" w:space="0" w:color="auto"/>
              <w:bottom w:val="single" w:sz="4" w:space="0" w:color="auto"/>
              <w:right w:val="single" w:sz="4" w:space="0" w:color="auto"/>
            </w:tcBorders>
            <w:shd w:val="clear" w:color="auto" w:fill="auto"/>
            <w:noWrap/>
            <w:vAlign w:val="center"/>
            <w:hideMark/>
          </w:tcPr>
          <w:p w:rsidR="001D0B31" w:rsidRPr="00485D28" w:rsidRDefault="001D0B31" w:rsidP="00E500E4">
            <w:pPr>
              <w:pStyle w:val="Zarkazkladnhotextu2"/>
              <w:spacing w:after="0" w:line="240" w:lineRule="auto"/>
              <w:ind w:left="0"/>
              <w:jc w:val="center"/>
              <w:rPr>
                <w:rFonts w:ascii="Times New Roman" w:hAnsi="Times New Roman"/>
                <w:sz w:val="22"/>
                <w:szCs w:val="22"/>
                <w:highlight w:val="yellow"/>
                <w:lang w:val="sk-SK" w:eastAsia="sk-SK"/>
              </w:rPr>
            </w:pPr>
          </w:p>
          <w:p w:rsidR="001D0B31" w:rsidRPr="00485D28" w:rsidRDefault="001D0B31" w:rsidP="00E500E4">
            <w:pPr>
              <w:pStyle w:val="Zarkazkladnhotextu2"/>
              <w:spacing w:after="0" w:line="240" w:lineRule="auto"/>
              <w:ind w:left="0"/>
              <w:jc w:val="center"/>
              <w:rPr>
                <w:rFonts w:ascii="Times New Roman" w:hAnsi="Times New Roman"/>
                <w:sz w:val="22"/>
                <w:szCs w:val="22"/>
                <w:lang w:val="sk-SK" w:eastAsia="sk-SK"/>
              </w:rPr>
            </w:pPr>
            <w:r w:rsidRPr="00485D28">
              <w:rPr>
                <w:rFonts w:ascii="Times New Roman" w:hAnsi="Times New Roman"/>
                <w:sz w:val="22"/>
                <w:szCs w:val="22"/>
                <w:lang w:val="sk-SK" w:eastAsia="sk-SK"/>
              </w:rPr>
              <w:t>.....................dní</w:t>
            </w:r>
          </w:p>
          <w:p w:rsidR="001D0B31" w:rsidRPr="00485D28" w:rsidRDefault="001D0B31" w:rsidP="006430FB">
            <w:pPr>
              <w:pStyle w:val="Zarkazkladnhotextu2"/>
              <w:spacing w:after="0" w:line="240" w:lineRule="auto"/>
              <w:ind w:left="0"/>
              <w:jc w:val="center"/>
              <w:rPr>
                <w:rFonts w:ascii="Times New Roman" w:hAnsi="Times New Roman"/>
                <w:color w:val="000000"/>
                <w:sz w:val="22"/>
                <w:szCs w:val="22"/>
              </w:rPr>
            </w:pPr>
            <w:r w:rsidRPr="00485D28">
              <w:rPr>
                <w:rFonts w:ascii="Times New Roman" w:hAnsi="Times New Roman"/>
                <w:sz w:val="22"/>
                <w:szCs w:val="22"/>
                <w:lang w:val="sk-SK" w:eastAsia="sk-SK"/>
              </w:rPr>
              <w:t>od e-mailového doručenia objednávky</w:t>
            </w:r>
            <w:r w:rsidRPr="00485D28">
              <w:rPr>
                <w:rFonts w:ascii="Times New Roman" w:hAnsi="Times New Roman"/>
                <w:color w:val="000000"/>
                <w:sz w:val="22"/>
                <w:szCs w:val="22"/>
              </w:rPr>
              <w:t>  </w:t>
            </w:r>
          </w:p>
        </w:tc>
        <w:tc>
          <w:tcPr>
            <w:tcW w:w="602" w:type="dxa"/>
            <w:tcBorders>
              <w:left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r>
      <w:tr w:rsidR="001D0B31"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1D0B31" w:rsidRPr="00485D28" w:rsidRDefault="001D0B31" w:rsidP="003F41F9">
            <w:pPr>
              <w:jc w:val="left"/>
              <w:rPr>
                <w:rFonts w:ascii="Times New Roman" w:hAnsi="Times New Roman"/>
                <w:color w:val="000000"/>
              </w:rPr>
            </w:pPr>
            <w:r w:rsidRPr="00485D28">
              <w:rPr>
                <w:rFonts w:ascii="Times New Roman" w:hAnsi="Times New Roman"/>
                <w:color w:val="000000"/>
              </w:rPr>
              <w:t>Splatnosť faktúry :</w:t>
            </w:r>
          </w:p>
        </w:tc>
        <w:tc>
          <w:tcPr>
            <w:tcW w:w="1296" w:type="dxa"/>
            <w:tcBorders>
              <w:top w:val="nil"/>
              <w:left w:val="single" w:sz="4" w:space="0" w:color="auto"/>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hideMark/>
          </w:tcPr>
          <w:p w:rsidR="001D0B31" w:rsidRPr="00485D28" w:rsidRDefault="001D0B31" w:rsidP="00824C57">
            <w:pPr>
              <w:rPr>
                <w:rFonts w:ascii="Times New Roman" w:hAnsi="Times New Roman"/>
                <w:color w:val="000000"/>
              </w:rPr>
            </w:pPr>
            <w:r w:rsidRPr="00485D28">
              <w:rPr>
                <w:rFonts w:ascii="Times New Roman" w:hAnsi="Times New Roman"/>
                <w:color w:val="000000"/>
              </w:rPr>
              <w:t> </w:t>
            </w:r>
            <w:r w:rsidR="00824C57">
              <w:rPr>
                <w:rFonts w:ascii="Times New Roman" w:hAnsi="Times New Roman"/>
                <w:color w:val="000000"/>
              </w:rPr>
              <w:t>30</w:t>
            </w:r>
            <w:r w:rsidRPr="00485D28">
              <w:rPr>
                <w:rFonts w:ascii="Times New Roman" w:hAnsi="Times New Roman"/>
                <w:color w:val="000000"/>
              </w:rPr>
              <w:t xml:space="preserve"> dní</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r>
      <w:tr w:rsidR="006221D1" w:rsidRPr="00485D28" w:rsidTr="00B47D51">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6221D1" w:rsidRPr="00485D28" w:rsidRDefault="006221D1" w:rsidP="003F41F9">
            <w:pPr>
              <w:jc w:val="left"/>
              <w:rPr>
                <w:rFonts w:ascii="Times New Roman" w:hAnsi="Times New Roman"/>
                <w:color w:val="000000"/>
              </w:rPr>
            </w:pPr>
            <w:r w:rsidRPr="009125F4">
              <w:rPr>
                <w:rFonts w:ascii="Times New Roman" w:hAnsi="Times New Roman"/>
                <w:color w:val="000000"/>
              </w:rPr>
              <w:t>Platnosť cenového návrhu :</w:t>
            </w:r>
          </w:p>
        </w:tc>
        <w:tc>
          <w:tcPr>
            <w:tcW w:w="4602" w:type="dxa"/>
            <w:gridSpan w:val="3"/>
            <w:tcBorders>
              <w:top w:val="nil"/>
              <w:left w:val="single" w:sz="4" w:space="0" w:color="auto"/>
              <w:bottom w:val="single" w:sz="4" w:space="0" w:color="auto"/>
              <w:right w:val="single" w:sz="4" w:space="0" w:color="auto"/>
            </w:tcBorders>
            <w:shd w:val="clear" w:color="auto" w:fill="auto"/>
            <w:noWrap/>
            <w:vAlign w:val="bottom"/>
          </w:tcPr>
          <w:p w:rsidR="006221D1" w:rsidRPr="00485D28" w:rsidRDefault="006221D1" w:rsidP="002F0B16">
            <w:pPr>
              <w:rPr>
                <w:rFonts w:ascii="Times New Roman" w:hAnsi="Times New Roman"/>
                <w:color w:val="000000"/>
              </w:rPr>
            </w:pPr>
            <w:r w:rsidRPr="006221D1">
              <w:rPr>
                <w:rFonts w:ascii="Times New Roman" w:hAnsi="Times New Roman"/>
                <w:color w:val="000000"/>
              </w:rPr>
              <w:t>cena je platná na celé obdobie platnosti zmluvy</w:t>
            </w:r>
          </w:p>
        </w:tc>
        <w:tc>
          <w:tcPr>
            <w:tcW w:w="602" w:type="dxa"/>
            <w:tcBorders>
              <w:top w:val="nil"/>
              <w:left w:val="single" w:sz="4" w:space="0" w:color="auto"/>
              <w:right w:val="nil"/>
            </w:tcBorders>
            <w:shd w:val="clear" w:color="auto" w:fill="auto"/>
            <w:noWrap/>
            <w:vAlign w:val="bottom"/>
          </w:tcPr>
          <w:p w:rsidR="006221D1" w:rsidRPr="00485D28" w:rsidRDefault="006221D1" w:rsidP="002F0B16">
            <w:pPr>
              <w:rPr>
                <w:rFonts w:ascii="Times New Roman" w:hAnsi="Times New Roman"/>
                <w:color w:val="000000"/>
              </w:rPr>
            </w:pPr>
          </w:p>
        </w:tc>
      </w:tr>
      <w:tr w:rsidR="001D0B31"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1D0B31" w:rsidRPr="00485D28" w:rsidRDefault="001D0B31" w:rsidP="003F41F9">
            <w:pPr>
              <w:jc w:val="left"/>
              <w:rPr>
                <w:rFonts w:ascii="Times New Roman" w:hAnsi="Times New Roman"/>
                <w:color w:val="000000"/>
              </w:rPr>
            </w:pPr>
            <w:r w:rsidRPr="00485D28">
              <w:rPr>
                <w:rFonts w:ascii="Times New Roman" w:hAnsi="Times New Roman"/>
                <w:color w:val="000000"/>
              </w:rPr>
              <w:t>Kontaktná osoba :</w:t>
            </w:r>
          </w:p>
        </w:tc>
        <w:tc>
          <w:tcPr>
            <w:tcW w:w="1296" w:type="dxa"/>
            <w:tcBorders>
              <w:top w:val="nil"/>
              <w:left w:val="single" w:sz="4" w:space="0" w:color="auto"/>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r>
      <w:tr w:rsidR="001D0B31"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1D0B31" w:rsidRPr="00485D28" w:rsidRDefault="001D0B31" w:rsidP="003F41F9">
            <w:pPr>
              <w:jc w:val="left"/>
              <w:rPr>
                <w:rFonts w:ascii="Times New Roman" w:hAnsi="Times New Roman"/>
                <w:color w:val="000000"/>
              </w:rPr>
            </w:pPr>
            <w:r w:rsidRPr="00485D28">
              <w:rPr>
                <w:rFonts w:ascii="Times New Roman" w:hAnsi="Times New Roman"/>
                <w:color w:val="000000"/>
              </w:rPr>
              <w:t>Telefón :</w:t>
            </w:r>
          </w:p>
        </w:tc>
        <w:tc>
          <w:tcPr>
            <w:tcW w:w="1296" w:type="dxa"/>
            <w:tcBorders>
              <w:top w:val="nil"/>
              <w:left w:val="single" w:sz="4" w:space="0" w:color="auto"/>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1D0B31" w:rsidRPr="00485D28" w:rsidRDefault="001D0B31"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3F41F9">
            <w:pPr>
              <w:jc w:val="left"/>
              <w:rPr>
                <w:rFonts w:ascii="Times New Roman" w:hAnsi="Times New Roman"/>
                <w:color w:val="000000"/>
              </w:rPr>
            </w:pPr>
            <w:r w:rsidRPr="00485D28">
              <w:rPr>
                <w:rFonts w:ascii="Times New Roman" w:hAnsi="Times New Roman"/>
              </w:rPr>
              <w:t>E- mailová adresa :</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Kontaktná osoba a telefón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E- mailová adresa pre zasielanie objednávok:</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Meno a priezvisko kontaktnej osoby, ktorá sa zúčastní elektronickej aukcie:</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 xml:space="preserve">Telefón kontaktnej osoby, ktorá sa zúčastní </w:t>
            </w:r>
            <w:proofErr w:type="spellStart"/>
            <w:r w:rsidRPr="00485D28">
              <w:rPr>
                <w:sz w:val="22"/>
                <w:szCs w:val="22"/>
              </w:rPr>
              <w:t>elektornickej</w:t>
            </w:r>
            <w:proofErr w:type="spellEnd"/>
            <w:r w:rsidRPr="00485D28">
              <w:rPr>
                <w:sz w:val="22"/>
                <w:szCs w:val="22"/>
              </w:rPr>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E500E4">
            <w:pPr>
              <w:pStyle w:val="Pta"/>
              <w:tabs>
                <w:tab w:val="clear" w:pos="4536"/>
                <w:tab w:val="clear" w:pos="9072"/>
              </w:tabs>
              <w:ind w:right="-2"/>
              <w:rPr>
                <w:sz w:val="22"/>
                <w:szCs w:val="22"/>
              </w:rPr>
            </w:pPr>
            <w:r w:rsidRPr="00485D28">
              <w:rPr>
                <w:sz w:val="22"/>
                <w:szCs w:val="22"/>
              </w:rPr>
              <w:t xml:space="preserve">E- mailová adresa osoby, ktorá sa zúčastní </w:t>
            </w:r>
            <w:proofErr w:type="spellStart"/>
            <w:r w:rsidRPr="00485D28">
              <w:rPr>
                <w:sz w:val="22"/>
                <w:szCs w:val="22"/>
              </w:rPr>
              <w:t>elektornickej</w:t>
            </w:r>
            <w:proofErr w:type="spellEnd"/>
            <w:r w:rsidRPr="00485D28">
              <w:rPr>
                <w:sz w:val="22"/>
                <w:szCs w:val="22"/>
              </w:rPr>
              <w:t xml:space="preserve"> aukcie:</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IČO :</w:t>
            </w:r>
          </w:p>
        </w:tc>
        <w:tc>
          <w:tcPr>
            <w:tcW w:w="1296" w:type="dxa"/>
            <w:tcBorders>
              <w:top w:val="single" w:sz="4" w:space="0" w:color="auto"/>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single" w:sz="4" w:space="0" w:color="auto"/>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DIČ :</w:t>
            </w:r>
          </w:p>
        </w:tc>
        <w:tc>
          <w:tcPr>
            <w:tcW w:w="1296" w:type="dxa"/>
            <w:tcBorders>
              <w:top w:val="single" w:sz="4" w:space="0" w:color="auto"/>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IČ DPH :</w:t>
            </w:r>
          </w:p>
        </w:tc>
        <w:tc>
          <w:tcPr>
            <w:tcW w:w="1296" w:type="dxa"/>
            <w:tcBorders>
              <w:top w:val="nil"/>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SWIFT (BIC) kód :</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Celý názov banky :</w:t>
            </w:r>
          </w:p>
        </w:tc>
        <w:tc>
          <w:tcPr>
            <w:tcW w:w="1296" w:type="dxa"/>
            <w:tcBorders>
              <w:top w:val="nil"/>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hideMark/>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Číslo účtu :</w:t>
            </w:r>
          </w:p>
        </w:tc>
        <w:tc>
          <w:tcPr>
            <w:tcW w:w="1296" w:type="dxa"/>
            <w:tcBorders>
              <w:top w:val="nil"/>
              <w:left w:val="single" w:sz="4" w:space="0" w:color="auto"/>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793" w:type="dxa"/>
            <w:tcBorders>
              <w:top w:val="single" w:sz="4" w:space="0" w:color="auto"/>
              <w:left w:val="nil"/>
              <w:bottom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1513" w:type="dxa"/>
            <w:tcBorders>
              <w:top w:val="single" w:sz="4" w:space="0" w:color="auto"/>
              <w:left w:val="nil"/>
              <w:bottom w:val="single" w:sz="4" w:space="0" w:color="auto"/>
              <w:right w:val="single" w:sz="4" w:space="0" w:color="auto"/>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c>
          <w:tcPr>
            <w:tcW w:w="602" w:type="dxa"/>
            <w:tcBorders>
              <w:top w:val="nil"/>
              <w:left w:val="single" w:sz="4" w:space="0" w:color="auto"/>
              <w:right w:val="nil"/>
            </w:tcBorders>
            <w:shd w:val="clear" w:color="auto" w:fill="auto"/>
            <w:noWrap/>
            <w:vAlign w:val="bottom"/>
            <w:hideMark/>
          </w:tcPr>
          <w:p w:rsidR="00F25E32" w:rsidRPr="00485D28" w:rsidRDefault="00F25E32" w:rsidP="002F0B16">
            <w:pPr>
              <w:rPr>
                <w:rFonts w:ascii="Times New Roman" w:hAnsi="Times New Roman"/>
                <w:color w:val="000000"/>
              </w:rPr>
            </w:pPr>
            <w:r w:rsidRPr="00485D28">
              <w:rPr>
                <w:rFonts w:ascii="Times New Roman" w:hAnsi="Times New Roman"/>
                <w:color w:val="000000"/>
              </w:rPr>
              <w:t> </w:t>
            </w: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3F41F9">
            <w:pPr>
              <w:jc w:val="left"/>
              <w:rPr>
                <w:rFonts w:ascii="Times New Roman" w:hAnsi="Times New Roman"/>
                <w:color w:val="000000"/>
              </w:rPr>
            </w:pPr>
            <w:r w:rsidRPr="00485D28">
              <w:rPr>
                <w:rFonts w:ascii="Times New Roman" w:hAnsi="Times New Roman"/>
                <w:color w:val="000000"/>
              </w:rPr>
              <w:t>IBAN :</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r w:rsidR="00F25E32" w:rsidRPr="00485D28" w:rsidTr="00CF1038">
        <w:trPr>
          <w:trHeight w:val="300"/>
        </w:trPr>
        <w:tc>
          <w:tcPr>
            <w:tcW w:w="4540" w:type="dxa"/>
            <w:tcBorders>
              <w:top w:val="nil"/>
              <w:left w:val="single" w:sz="4" w:space="0" w:color="auto"/>
              <w:bottom w:val="single" w:sz="4" w:space="0" w:color="auto"/>
              <w:right w:val="nil"/>
            </w:tcBorders>
            <w:shd w:val="clear" w:color="000000" w:fill="FFFFFF"/>
            <w:noWrap/>
            <w:vAlign w:val="center"/>
          </w:tcPr>
          <w:p w:rsidR="00F25E32" w:rsidRPr="00485D28" w:rsidRDefault="00F25E32" w:rsidP="003F41F9">
            <w:pPr>
              <w:spacing w:line="240" w:lineRule="auto"/>
              <w:jc w:val="left"/>
              <w:rPr>
                <w:rFonts w:ascii="Times New Roman" w:hAnsi="Times New Roman"/>
                <w:color w:val="000000"/>
              </w:rPr>
            </w:pPr>
            <w:r w:rsidRPr="00485D28">
              <w:rPr>
                <w:rFonts w:ascii="Times New Roman" w:hAnsi="Times New Roman"/>
                <w:color w:val="000000"/>
              </w:rPr>
              <w:t>Zapísaný v obchodnom alebo živnostenskom registri :</w:t>
            </w:r>
          </w:p>
        </w:tc>
        <w:tc>
          <w:tcPr>
            <w:tcW w:w="1296" w:type="dxa"/>
            <w:tcBorders>
              <w:top w:val="nil"/>
              <w:left w:val="single" w:sz="4" w:space="0" w:color="auto"/>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793" w:type="dxa"/>
            <w:tcBorders>
              <w:top w:val="single" w:sz="4" w:space="0" w:color="auto"/>
              <w:left w:val="nil"/>
              <w:bottom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c>
          <w:tcPr>
            <w:tcW w:w="1513" w:type="dxa"/>
            <w:tcBorders>
              <w:top w:val="single" w:sz="4" w:space="0" w:color="auto"/>
              <w:left w:val="nil"/>
              <w:bottom w:val="single" w:sz="4" w:space="0" w:color="auto"/>
              <w:right w:val="single" w:sz="4" w:space="0" w:color="auto"/>
            </w:tcBorders>
            <w:shd w:val="clear" w:color="auto" w:fill="auto"/>
            <w:noWrap/>
            <w:vAlign w:val="bottom"/>
          </w:tcPr>
          <w:p w:rsidR="00F25E32" w:rsidRPr="00485D28" w:rsidRDefault="00F25E32" w:rsidP="002F0B16">
            <w:pPr>
              <w:rPr>
                <w:rFonts w:ascii="Times New Roman" w:hAnsi="Times New Roman"/>
                <w:color w:val="000000"/>
              </w:rPr>
            </w:pPr>
          </w:p>
        </w:tc>
        <w:tc>
          <w:tcPr>
            <w:tcW w:w="602" w:type="dxa"/>
            <w:tcBorders>
              <w:top w:val="nil"/>
              <w:left w:val="single" w:sz="4" w:space="0" w:color="auto"/>
              <w:right w:val="nil"/>
            </w:tcBorders>
            <w:shd w:val="clear" w:color="auto" w:fill="auto"/>
            <w:noWrap/>
            <w:vAlign w:val="bottom"/>
          </w:tcPr>
          <w:p w:rsidR="00F25E32" w:rsidRPr="00485D28" w:rsidRDefault="00F25E32" w:rsidP="002F0B16">
            <w:pPr>
              <w:rPr>
                <w:rFonts w:ascii="Times New Roman" w:hAnsi="Times New Roman"/>
                <w:color w:val="000000"/>
              </w:rPr>
            </w:pPr>
          </w:p>
        </w:tc>
      </w:tr>
    </w:tbl>
    <w:p w:rsidR="00DC736C" w:rsidRPr="00485D28" w:rsidRDefault="00DC736C" w:rsidP="00DC736C">
      <w:pPr>
        <w:ind w:right="-2"/>
        <w:rPr>
          <w:rFonts w:ascii="Times New Roman" w:hAnsi="Times New Roman"/>
        </w:rPr>
      </w:pPr>
    </w:p>
    <w:p w:rsidR="00C0408B" w:rsidRDefault="00B614B8" w:rsidP="00C0408B">
      <w:pPr>
        <w:ind w:right="-2" w:hanging="426"/>
        <w:rPr>
          <w:rFonts w:ascii="Times New Roman" w:hAnsi="Times New Roman"/>
        </w:rPr>
      </w:pPr>
      <w:r w:rsidRPr="00485D28">
        <w:rPr>
          <w:rFonts w:ascii="Times New Roman" w:hAnsi="Times New Roman"/>
        </w:rPr>
        <w:t xml:space="preserve">        </w:t>
      </w:r>
    </w:p>
    <w:p w:rsidR="00C0408B" w:rsidRDefault="00C0408B" w:rsidP="00C0408B">
      <w:pPr>
        <w:ind w:right="-2" w:hanging="426"/>
        <w:rPr>
          <w:rFonts w:ascii="Times New Roman" w:hAnsi="Times New Roman"/>
        </w:rPr>
      </w:pPr>
    </w:p>
    <w:p w:rsidR="00C0408B" w:rsidRDefault="00DC736C" w:rsidP="00C0408B">
      <w:pPr>
        <w:ind w:right="-2" w:hanging="426"/>
        <w:rPr>
          <w:rFonts w:ascii="Times New Roman" w:hAnsi="Times New Roman"/>
        </w:rPr>
      </w:pPr>
      <w:r w:rsidRPr="00485D28">
        <w:rPr>
          <w:rFonts w:ascii="Times New Roman" w:hAnsi="Times New Roman"/>
        </w:rPr>
        <w:t>V ...............................  dňa .......................</w:t>
      </w:r>
    </w:p>
    <w:p w:rsidR="00C0408B" w:rsidRDefault="00C0408B" w:rsidP="00C0408B">
      <w:pPr>
        <w:ind w:left="2832" w:right="-2" w:hanging="426"/>
        <w:rPr>
          <w:rFonts w:ascii="Times New Roman" w:hAnsi="Times New Roman"/>
        </w:rPr>
      </w:pPr>
    </w:p>
    <w:p w:rsidR="00C0408B" w:rsidRDefault="00C0408B" w:rsidP="00C0408B">
      <w:pPr>
        <w:ind w:left="2832" w:right="-2" w:hanging="426"/>
        <w:rPr>
          <w:rFonts w:ascii="Times New Roman" w:hAnsi="Times New Roman"/>
        </w:rPr>
      </w:pPr>
    </w:p>
    <w:p w:rsidR="00C0408B" w:rsidRDefault="00C0408B" w:rsidP="00C0408B">
      <w:pPr>
        <w:ind w:left="2832" w:right="-2" w:hanging="426"/>
        <w:rPr>
          <w:rFonts w:ascii="Times New Roman" w:hAnsi="Times New Roman"/>
        </w:rPr>
      </w:pPr>
    </w:p>
    <w:p w:rsidR="00C0408B" w:rsidRDefault="00DC736C" w:rsidP="00C0408B">
      <w:pPr>
        <w:ind w:left="2832" w:right="-2" w:hanging="426"/>
        <w:rPr>
          <w:rFonts w:ascii="Times New Roman" w:hAnsi="Times New Roman"/>
        </w:rPr>
      </w:pPr>
      <w:r w:rsidRPr="00485D28">
        <w:rPr>
          <w:rFonts w:ascii="Times New Roman" w:hAnsi="Times New Roman"/>
        </w:rPr>
        <w:t xml:space="preserve">                                                                                                            ...............................................................................</w:t>
      </w:r>
    </w:p>
    <w:p w:rsidR="00384269" w:rsidRPr="00F11B83" w:rsidRDefault="00C0408B" w:rsidP="00C0408B">
      <w:pPr>
        <w:tabs>
          <w:tab w:val="center" w:pos="7797"/>
        </w:tabs>
        <w:ind w:right="-2"/>
        <w:rPr>
          <w:rFonts w:ascii="Times New Roman" w:hAnsi="Times New Roman"/>
        </w:rPr>
      </w:pPr>
      <w:r>
        <w:rPr>
          <w:rFonts w:ascii="Times New Roman" w:hAnsi="Times New Roman"/>
        </w:rPr>
        <w:t xml:space="preserve">                                    </w:t>
      </w:r>
      <w:r w:rsidR="00DC736C" w:rsidRPr="00485D28">
        <w:rPr>
          <w:rFonts w:ascii="Times New Roman" w:hAnsi="Times New Roman"/>
        </w:rPr>
        <w:t xml:space="preserve">Pečiatka, meno, priezvisko a podpis </w:t>
      </w:r>
      <w:r w:rsidR="00F11B83">
        <w:rPr>
          <w:rFonts w:ascii="Times New Roman" w:hAnsi="Times New Roman"/>
        </w:rPr>
        <w:t>štatutára /konateľa/ spoločnost</w:t>
      </w:r>
      <w:r>
        <w:rPr>
          <w:rFonts w:ascii="Times New Roman" w:hAnsi="Times New Roman"/>
        </w:rPr>
        <w:t>i</w:t>
      </w:r>
    </w:p>
    <w:p w:rsidR="003F41F9" w:rsidRDefault="003F41F9" w:rsidP="00384269">
      <w:pPr>
        <w:spacing w:line="240" w:lineRule="auto"/>
        <w:outlineLvl w:val="0"/>
        <w:rPr>
          <w:rFonts w:ascii="Arial" w:hAnsi="Arial" w:cs="Arial"/>
          <w:b/>
          <w:color w:val="000000"/>
        </w:rPr>
      </w:pPr>
    </w:p>
    <w:p w:rsidR="00E94276" w:rsidRDefault="00E94276" w:rsidP="003F41F9">
      <w:pPr>
        <w:spacing w:line="240" w:lineRule="auto"/>
        <w:ind w:right="98"/>
        <w:rPr>
          <w:rFonts w:ascii="Arial" w:hAnsi="Arial" w:cs="Arial"/>
          <w:b/>
          <w:color w:val="000000"/>
        </w:rPr>
      </w:pPr>
    </w:p>
    <w:p w:rsidR="008856C0" w:rsidRDefault="008856C0" w:rsidP="003F41F9">
      <w:pPr>
        <w:spacing w:line="240" w:lineRule="auto"/>
        <w:ind w:right="98"/>
        <w:rPr>
          <w:rFonts w:ascii="Times New Roman" w:eastAsia="Times New Roman" w:hAnsi="Times New Roman"/>
          <w:b/>
          <w:bCs/>
          <w:sz w:val="24"/>
          <w:szCs w:val="24"/>
          <w:u w:val="single"/>
          <w:lang w:eastAsia="sk-SK"/>
        </w:rPr>
      </w:pPr>
    </w:p>
    <w:p w:rsidR="008856C0" w:rsidRDefault="008856C0" w:rsidP="003F41F9">
      <w:pPr>
        <w:spacing w:line="240" w:lineRule="auto"/>
        <w:ind w:right="98"/>
        <w:rPr>
          <w:rFonts w:ascii="Times New Roman" w:eastAsia="Times New Roman" w:hAnsi="Times New Roman"/>
          <w:b/>
          <w:bCs/>
          <w:sz w:val="24"/>
          <w:szCs w:val="24"/>
          <w:u w:val="single"/>
          <w:lang w:eastAsia="sk-SK"/>
        </w:rPr>
      </w:pPr>
    </w:p>
    <w:p w:rsidR="008856C0" w:rsidRDefault="008856C0" w:rsidP="003F41F9">
      <w:pPr>
        <w:spacing w:line="240" w:lineRule="auto"/>
        <w:ind w:right="98"/>
        <w:rPr>
          <w:rFonts w:ascii="Times New Roman" w:eastAsia="Times New Roman" w:hAnsi="Times New Roman"/>
          <w:b/>
          <w:bCs/>
          <w:sz w:val="24"/>
          <w:szCs w:val="24"/>
          <w:u w:val="single"/>
          <w:lang w:eastAsia="sk-SK"/>
        </w:rPr>
      </w:pPr>
    </w:p>
    <w:p w:rsidR="008856C0" w:rsidRDefault="008856C0" w:rsidP="003F41F9">
      <w:pPr>
        <w:spacing w:line="240" w:lineRule="auto"/>
        <w:ind w:right="98"/>
        <w:rPr>
          <w:rFonts w:ascii="Times New Roman" w:eastAsia="Times New Roman" w:hAnsi="Times New Roman"/>
          <w:b/>
          <w:bCs/>
          <w:sz w:val="24"/>
          <w:szCs w:val="24"/>
          <w:u w:val="single"/>
          <w:lang w:eastAsia="sk-SK"/>
        </w:rPr>
      </w:pPr>
    </w:p>
    <w:p w:rsidR="008856C0" w:rsidRDefault="008856C0" w:rsidP="003F41F9">
      <w:pPr>
        <w:spacing w:line="240" w:lineRule="auto"/>
        <w:ind w:right="98"/>
        <w:rPr>
          <w:rFonts w:ascii="Times New Roman" w:eastAsia="Times New Roman" w:hAnsi="Times New Roman"/>
          <w:b/>
          <w:bCs/>
          <w:sz w:val="24"/>
          <w:szCs w:val="24"/>
          <w:u w:val="single"/>
          <w:lang w:eastAsia="sk-SK"/>
        </w:rPr>
      </w:pPr>
    </w:p>
    <w:p w:rsidR="003F41F9" w:rsidRPr="0027072B" w:rsidRDefault="003F41F9" w:rsidP="003F41F9">
      <w:pPr>
        <w:spacing w:line="240" w:lineRule="auto"/>
        <w:ind w:right="98"/>
        <w:rPr>
          <w:rFonts w:ascii="Times New Roman" w:eastAsia="Times New Roman" w:hAnsi="Times New Roman"/>
          <w:b/>
          <w:bCs/>
          <w:sz w:val="24"/>
          <w:szCs w:val="24"/>
          <w:u w:val="single"/>
          <w:lang w:eastAsia="sk-SK"/>
        </w:rPr>
      </w:pPr>
      <w:r w:rsidRPr="0027072B">
        <w:rPr>
          <w:rFonts w:ascii="Times New Roman" w:eastAsia="Times New Roman" w:hAnsi="Times New Roman"/>
          <w:b/>
          <w:bCs/>
          <w:sz w:val="24"/>
          <w:szCs w:val="24"/>
          <w:u w:val="single"/>
          <w:lang w:eastAsia="sk-SK"/>
        </w:rPr>
        <w:lastRenderedPageBreak/>
        <w:t xml:space="preserve">Príloha č. </w:t>
      </w:r>
      <w:r w:rsidR="002812A1" w:rsidRPr="0027072B">
        <w:rPr>
          <w:rFonts w:ascii="Times New Roman" w:eastAsia="Times New Roman" w:hAnsi="Times New Roman"/>
          <w:b/>
          <w:bCs/>
          <w:sz w:val="24"/>
          <w:szCs w:val="24"/>
          <w:u w:val="single"/>
          <w:lang w:eastAsia="sk-SK"/>
        </w:rPr>
        <w:t>2</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4"/>
          <w:szCs w:val="24"/>
          <w:lang w:eastAsia="sk-SK"/>
        </w:rPr>
      </w:pPr>
      <w:r w:rsidRPr="002665A1">
        <w:rPr>
          <w:rFonts w:ascii="Times New Roman" w:eastAsia="Times New Roman" w:hAnsi="Times New Roman"/>
          <w:b/>
          <w:bCs/>
          <w:sz w:val="24"/>
          <w:szCs w:val="24"/>
          <w:lang w:eastAsia="sk-SK"/>
        </w:rPr>
        <w:t xml:space="preserve">Kontaktné miesta dodávok a kontakty na zasielanie avíza o dodávke tovaru </w:t>
      </w:r>
    </w:p>
    <w:p w:rsidR="003F41F9" w:rsidRPr="002665A1" w:rsidRDefault="003F41F9" w:rsidP="003F41F9">
      <w:pPr>
        <w:spacing w:line="240" w:lineRule="auto"/>
        <w:ind w:right="98"/>
        <w:rPr>
          <w:rFonts w:ascii="Times New Roman" w:eastAsia="Times New Roman" w:hAnsi="Times New Roman"/>
          <w:b/>
          <w:bCs/>
          <w:sz w:val="20"/>
          <w:szCs w:val="20"/>
          <w:lang w:eastAsia="sk-SK"/>
        </w:rPr>
      </w:pPr>
    </w:p>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4"/>
          <w:szCs w:val="24"/>
          <w:lang w:eastAsia="sk-SK"/>
        </w:rPr>
        <w:t>ŽSR - CLaO Bratislava - zásobovacie sklady SZM Sereď, SZM Vrútky a SZM Košice</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70"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52"/>
        <w:gridCol w:w="1673"/>
        <w:gridCol w:w="1572"/>
        <w:gridCol w:w="1561"/>
        <w:gridCol w:w="2512"/>
      </w:tblGrid>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Pracovisko ŽSR</w:t>
            </w:r>
          </w:p>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Zásobovací  sklad  SZM</w:t>
            </w:r>
          </w:p>
        </w:tc>
        <w:tc>
          <w:tcPr>
            <w:tcW w:w="1701"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Adresa</w:t>
            </w:r>
          </w:p>
        </w:tc>
        <w:tc>
          <w:tcPr>
            <w:tcW w:w="1579"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Vedúci – oprávnený zamestnanec</w:t>
            </w:r>
          </w:p>
        </w:tc>
        <w:tc>
          <w:tcPr>
            <w:tcW w:w="1596"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Telefónne číslo</w:t>
            </w:r>
          </w:p>
        </w:tc>
        <w:tc>
          <w:tcPr>
            <w:tcW w:w="2367" w:type="dxa"/>
          </w:tcPr>
          <w:p w:rsidR="003F41F9" w:rsidRPr="002665A1" w:rsidRDefault="003F41F9" w:rsidP="002F0B16">
            <w:pPr>
              <w:spacing w:line="240" w:lineRule="auto"/>
              <w:ind w:right="98"/>
              <w:jc w:val="left"/>
              <w:rPr>
                <w:rFonts w:ascii="Times New Roman" w:eastAsia="Times New Roman" w:hAnsi="Times New Roman"/>
                <w:b/>
                <w:bCs/>
                <w:lang w:eastAsia="sk-SK"/>
              </w:rPr>
            </w:pPr>
            <w:r w:rsidRPr="002665A1">
              <w:rPr>
                <w:rFonts w:ascii="Times New Roman" w:eastAsia="Times New Roman" w:hAnsi="Times New Roman"/>
                <w:b/>
                <w:bCs/>
                <w:lang w:eastAsia="sk-SK"/>
              </w:rPr>
              <w:t xml:space="preserve">e-mail </w:t>
            </w: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Sereď</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Kasárenská 60, 926 01 Sereď</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Vladimír </w:t>
            </w:r>
          </w:p>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Kiss</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0903 248 995</w:t>
            </w:r>
          </w:p>
        </w:tc>
        <w:tc>
          <w:tcPr>
            <w:tcW w:w="2367" w:type="dxa"/>
          </w:tcPr>
          <w:p w:rsidR="003F41F9" w:rsidRPr="002665A1" w:rsidRDefault="001E2609" w:rsidP="002F0B16">
            <w:pPr>
              <w:spacing w:line="240" w:lineRule="auto"/>
              <w:ind w:right="98"/>
              <w:jc w:val="left"/>
              <w:rPr>
                <w:rFonts w:ascii="Times New Roman" w:eastAsia="Times New Roman" w:hAnsi="Times New Roman"/>
                <w:b/>
                <w:bCs/>
                <w:sz w:val="20"/>
                <w:szCs w:val="20"/>
                <w:lang w:eastAsia="sk-SK"/>
              </w:rPr>
            </w:pPr>
            <w:hyperlink r:id="rId17" w:history="1">
              <w:r w:rsidR="003F41F9" w:rsidRPr="002665A1">
                <w:rPr>
                  <w:rFonts w:ascii="Times New Roman" w:eastAsia="Times New Roman" w:hAnsi="Times New Roman"/>
                  <w:b/>
                  <w:bCs/>
                  <w:color w:val="0000FF"/>
                  <w:sz w:val="20"/>
                  <w:szCs w:val="20"/>
                  <w:u w:val="single"/>
                  <w:lang w:eastAsia="sk-SK"/>
                </w:rPr>
                <w:t>Kiss.Vladimir@zsr.sk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Vrútky</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Priemyselná, 038 61 Vrútky</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Jaroslav Maslák</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0903 249 079</w:t>
            </w:r>
          </w:p>
        </w:tc>
        <w:tc>
          <w:tcPr>
            <w:tcW w:w="2367" w:type="dxa"/>
          </w:tcPr>
          <w:p w:rsidR="003F41F9" w:rsidRPr="002665A1" w:rsidRDefault="001E2609" w:rsidP="002F0B16">
            <w:pPr>
              <w:spacing w:line="240" w:lineRule="auto"/>
              <w:ind w:right="98"/>
              <w:jc w:val="left"/>
              <w:rPr>
                <w:rFonts w:ascii="Times New Roman" w:eastAsia="Times New Roman" w:hAnsi="Times New Roman"/>
                <w:b/>
                <w:bCs/>
                <w:sz w:val="20"/>
                <w:szCs w:val="20"/>
                <w:lang w:eastAsia="sk-SK"/>
              </w:rPr>
            </w:pPr>
            <w:hyperlink r:id="rId18" w:history="1">
              <w:r w:rsidR="003F41F9" w:rsidRPr="002665A1">
                <w:rPr>
                  <w:rFonts w:ascii="Times New Roman" w:eastAsia="Times New Roman" w:hAnsi="Times New Roman"/>
                  <w:b/>
                  <w:bCs/>
                  <w:color w:val="0000FF"/>
                  <w:sz w:val="20"/>
                  <w:szCs w:val="20"/>
                  <w:u w:val="single"/>
                  <w:lang w:eastAsia="sk-SK"/>
                </w:rPr>
                <w:t>Maslak.Jaroslav@zsr.sk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r w:rsidR="003F41F9" w:rsidRPr="002665A1" w:rsidTr="002F0B16">
        <w:tc>
          <w:tcPr>
            <w:tcW w:w="2127"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Zásobovací sklad SZM Košice</w:t>
            </w:r>
          </w:p>
        </w:tc>
        <w:tc>
          <w:tcPr>
            <w:tcW w:w="1701" w:type="dxa"/>
          </w:tcPr>
          <w:p w:rsidR="003F41F9" w:rsidRPr="002665A1" w:rsidRDefault="003F41F9" w:rsidP="002F0B16">
            <w:pPr>
              <w:spacing w:line="240" w:lineRule="auto"/>
              <w:ind w:right="98"/>
              <w:jc w:val="left"/>
              <w:rPr>
                <w:rFonts w:ascii="Times New Roman" w:eastAsia="Times New Roman" w:hAnsi="Times New Roman"/>
                <w:b/>
                <w:bCs/>
                <w:sz w:val="20"/>
                <w:szCs w:val="20"/>
                <w:highlight w:val="yellow"/>
                <w:lang w:eastAsia="sk-SK"/>
              </w:rPr>
            </w:pPr>
            <w:r w:rsidRPr="002665A1">
              <w:rPr>
                <w:rFonts w:ascii="Times New Roman" w:eastAsia="Times New Roman" w:hAnsi="Times New Roman"/>
                <w:b/>
                <w:bCs/>
                <w:sz w:val="20"/>
                <w:szCs w:val="20"/>
                <w:lang w:eastAsia="sk-SK"/>
              </w:rPr>
              <w:t>Pri bitúnku 2, 040 97 Košice</w:t>
            </w:r>
          </w:p>
        </w:tc>
        <w:tc>
          <w:tcPr>
            <w:tcW w:w="1579"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Alexander Aboši</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Strasserová Anna</w:t>
            </w:r>
          </w:p>
        </w:tc>
        <w:tc>
          <w:tcPr>
            <w:tcW w:w="1596" w:type="dxa"/>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0903 259150</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055/229 1690</w:t>
            </w:r>
          </w:p>
        </w:tc>
        <w:tc>
          <w:tcPr>
            <w:tcW w:w="2367" w:type="dxa"/>
          </w:tcPr>
          <w:p w:rsidR="003F41F9" w:rsidRPr="002665A1" w:rsidRDefault="001E2609" w:rsidP="002F0B16">
            <w:pPr>
              <w:spacing w:line="240" w:lineRule="auto"/>
              <w:ind w:right="98"/>
              <w:jc w:val="left"/>
              <w:rPr>
                <w:rFonts w:ascii="Times New Roman" w:eastAsia="Times New Roman" w:hAnsi="Times New Roman"/>
                <w:b/>
                <w:bCs/>
                <w:sz w:val="20"/>
                <w:szCs w:val="20"/>
                <w:lang w:eastAsia="sk-SK"/>
              </w:rPr>
            </w:pPr>
            <w:hyperlink r:id="rId19" w:history="1">
              <w:r w:rsidR="003F41F9" w:rsidRPr="002665A1">
                <w:rPr>
                  <w:rFonts w:ascii="Times New Roman" w:eastAsia="Times New Roman" w:hAnsi="Times New Roman"/>
                  <w:b/>
                  <w:bCs/>
                  <w:color w:val="0000FF"/>
                  <w:sz w:val="20"/>
                  <w:szCs w:val="20"/>
                  <w:u w:val="single"/>
                  <w:lang w:eastAsia="sk-SK"/>
                </w:rPr>
                <w:t>Abosi.Alexander@zsr.sk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1E2609" w:rsidP="002F0B16">
            <w:pPr>
              <w:spacing w:line="240" w:lineRule="auto"/>
              <w:ind w:right="98"/>
              <w:jc w:val="left"/>
              <w:rPr>
                <w:rFonts w:ascii="Times New Roman" w:eastAsia="Times New Roman" w:hAnsi="Times New Roman"/>
                <w:b/>
                <w:bCs/>
                <w:sz w:val="20"/>
                <w:szCs w:val="20"/>
                <w:lang w:eastAsia="sk-SK"/>
              </w:rPr>
            </w:pPr>
            <w:hyperlink r:id="rId20" w:history="1">
              <w:r w:rsidR="003F41F9" w:rsidRPr="002665A1">
                <w:rPr>
                  <w:rFonts w:ascii="Times New Roman" w:eastAsia="Times New Roman" w:hAnsi="Times New Roman"/>
                  <w:b/>
                  <w:bCs/>
                  <w:color w:val="0000FF"/>
                  <w:sz w:val="20"/>
                  <w:szCs w:val="20"/>
                  <w:u w:val="single"/>
                  <w:lang w:eastAsia="sk-SK"/>
                </w:rPr>
                <w:t>Strasserová.Anna@zsr.sk</w:t>
              </w:r>
            </w:hyperlink>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r>
    </w:tbl>
    <w:p w:rsidR="003F41F9" w:rsidRPr="002665A1" w:rsidRDefault="003F41F9" w:rsidP="003F41F9">
      <w:pPr>
        <w:spacing w:line="240" w:lineRule="auto"/>
        <w:ind w:right="98"/>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3F41F9">
      <w:pPr>
        <w:tabs>
          <w:tab w:val="left" w:pos="567"/>
          <w:tab w:val="left" w:pos="4962"/>
        </w:tabs>
        <w:spacing w:line="240" w:lineRule="auto"/>
        <w:rPr>
          <w:rFonts w:ascii="Times New Roman" w:eastAsia="Times New Roman" w:hAnsi="Times New Roman"/>
          <w:sz w:val="20"/>
          <w:szCs w:val="20"/>
          <w:lang w:eastAsia="sk-SK"/>
        </w:rPr>
      </w:pPr>
    </w:p>
    <w:tbl>
      <w:tblPr>
        <w:tblW w:w="9356"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29"/>
        <w:gridCol w:w="2249"/>
        <w:gridCol w:w="1985"/>
        <w:gridCol w:w="2693"/>
      </w:tblGrid>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Kontakty na zasielanie avíza</w:t>
            </w:r>
          </w:p>
          <w:p w:rsidR="003F41F9" w:rsidRPr="002665A1" w:rsidRDefault="003F41F9" w:rsidP="002F0B16">
            <w:pPr>
              <w:autoSpaceDE w:val="0"/>
              <w:autoSpaceDN w:val="0"/>
              <w:adjustRightInd w:val="0"/>
              <w:spacing w:line="240" w:lineRule="auto"/>
              <w:jc w:val="center"/>
              <w:rPr>
                <w:rFonts w:ascii="Times New Roman" w:hAnsi="Times New Roman"/>
                <w:b/>
                <w:bCs/>
                <w:color w:val="000000"/>
                <w:sz w:val="20"/>
                <w:szCs w:val="20"/>
              </w:rPr>
            </w:pPr>
            <w:r w:rsidRPr="002665A1">
              <w:rPr>
                <w:rFonts w:ascii="Times New Roman" w:hAnsi="Times New Roman"/>
                <w:b/>
                <w:bCs/>
                <w:color w:val="000000"/>
                <w:sz w:val="20"/>
                <w:szCs w:val="20"/>
              </w:rPr>
              <w:t xml:space="preserve">o dodávke </w:t>
            </w:r>
            <w:r w:rsidR="0040228F">
              <w:rPr>
                <w:rFonts w:ascii="Times New Roman" w:hAnsi="Times New Roman"/>
                <w:b/>
                <w:bCs/>
                <w:color w:val="000000"/>
                <w:sz w:val="20"/>
                <w:szCs w:val="20"/>
              </w:rPr>
              <w:t>tovaru</w:t>
            </w:r>
          </w:p>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lang w:eastAsia="sk-SK"/>
              </w:rPr>
              <w:t>Vedúci – oprávnený zamestnanec</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Telefón/Fax</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left"/>
              <w:rPr>
                <w:rFonts w:ascii="Times New Roman" w:eastAsia="Times New Roman" w:hAnsi="Times New Roman"/>
                <w:b/>
                <w:bCs/>
                <w:sz w:val="20"/>
                <w:szCs w:val="20"/>
                <w:lang w:eastAsia="sk-SK"/>
              </w:rPr>
            </w:pP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e-mail</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eastAsia="Times New Roman" w:hAnsi="Times New Roman"/>
                <w:b/>
                <w:bCs/>
                <w:sz w:val="20"/>
                <w:szCs w:val="20"/>
                <w:lang w:eastAsia="sk-SK"/>
              </w:rPr>
            </w:pPr>
            <w:r w:rsidRPr="002665A1">
              <w:rPr>
                <w:rFonts w:ascii="Times New Roman" w:hAnsi="Times New Roman"/>
                <w:b/>
                <w:sz w:val="20"/>
                <w:szCs w:val="20"/>
              </w:rPr>
              <w:t>ŽSR Stredisko logistiky Žilina</w:t>
            </w: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sz w:val="20"/>
                <w:szCs w:val="20"/>
              </w:rPr>
            </w:pPr>
            <w:r w:rsidRPr="002665A1">
              <w:rPr>
                <w:rFonts w:ascii="Times New Roman" w:hAnsi="Times New Roman"/>
                <w:b/>
                <w:sz w:val="20"/>
                <w:szCs w:val="20"/>
              </w:rPr>
              <w:t>Rapanová Emília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sz w:val="20"/>
                <w:szCs w:val="20"/>
              </w:rPr>
              <w:t>041/229 5238</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 xml:space="preserve">            </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Rapanova.Emilia@zsr.sk</w:t>
            </w:r>
          </w:p>
          <w:p w:rsidR="003F41F9" w:rsidRPr="002665A1" w:rsidRDefault="003F41F9" w:rsidP="002F0B16">
            <w:pPr>
              <w:spacing w:line="240" w:lineRule="auto"/>
              <w:ind w:right="98"/>
              <w:jc w:val="center"/>
              <w:rPr>
                <w:rFonts w:ascii="Times New Roman" w:eastAsia="Times New Roman" w:hAnsi="Times New Roman"/>
                <w:b/>
                <w:bCs/>
                <w:sz w:val="20"/>
                <w:szCs w:val="20"/>
                <w:lang w:eastAsia="sk-SK"/>
              </w:rPr>
            </w:pP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Trnava</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Švaňová Anna</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color w:val="FF0000"/>
                <w:sz w:val="20"/>
                <w:szCs w:val="20"/>
                <w:highlight w:val="yellow"/>
              </w:rPr>
            </w:pPr>
            <w:r w:rsidRPr="002665A1">
              <w:rPr>
                <w:rFonts w:ascii="Times New Roman" w:hAnsi="Times New Roman"/>
                <w:b/>
                <w:color w:val="000000"/>
                <w:sz w:val="20"/>
                <w:szCs w:val="20"/>
              </w:rPr>
              <w:t>033</w:t>
            </w:r>
            <w:r w:rsidRPr="002665A1">
              <w:rPr>
                <w:rFonts w:ascii="Times New Roman" w:hAnsi="Times New Roman"/>
                <w:b/>
                <w:sz w:val="20"/>
                <w:szCs w:val="20"/>
              </w:rPr>
              <w:t>/2029 5046</w:t>
            </w:r>
          </w:p>
          <w:p w:rsidR="003F41F9" w:rsidRPr="002665A1" w:rsidRDefault="003F41F9" w:rsidP="002F0B16">
            <w:pPr>
              <w:spacing w:line="240" w:lineRule="auto"/>
              <w:jc w:val="center"/>
              <w:rPr>
                <w:rFonts w:ascii="Times New Roman" w:hAnsi="Times New Roman"/>
                <w:b/>
                <w:color w:val="000000"/>
                <w:sz w:val="20"/>
                <w:szCs w:val="20"/>
              </w:rPr>
            </w:pPr>
            <w:r w:rsidRPr="002665A1">
              <w:rPr>
                <w:rFonts w:ascii="Times New Roman" w:eastAsia="Times New Roman" w:hAnsi="Times New Roman"/>
                <w:b/>
                <w:sz w:val="20"/>
                <w:szCs w:val="20"/>
                <w:lang w:eastAsia="sk-SK"/>
              </w:rPr>
              <w:t>0911 538 011</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r w:rsidRPr="002665A1">
              <w:rPr>
                <w:rFonts w:ascii="Times New Roman" w:hAnsi="Times New Roman"/>
                <w:b/>
                <w:color w:val="0000FF"/>
                <w:sz w:val="20"/>
                <w:szCs w:val="20"/>
              </w:rPr>
              <w:t>Svanova.Anna@zsr.sk</w:t>
            </w:r>
          </w:p>
        </w:tc>
      </w:tr>
      <w:tr w:rsidR="003F41F9" w:rsidRPr="002665A1" w:rsidTr="002812A1">
        <w:tc>
          <w:tcPr>
            <w:tcW w:w="2429"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left"/>
              <w:rPr>
                <w:rFonts w:ascii="Times New Roman" w:hAnsi="Times New Roman"/>
                <w:b/>
                <w:sz w:val="20"/>
                <w:szCs w:val="20"/>
              </w:rPr>
            </w:pPr>
            <w:r w:rsidRPr="002665A1">
              <w:rPr>
                <w:rFonts w:ascii="Times New Roman" w:hAnsi="Times New Roman"/>
                <w:b/>
                <w:sz w:val="20"/>
                <w:szCs w:val="20"/>
              </w:rPr>
              <w:t>ŽSR Stredisko logistiky Košice</w:t>
            </w:r>
          </w:p>
          <w:p w:rsidR="003F41F9" w:rsidRPr="002665A1" w:rsidRDefault="003F41F9" w:rsidP="002F0B16">
            <w:pPr>
              <w:autoSpaceDE w:val="0"/>
              <w:autoSpaceDN w:val="0"/>
              <w:adjustRightInd w:val="0"/>
              <w:spacing w:line="240" w:lineRule="auto"/>
              <w:jc w:val="left"/>
              <w:rPr>
                <w:rFonts w:ascii="Times New Roman" w:hAnsi="Times New Roman"/>
                <w:b/>
                <w:sz w:val="20"/>
                <w:szCs w:val="20"/>
              </w:rPr>
            </w:pPr>
          </w:p>
        </w:tc>
        <w:tc>
          <w:tcPr>
            <w:tcW w:w="2249" w:type="dxa"/>
            <w:tcBorders>
              <w:top w:val="single" w:sz="4" w:space="0" w:color="000000"/>
              <w:left w:val="single" w:sz="4" w:space="0" w:color="000000"/>
              <w:bottom w:val="single" w:sz="4" w:space="0" w:color="000000"/>
              <w:right w:val="single" w:sz="4" w:space="0" w:color="000000"/>
            </w:tcBorders>
          </w:tcPr>
          <w:p w:rsidR="003F41F9" w:rsidRPr="002665A1" w:rsidRDefault="003F41F9" w:rsidP="002665A1">
            <w:pPr>
              <w:spacing w:line="240" w:lineRule="auto"/>
              <w:ind w:right="98"/>
              <w:jc w:val="left"/>
              <w:rPr>
                <w:rFonts w:ascii="Times New Roman" w:hAnsi="Times New Roman"/>
                <w:b/>
                <w:color w:val="000000"/>
                <w:sz w:val="20"/>
                <w:szCs w:val="20"/>
              </w:rPr>
            </w:pPr>
            <w:r w:rsidRPr="002665A1">
              <w:rPr>
                <w:rFonts w:ascii="Times New Roman" w:hAnsi="Times New Roman"/>
                <w:b/>
                <w:color w:val="000000"/>
                <w:sz w:val="20"/>
                <w:szCs w:val="20"/>
              </w:rPr>
              <w:t>Ing. Pastor Daniel</w:t>
            </w:r>
          </w:p>
        </w:tc>
        <w:tc>
          <w:tcPr>
            <w:tcW w:w="1985"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spacing w:line="240" w:lineRule="auto"/>
              <w:ind w:right="98"/>
              <w:jc w:val="center"/>
              <w:rPr>
                <w:rFonts w:ascii="Times New Roman" w:hAnsi="Times New Roman"/>
                <w:b/>
                <w:sz w:val="20"/>
                <w:szCs w:val="20"/>
              </w:rPr>
            </w:pPr>
            <w:r w:rsidRPr="002665A1">
              <w:rPr>
                <w:rFonts w:ascii="Times New Roman" w:hAnsi="Times New Roman"/>
                <w:b/>
                <w:color w:val="000000"/>
                <w:sz w:val="20"/>
                <w:szCs w:val="20"/>
              </w:rPr>
              <w:t>055</w:t>
            </w:r>
            <w:r w:rsidRPr="002665A1">
              <w:rPr>
                <w:rFonts w:ascii="Times New Roman" w:hAnsi="Times New Roman"/>
                <w:b/>
                <w:sz w:val="20"/>
                <w:szCs w:val="20"/>
              </w:rPr>
              <w:t>/229 1699</w:t>
            </w:r>
          </w:p>
          <w:p w:rsidR="003F41F9" w:rsidRPr="002665A1" w:rsidRDefault="003F41F9" w:rsidP="002F0B16">
            <w:pPr>
              <w:spacing w:line="240" w:lineRule="auto"/>
              <w:ind w:right="98"/>
              <w:jc w:val="center"/>
              <w:rPr>
                <w:rFonts w:ascii="Times New Roman" w:hAnsi="Times New Roman"/>
                <w:b/>
                <w:color w:val="000000"/>
                <w:sz w:val="20"/>
                <w:szCs w:val="20"/>
              </w:rPr>
            </w:pPr>
            <w:r w:rsidRPr="002665A1">
              <w:rPr>
                <w:rFonts w:ascii="Times New Roman" w:hAnsi="Times New Roman"/>
                <w:b/>
                <w:sz w:val="20"/>
                <w:szCs w:val="20"/>
              </w:rPr>
              <w:t>0911 988 083</w:t>
            </w:r>
          </w:p>
        </w:tc>
        <w:tc>
          <w:tcPr>
            <w:tcW w:w="2693" w:type="dxa"/>
            <w:tcBorders>
              <w:top w:val="single" w:sz="4" w:space="0" w:color="000000"/>
              <w:left w:val="single" w:sz="4" w:space="0" w:color="000000"/>
              <w:bottom w:val="single" w:sz="4" w:space="0" w:color="000000"/>
              <w:right w:val="single" w:sz="4" w:space="0" w:color="000000"/>
            </w:tcBorders>
          </w:tcPr>
          <w:p w:rsidR="003F41F9" w:rsidRPr="002665A1" w:rsidRDefault="003F41F9" w:rsidP="002F0B16">
            <w:pPr>
              <w:autoSpaceDE w:val="0"/>
              <w:autoSpaceDN w:val="0"/>
              <w:adjustRightInd w:val="0"/>
              <w:spacing w:line="240" w:lineRule="auto"/>
              <w:jc w:val="center"/>
              <w:rPr>
                <w:rFonts w:ascii="Times New Roman" w:hAnsi="Times New Roman"/>
                <w:b/>
                <w:color w:val="000000"/>
                <w:sz w:val="20"/>
                <w:szCs w:val="20"/>
              </w:rPr>
            </w:pPr>
            <w:proofErr w:type="spellStart"/>
            <w:r w:rsidRPr="002665A1">
              <w:rPr>
                <w:rFonts w:ascii="Times New Roman" w:hAnsi="Times New Roman"/>
                <w:b/>
                <w:color w:val="0000FF"/>
                <w:sz w:val="20"/>
                <w:szCs w:val="20"/>
              </w:rPr>
              <w:t>Pastor.Daniel@zsr.sk</w:t>
            </w:r>
            <w:proofErr w:type="spellEnd"/>
            <w:r w:rsidRPr="002665A1">
              <w:rPr>
                <w:rFonts w:ascii="Times New Roman" w:hAnsi="Times New Roman"/>
                <w:b/>
                <w:color w:val="000000"/>
                <w:sz w:val="20"/>
                <w:szCs w:val="20"/>
              </w:rPr>
              <w:t>;</w:t>
            </w:r>
          </w:p>
          <w:p w:rsidR="003F41F9" w:rsidRPr="002665A1" w:rsidRDefault="003F41F9" w:rsidP="002F0B16">
            <w:pPr>
              <w:autoSpaceDE w:val="0"/>
              <w:autoSpaceDN w:val="0"/>
              <w:adjustRightInd w:val="0"/>
              <w:spacing w:line="240" w:lineRule="auto"/>
              <w:jc w:val="center"/>
              <w:rPr>
                <w:rFonts w:ascii="Times New Roman" w:hAnsi="Times New Roman"/>
                <w:b/>
                <w:color w:val="0000FF"/>
                <w:sz w:val="20"/>
                <w:szCs w:val="20"/>
              </w:rPr>
            </w:pPr>
          </w:p>
        </w:tc>
      </w:tr>
    </w:tbl>
    <w:p w:rsidR="003F41F9" w:rsidRPr="002665A1" w:rsidRDefault="003F41F9" w:rsidP="003F41F9">
      <w:pPr>
        <w:spacing w:line="240" w:lineRule="auto"/>
        <w:outlineLvl w:val="0"/>
        <w:rPr>
          <w:rFonts w:ascii="Times New Roman" w:hAnsi="Times New Roman"/>
          <w:b/>
          <w:color w:val="000000"/>
        </w:rPr>
      </w:pPr>
    </w:p>
    <w:p w:rsidR="003F41F9" w:rsidRPr="002665A1" w:rsidRDefault="003F41F9" w:rsidP="003F41F9">
      <w:pPr>
        <w:spacing w:line="240" w:lineRule="auto"/>
        <w:outlineLvl w:val="0"/>
        <w:rPr>
          <w:rFonts w:ascii="Times New Roman" w:hAnsi="Times New Roman"/>
          <w:b/>
          <w:color w:val="000000"/>
        </w:rPr>
      </w:pPr>
    </w:p>
    <w:tbl>
      <w:tblPr>
        <w:tblW w:w="9229" w:type="dxa"/>
        <w:tblInd w:w="55" w:type="dxa"/>
        <w:tblLayout w:type="fixed"/>
        <w:tblCellMar>
          <w:left w:w="70" w:type="dxa"/>
          <w:right w:w="70" w:type="dxa"/>
        </w:tblCellMar>
        <w:tblLook w:val="04A0" w:firstRow="1" w:lastRow="0" w:firstColumn="1" w:lastColumn="0" w:noHBand="0" w:noVBand="1"/>
      </w:tblPr>
      <w:tblGrid>
        <w:gridCol w:w="2140"/>
        <w:gridCol w:w="1844"/>
        <w:gridCol w:w="1560"/>
        <w:gridCol w:w="1417"/>
        <w:gridCol w:w="2268"/>
      </w:tblGrid>
      <w:tr w:rsidR="003F41F9" w:rsidRPr="002665A1" w:rsidTr="002812A1">
        <w:trPr>
          <w:trHeight w:val="360"/>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b/>
                <w:bCs/>
                <w:color w:val="000000"/>
                <w:sz w:val="28"/>
                <w:szCs w:val="28"/>
                <w:u w:val="single"/>
                <w:lang w:eastAsia="sk-SK"/>
              </w:rPr>
            </w:pPr>
            <w:r w:rsidRPr="002665A1">
              <w:rPr>
                <w:rFonts w:ascii="Times New Roman" w:eastAsia="Times New Roman" w:hAnsi="Times New Roman"/>
                <w:b/>
                <w:bCs/>
                <w:color w:val="000000"/>
                <w:sz w:val="28"/>
                <w:szCs w:val="28"/>
                <w:u w:val="single"/>
                <w:lang w:eastAsia="sk-SK"/>
              </w:rPr>
              <w:t>MO Košice</w:t>
            </w: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315"/>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color w:val="000000"/>
                <w:sz w:val="20"/>
                <w:szCs w:val="20"/>
                <w:lang w:eastAsia="sk-SK"/>
              </w:rPr>
            </w:pP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780"/>
        </w:trPr>
        <w:tc>
          <w:tcPr>
            <w:tcW w:w="2140" w:type="dxa"/>
            <w:tcBorders>
              <w:top w:val="single" w:sz="8" w:space="0" w:color="auto"/>
              <w:left w:val="single" w:sz="8" w:space="0" w:color="auto"/>
              <w:bottom w:val="double" w:sz="6"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 xml:space="preserve">Pracovisko ŽSR – MO sklad </w:t>
            </w:r>
          </w:p>
        </w:tc>
        <w:tc>
          <w:tcPr>
            <w:tcW w:w="1844" w:type="dxa"/>
            <w:tcBorders>
              <w:top w:val="single" w:sz="8" w:space="0" w:color="auto"/>
              <w:left w:val="nil"/>
              <w:bottom w:val="double" w:sz="6"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Adresa</w:t>
            </w:r>
          </w:p>
        </w:tc>
        <w:tc>
          <w:tcPr>
            <w:tcW w:w="1560" w:type="dxa"/>
            <w:tcBorders>
              <w:top w:val="single" w:sz="8" w:space="0" w:color="auto"/>
              <w:left w:val="nil"/>
              <w:bottom w:val="double" w:sz="6"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 xml:space="preserve">Vedúci  – oprávnený </w:t>
            </w:r>
            <w:proofErr w:type="spellStart"/>
            <w:r w:rsidRPr="002665A1">
              <w:rPr>
                <w:rFonts w:ascii="Times New Roman" w:eastAsia="Times New Roman" w:hAnsi="Times New Roman"/>
                <w:b/>
                <w:bCs/>
                <w:color w:val="000000"/>
                <w:sz w:val="20"/>
                <w:szCs w:val="20"/>
                <w:lang w:eastAsia="sk-SK"/>
              </w:rPr>
              <w:t>zamestn</w:t>
            </w:r>
            <w:proofErr w:type="spellEnd"/>
            <w:r w:rsidRPr="002665A1">
              <w:rPr>
                <w:rFonts w:ascii="Times New Roman" w:eastAsia="Times New Roman" w:hAnsi="Times New Roman"/>
                <w:b/>
                <w:bCs/>
                <w:color w:val="000000"/>
                <w:sz w:val="20"/>
                <w:szCs w:val="20"/>
                <w:lang w:eastAsia="sk-SK"/>
              </w:rPr>
              <w:t>. ZS</w:t>
            </w:r>
          </w:p>
        </w:tc>
        <w:tc>
          <w:tcPr>
            <w:tcW w:w="1417" w:type="dxa"/>
            <w:tcBorders>
              <w:top w:val="single" w:sz="8" w:space="0" w:color="auto"/>
              <w:left w:val="nil"/>
              <w:bottom w:val="double" w:sz="6"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Telefónne číslo</w:t>
            </w:r>
          </w:p>
        </w:tc>
        <w:tc>
          <w:tcPr>
            <w:tcW w:w="2268" w:type="dxa"/>
            <w:tcBorders>
              <w:top w:val="single" w:sz="8" w:space="0" w:color="auto"/>
              <w:left w:val="nil"/>
              <w:bottom w:val="double" w:sz="6" w:space="0" w:color="auto"/>
              <w:right w:val="single" w:sz="8" w:space="0" w:color="auto"/>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e-mail</w:t>
            </w:r>
          </w:p>
        </w:tc>
      </w:tr>
      <w:tr w:rsidR="003F41F9" w:rsidRPr="002665A1" w:rsidTr="002812A1">
        <w:trPr>
          <w:trHeight w:val="540"/>
        </w:trPr>
        <w:tc>
          <w:tcPr>
            <w:tcW w:w="2140" w:type="dxa"/>
            <w:tcBorders>
              <w:top w:val="nil"/>
              <w:left w:val="single" w:sz="8" w:space="0" w:color="auto"/>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MO – sklad Margecany</w:t>
            </w:r>
          </w:p>
        </w:tc>
        <w:tc>
          <w:tcPr>
            <w:tcW w:w="1844"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Sklad Margecany</w:t>
            </w:r>
            <w:r w:rsidRPr="002665A1">
              <w:rPr>
                <w:rFonts w:ascii="Times New Roman" w:eastAsia="Times New Roman" w:hAnsi="Times New Roman"/>
                <w:b/>
                <w:bCs/>
                <w:color w:val="000000"/>
                <w:sz w:val="20"/>
                <w:szCs w:val="20"/>
                <w:lang w:eastAsia="sk-SK"/>
              </w:rPr>
              <w:br/>
            </w:r>
            <w:r w:rsidR="002F0B16" w:rsidRPr="00C11DF2">
              <w:rPr>
                <w:b/>
              </w:rPr>
              <w:t>Pod lesom 577</w:t>
            </w:r>
            <w:r w:rsidRPr="00C11DF2">
              <w:rPr>
                <w:rFonts w:ascii="Times New Roman" w:eastAsia="Times New Roman" w:hAnsi="Times New Roman"/>
                <w:b/>
                <w:bCs/>
                <w:sz w:val="20"/>
                <w:szCs w:val="20"/>
                <w:lang w:eastAsia="sk-SK"/>
              </w:rPr>
              <w:t>, Margecany</w:t>
            </w:r>
          </w:p>
        </w:tc>
        <w:tc>
          <w:tcPr>
            <w:tcW w:w="1560"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Bc. Jozef Leško</w:t>
            </w:r>
          </w:p>
        </w:tc>
        <w:tc>
          <w:tcPr>
            <w:tcW w:w="1417"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sz w:val="20"/>
                <w:szCs w:val="20"/>
                <w:lang w:eastAsia="sk-SK"/>
              </w:rPr>
            </w:pPr>
            <w:r w:rsidRPr="002665A1">
              <w:rPr>
                <w:rFonts w:ascii="Times New Roman" w:eastAsia="Times New Roman" w:hAnsi="Times New Roman"/>
                <w:b/>
                <w:bCs/>
                <w:sz w:val="20"/>
                <w:szCs w:val="20"/>
                <w:lang w:eastAsia="sk-SK"/>
              </w:rPr>
              <w:t>053/2297 483</w:t>
            </w:r>
            <w:r w:rsidRPr="002665A1">
              <w:rPr>
                <w:rFonts w:ascii="Times New Roman" w:eastAsia="Times New Roman" w:hAnsi="Times New Roman"/>
                <w:b/>
                <w:bCs/>
                <w:sz w:val="20"/>
                <w:szCs w:val="20"/>
                <w:lang w:eastAsia="sk-SK"/>
              </w:rPr>
              <w:br/>
              <w:t>0903442368</w:t>
            </w:r>
          </w:p>
        </w:tc>
        <w:tc>
          <w:tcPr>
            <w:tcW w:w="2268" w:type="dxa"/>
            <w:tcBorders>
              <w:top w:val="nil"/>
              <w:left w:val="nil"/>
              <w:bottom w:val="single" w:sz="8" w:space="0" w:color="auto"/>
              <w:right w:val="single" w:sz="8" w:space="0" w:color="auto"/>
            </w:tcBorders>
            <w:shd w:val="clear" w:color="auto" w:fill="auto"/>
            <w:hideMark/>
          </w:tcPr>
          <w:p w:rsidR="003F41F9" w:rsidRPr="002665A1" w:rsidRDefault="001E2609" w:rsidP="002F0B16">
            <w:pPr>
              <w:spacing w:line="240" w:lineRule="auto"/>
              <w:jc w:val="center"/>
              <w:rPr>
                <w:rFonts w:ascii="Times New Roman" w:eastAsia="Times New Roman" w:hAnsi="Times New Roman"/>
                <w:color w:val="0000FF"/>
                <w:u w:val="single"/>
                <w:lang w:eastAsia="sk-SK"/>
              </w:rPr>
            </w:pPr>
            <w:hyperlink r:id="rId21" w:history="1">
              <w:r w:rsidR="003F41F9" w:rsidRPr="002665A1">
                <w:rPr>
                  <w:rFonts w:ascii="Times New Roman" w:eastAsia="Times New Roman" w:hAnsi="Times New Roman"/>
                  <w:color w:val="0000FF"/>
                  <w:u w:val="single"/>
                  <w:lang w:eastAsia="sk-SK"/>
                </w:rPr>
                <w:t>Lesko.jozef@zsr.sk</w:t>
              </w:r>
            </w:hyperlink>
          </w:p>
        </w:tc>
      </w:tr>
      <w:tr w:rsidR="003F41F9" w:rsidRPr="002665A1" w:rsidTr="002812A1">
        <w:trPr>
          <w:trHeight w:val="300"/>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 xml:space="preserve"> </w:t>
            </w: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315"/>
        </w:trPr>
        <w:tc>
          <w:tcPr>
            <w:tcW w:w="214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rPr>
                <w:rFonts w:ascii="Times New Roman" w:eastAsia="Times New Roman" w:hAnsi="Times New Roman"/>
                <w:color w:val="000000"/>
                <w:sz w:val="20"/>
                <w:szCs w:val="20"/>
                <w:lang w:eastAsia="sk-SK"/>
              </w:rPr>
            </w:pPr>
          </w:p>
        </w:tc>
        <w:tc>
          <w:tcPr>
            <w:tcW w:w="1844"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560"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1417"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780"/>
        </w:trPr>
        <w:tc>
          <w:tcPr>
            <w:tcW w:w="2140" w:type="dxa"/>
            <w:tcBorders>
              <w:top w:val="single" w:sz="8" w:space="0" w:color="auto"/>
              <w:left w:val="single" w:sz="8" w:space="0" w:color="auto"/>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Kontakty na zasielanie avíza o dodávke tovaru</w:t>
            </w:r>
          </w:p>
        </w:tc>
        <w:tc>
          <w:tcPr>
            <w:tcW w:w="1844" w:type="dxa"/>
            <w:tcBorders>
              <w:top w:val="single" w:sz="8" w:space="0" w:color="auto"/>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Vedúci – oprávnený zamestnanec CLaO</w:t>
            </w:r>
          </w:p>
        </w:tc>
        <w:tc>
          <w:tcPr>
            <w:tcW w:w="1560" w:type="dxa"/>
            <w:tcBorders>
              <w:top w:val="single" w:sz="8" w:space="0" w:color="auto"/>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Telefón/Fax</w:t>
            </w:r>
          </w:p>
        </w:tc>
        <w:tc>
          <w:tcPr>
            <w:tcW w:w="1417" w:type="dxa"/>
            <w:tcBorders>
              <w:top w:val="single" w:sz="8" w:space="0" w:color="auto"/>
              <w:left w:val="nil"/>
              <w:bottom w:val="single" w:sz="8" w:space="0" w:color="auto"/>
              <w:right w:val="single" w:sz="8" w:space="0" w:color="auto"/>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e-mail</w:t>
            </w:r>
          </w:p>
        </w:tc>
        <w:tc>
          <w:tcPr>
            <w:tcW w:w="2268" w:type="dxa"/>
            <w:tcBorders>
              <w:top w:val="nil"/>
              <w:left w:val="nil"/>
              <w:bottom w:val="nil"/>
              <w:right w:val="nil"/>
            </w:tcBorders>
            <w:shd w:val="clear" w:color="auto" w:fill="auto"/>
            <w:noWrap/>
            <w:vAlign w:val="bottom"/>
            <w:hideMark/>
          </w:tcPr>
          <w:p w:rsidR="003F41F9" w:rsidRPr="002665A1" w:rsidRDefault="003F41F9" w:rsidP="002F0B16">
            <w:pPr>
              <w:spacing w:line="240" w:lineRule="auto"/>
              <w:jc w:val="left"/>
              <w:rPr>
                <w:rFonts w:ascii="Times New Roman" w:eastAsia="Times New Roman" w:hAnsi="Times New Roman"/>
                <w:color w:val="000000"/>
                <w:lang w:eastAsia="sk-SK"/>
              </w:rPr>
            </w:pPr>
          </w:p>
        </w:tc>
      </w:tr>
      <w:tr w:rsidR="003F41F9" w:rsidRPr="002665A1" w:rsidTr="002812A1">
        <w:trPr>
          <w:trHeight w:val="780"/>
        </w:trPr>
        <w:tc>
          <w:tcPr>
            <w:tcW w:w="2140" w:type="dxa"/>
            <w:tcBorders>
              <w:top w:val="nil"/>
              <w:left w:val="single" w:sz="8" w:space="0" w:color="auto"/>
              <w:bottom w:val="single" w:sz="8" w:space="0" w:color="auto"/>
              <w:right w:val="single" w:sz="8" w:space="0" w:color="000000"/>
            </w:tcBorders>
            <w:shd w:val="clear" w:color="auto" w:fill="auto"/>
            <w:hideMark/>
          </w:tcPr>
          <w:p w:rsidR="003F41F9" w:rsidRPr="002665A1" w:rsidRDefault="003F41F9" w:rsidP="002F0B16">
            <w:pPr>
              <w:spacing w:line="240" w:lineRule="auto"/>
              <w:jc w:val="left"/>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ŽSR Stredisko logistiky Košice</w:t>
            </w:r>
            <w:r w:rsidRPr="002665A1">
              <w:rPr>
                <w:rFonts w:ascii="Times New Roman" w:eastAsia="Times New Roman" w:hAnsi="Times New Roman"/>
                <w:b/>
                <w:bCs/>
                <w:color w:val="000000"/>
                <w:sz w:val="20"/>
                <w:szCs w:val="20"/>
                <w:lang w:eastAsia="sk-SK"/>
              </w:rPr>
              <w:br/>
              <w:t>(sklad Margecany)</w:t>
            </w:r>
          </w:p>
        </w:tc>
        <w:tc>
          <w:tcPr>
            <w:tcW w:w="1844"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Ing. Pastor Daniel</w:t>
            </w:r>
          </w:p>
        </w:tc>
        <w:tc>
          <w:tcPr>
            <w:tcW w:w="1560" w:type="dxa"/>
            <w:tcBorders>
              <w:top w:val="nil"/>
              <w:left w:val="nil"/>
              <w:bottom w:val="single" w:sz="8" w:space="0" w:color="auto"/>
              <w:right w:val="single" w:sz="8" w:space="0" w:color="000000"/>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00"/>
                <w:sz w:val="20"/>
                <w:szCs w:val="20"/>
                <w:lang w:eastAsia="sk-SK"/>
              </w:rPr>
            </w:pPr>
            <w:r w:rsidRPr="002665A1">
              <w:rPr>
                <w:rFonts w:ascii="Times New Roman" w:eastAsia="Times New Roman" w:hAnsi="Times New Roman"/>
                <w:b/>
                <w:bCs/>
                <w:color w:val="000000"/>
                <w:sz w:val="20"/>
                <w:szCs w:val="20"/>
                <w:lang w:eastAsia="sk-SK"/>
              </w:rPr>
              <w:t>055/229 1699</w:t>
            </w:r>
            <w:r w:rsidRPr="002665A1">
              <w:rPr>
                <w:rFonts w:ascii="Times New Roman" w:eastAsia="Times New Roman" w:hAnsi="Times New Roman"/>
                <w:b/>
                <w:bCs/>
                <w:color w:val="000000"/>
                <w:sz w:val="20"/>
                <w:szCs w:val="20"/>
                <w:lang w:eastAsia="sk-SK"/>
              </w:rPr>
              <w:br/>
              <w:t>0911 988 083</w:t>
            </w:r>
          </w:p>
        </w:tc>
        <w:tc>
          <w:tcPr>
            <w:tcW w:w="1417" w:type="dxa"/>
            <w:tcBorders>
              <w:top w:val="nil"/>
              <w:left w:val="nil"/>
              <w:bottom w:val="single" w:sz="8" w:space="0" w:color="auto"/>
              <w:right w:val="single" w:sz="8" w:space="0" w:color="auto"/>
            </w:tcBorders>
            <w:shd w:val="clear" w:color="auto" w:fill="auto"/>
            <w:hideMark/>
          </w:tcPr>
          <w:p w:rsidR="003F41F9" w:rsidRPr="002665A1" w:rsidRDefault="003F41F9" w:rsidP="002F0B16">
            <w:pPr>
              <w:spacing w:line="240" w:lineRule="auto"/>
              <w:jc w:val="center"/>
              <w:rPr>
                <w:rFonts w:ascii="Times New Roman" w:eastAsia="Times New Roman" w:hAnsi="Times New Roman"/>
                <w:b/>
                <w:bCs/>
                <w:color w:val="0000FF"/>
                <w:sz w:val="20"/>
                <w:szCs w:val="20"/>
                <w:lang w:eastAsia="sk-SK"/>
              </w:rPr>
            </w:pPr>
            <w:r w:rsidRPr="002665A1">
              <w:rPr>
                <w:rFonts w:ascii="Times New Roman" w:eastAsia="Times New Roman" w:hAnsi="Times New Roman"/>
                <w:b/>
                <w:bCs/>
                <w:color w:val="0000FF"/>
                <w:sz w:val="20"/>
                <w:szCs w:val="20"/>
                <w:lang w:eastAsia="sk-SK"/>
              </w:rPr>
              <w:t>Pastor.Daniel@zsr.sk</w:t>
            </w:r>
          </w:p>
        </w:tc>
        <w:tc>
          <w:tcPr>
            <w:tcW w:w="2268" w:type="dxa"/>
            <w:tcBorders>
              <w:top w:val="nil"/>
              <w:left w:val="nil"/>
              <w:bottom w:val="nil"/>
              <w:right w:val="nil"/>
            </w:tcBorders>
            <w:shd w:val="clear" w:color="auto" w:fill="auto"/>
            <w:noWrap/>
            <w:vAlign w:val="bottom"/>
            <w:hideMark/>
          </w:tcPr>
          <w:p w:rsidR="003F41F9" w:rsidRDefault="003F41F9" w:rsidP="002F0B16">
            <w:pPr>
              <w:spacing w:line="240" w:lineRule="auto"/>
              <w:jc w:val="left"/>
              <w:rPr>
                <w:rFonts w:ascii="Times New Roman" w:eastAsia="Times New Roman" w:hAnsi="Times New Roman"/>
                <w:color w:val="000000"/>
                <w:lang w:eastAsia="sk-SK"/>
              </w:rPr>
            </w:pPr>
          </w:p>
          <w:p w:rsidR="00F874E0" w:rsidRDefault="00F874E0" w:rsidP="002F0B16">
            <w:pPr>
              <w:spacing w:line="240" w:lineRule="auto"/>
              <w:jc w:val="left"/>
              <w:rPr>
                <w:rFonts w:ascii="Times New Roman" w:eastAsia="Times New Roman" w:hAnsi="Times New Roman"/>
                <w:color w:val="000000"/>
                <w:lang w:eastAsia="sk-SK"/>
              </w:rPr>
            </w:pPr>
          </w:p>
          <w:p w:rsidR="00F874E0" w:rsidRPr="002665A1" w:rsidRDefault="00F874E0" w:rsidP="002F0B16">
            <w:pPr>
              <w:spacing w:line="240" w:lineRule="auto"/>
              <w:jc w:val="left"/>
              <w:rPr>
                <w:rFonts w:ascii="Times New Roman" w:eastAsia="Times New Roman" w:hAnsi="Times New Roman"/>
                <w:color w:val="000000"/>
                <w:lang w:eastAsia="sk-SK"/>
              </w:rPr>
            </w:pPr>
          </w:p>
        </w:tc>
      </w:tr>
    </w:tbl>
    <w:p w:rsidR="003F41F9" w:rsidRPr="002665A1" w:rsidRDefault="003F41F9" w:rsidP="003F41F9">
      <w:pPr>
        <w:spacing w:line="240" w:lineRule="auto"/>
        <w:outlineLvl w:val="0"/>
        <w:rPr>
          <w:rFonts w:ascii="Times New Roman" w:hAnsi="Times New Roman"/>
          <w:b/>
          <w:color w:val="000000"/>
        </w:rPr>
      </w:pPr>
    </w:p>
    <w:p w:rsidR="003F41F9" w:rsidRDefault="003F41F9" w:rsidP="00384269">
      <w:pPr>
        <w:spacing w:line="240" w:lineRule="auto"/>
        <w:outlineLvl w:val="0"/>
        <w:rPr>
          <w:rFonts w:ascii="Times New Roman" w:hAnsi="Times New Roman"/>
          <w:b/>
          <w:color w:val="000000"/>
        </w:rPr>
      </w:pPr>
    </w:p>
    <w:p w:rsidR="0027072B" w:rsidRDefault="0027072B" w:rsidP="00384269">
      <w:pPr>
        <w:spacing w:line="240" w:lineRule="auto"/>
        <w:outlineLvl w:val="0"/>
        <w:rPr>
          <w:rFonts w:ascii="Times New Roman" w:hAnsi="Times New Roman"/>
          <w:b/>
          <w:color w:val="000000"/>
        </w:rPr>
      </w:pPr>
    </w:p>
    <w:p w:rsidR="00E94276" w:rsidRDefault="00E94276" w:rsidP="00F874E0">
      <w:pPr>
        <w:spacing w:line="240" w:lineRule="auto"/>
        <w:ind w:right="98"/>
        <w:rPr>
          <w:rFonts w:ascii="Times New Roman" w:eastAsia="Times New Roman" w:hAnsi="Times New Roman"/>
          <w:b/>
          <w:bCs/>
          <w:sz w:val="24"/>
          <w:szCs w:val="24"/>
          <w:u w:val="single"/>
          <w:lang w:eastAsia="sk-SK"/>
        </w:rPr>
      </w:pPr>
    </w:p>
    <w:p w:rsidR="00E94276" w:rsidRDefault="00E94276" w:rsidP="00F874E0">
      <w:pPr>
        <w:spacing w:line="240" w:lineRule="auto"/>
        <w:ind w:right="98"/>
        <w:rPr>
          <w:rFonts w:ascii="Times New Roman" w:eastAsia="Times New Roman" w:hAnsi="Times New Roman"/>
          <w:b/>
          <w:bCs/>
          <w:sz w:val="24"/>
          <w:szCs w:val="24"/>
          <w:u w:val="single"/>
          <w:lang w:eastAsia="sk-SK"/>
        </w:rPr>
      </w:pPr>
    </w:p>
    <w:p w:rsidR="00E94276" w:rsidRDefault="00E94276" w:rsidP="00F874E0">
      <w:pPr>
        <w:spacing w:line="240" w:lineRule="auto"/>
        <w:ind w:right="98"/>
        <w:rPr>
          <w:rFonts w:ascii="Times New Roman" w:eastAsia="Times New Roman" w:hAnsi="Times New Roman"/>
          <w:b/>
          <w:bCs/>
          <w:sz w:val="24"/>
          <w:szCs w:val="24"/>
          <w:u w:val="single"/>
          <w:lang w:eastAsia="sk-SK"/>
        </w:rPr>
      </w:pPr>
    </w:p>
    <w:p w:rsidR="00255CD2" w:rsidRDefault="00F874E0" w:rsidP="00F874E0">
      <w:pPr>
        <w:spacing w:line="240" w:lineRule="auto"/>
        <w:ind w:right="98"/>
        <w:rPr>
          <w:rFonts w:ascii="Times New Roman" w:eastAsia="Times New Roman" w:hAnsi="Times New Roman"/>
          <w:b/>
          <w:bCs/>
          <w:sz w:val="24"/>
          <w:szCs w:val="24"/>
          <w:u w:val="single"/>
          <w:lang w:eastAsia="sk-SK"/>
        </w:rPr>
      </w:pPr>
      <w:r w:rsidRPr="0027072B">
        <w:rPr>
          <w:rFonts w:ascii="Times New Roman" w:eastAsia="Times New Roman" w:hAnsi="Times New Roman"/>
          <w:b/>
          <w:bCs/>
          <w:sz w:val="24"/>
          <w:szCs w:val="24"/>
          <w:u w:val="single"/>
          <w:lang w:eastAsia="sk-SK"/>
        </w:rPr>
        <w:lastRenderedPageBreak/>
        <w:t xml:space="preserve">Príloha č. </w:t>
      </w:r>
      <w:r>
        <w:rPr>
          <w:rFonts w:ascii="Times New Roman" w:eastAsia="Times New Roman" w:hAnsi="Times New Roman"/>
          <w:b/>
          <w:bCs/>
          <w:sz w:val="24"/>
          <w:szCs w:val="24"/>
          <w:u w:val="single"/>
          <w:lang w:eastAsia="sk-SK"/>
        </w:rPr>
        <w:t>3</w:t>
      </w:r>
      <w:r w:rsidR="00F45FB8">
        <w:rPr>
          <w:rFonts w:ascii="Times New Roman" w:eastAsia="Times New Roman" w:hAnsi="Times New Roman"/>
          <w:b/>
          <w:bCs/>
          <w:sz w:val="24"/>
          <w:szCs w:val="24"/>
          <w:u w:val="single"/>
          <w:lang w:eastAsia="sk-SK"/>
        </w:rPr>
        <w:t xml:space="preserve"> </w:t>
      </w:r>
    </w:p>
    <w:p w:rsidR="00F874E0" w:rsidRPr="00A15AE9" w:rsidRDefault="00F45FB8" w:rsidP="00F874E0">
      <w:pPr>
        <w:spacing w:line="240" w:lineRule="auto"/>
        <w:ind w:right="98"/>
        <w:rPr>
          <w:rFonts w:ascii="Times New Roman" w:eastAsia="Times New Roman" w:hAnsi="Times New Roman"/>
          <w:b/>
          <w:bCs/>
          <w:sz w:val="24"/>
          <w:szCs w:val="24"/>
          <w:u w:val="single"/>
          <w:lang w:eastAsia="sk-SK"/>
        </w:rPr>
      </w:pPr>
      <w:r w:rsidRPr="00A15AE9">
        <w:rPr>
          <w:rFonts w:ascii="Times New Roman" w:eastAsia="Times New Roman" w:hAnsi="Times New Roman"/>
          <w:b/>
          <w:bCs/>
          <w:sz w:val="24"/>
          <w:szCs w:val="24"/>
          <w:u w:val="single"/>
          <w:lang w:eastAsia="sk-SK"/>
        </w:rPr>
        <w:t>Miesto alebo zoznam miest výkonu kvalitatívnej prebierky predmetu zákazky</w:t>
      </w:r>
    </w:p>
    <w:p w:rsidR="00F874E0" w:rsidRDefault="00F874E0" w:rsidP="00F874E0">
      <w:pPr>
        <w:tabs>
          <w:tab w:val="left" w:pos="567"/>
        </w:tabs>
        <w:autoSpaceDE w:val="0"/>
        <w:autoSpaceDN w:val="0"/>
        <w:adjustRightInd w:val="0"/>
        <w:spacing w:line="240" w:lineRule="auto"/>
        <w:ind w:left="284"/>
        <w:jc w:val="left"/>
        <w:rPr>
          <w:rFonts w:ascii="Times New Roman" w:hAnsi="Times New Roman"/>
        </w:rPr>
      </w:pPr>
    </w:p>
    <w:p w:rsidR="00F874E0" w:rsidRPr="00A15AE9" w:rsidRDefault="00F874E0" w:rsidP="00F874E0">
      <w:pPr>
        <w:tabs>
          <w:tab w:val="left" w:pos="567"/>
        </w:tabs>
        <w:autoSpaceDE w:val="0"/>
        <w:autoSpaceDN w:val="0"/>
        <w:adjustRightInd w:val="0"/>
        <w:spacing w:line="240" w:lineRule="auto"/>
        <w:ind w:left="284"/>
        <w:jc w:val="left"/>
        <w:rPr>
          <w:rFonts w:ascii="Times New Roman" w:hAnsi="Times New Roman"/>
          <w:b/>
        </w:rPr>
      </w:pPr>
    </w:p>
    <w:p w:rsidR="00F874E0" w:rsidRPr="002F1110" w:rsidRDefault="00F45FB8" w:rsidP="00F874E0">
      <w:pPr>
        <w:tabs>
          <w:tab w:val="left" w:pos="567"/>
        </w:tabs>
        <w:autoSpaceDE w:val="0"/>
        <w:autoSpaceDN w:val="0"/>
        <w:adjustRightInd w:val="0"/>
        <w:spacing w:line="240" w:lineRule="auto"/>
        <w:ind w:left="284"/>
        <w:jc w:val="left"/>
        <w:rPr>
          <w:rFonts w:ascii="Times New Roman" w:hAnsi="Times New Roman"/>
        </w:rPr>
      </w:pPr>
      <w:r w:rsidRPr="007E5B65">
        <w:rPr>
          <w:rFonts w:ascii="Times New Roman" w:hAnsi="Times New Roman"/>
        </w:rPr>
        <w:t>Predkladateľ uvedie m</w:t>
      </w:r>
      <w:r w:rsidR="00F874E0" w:rsidRPr="007E5B65">
        <w:rPr>
          <w:rFonts w:ascii="Times New Roman" w:hAnsi="Times New Roman"/>
        </w:rPr>
        <w:t xml:space="preserve">iesto alebo zoznam miest  výkonu kvalitatívnej prebierky tovaru, pričom </w:t>
      </w:r>
      <w:r w:rsidR="00F874E0" w:rsidRPr="002F1110">
        <w:rPr>
          <w:rFonts w:ascii="Times New Roman" w:hAnsi="Times New Roman"/>
        </w:rPr>
        <w:t>miesto</w:t>
      </w:r>
      <w:r w:rsidRPr="002F1110">
        <w:rPr>
          <w:rFonts w:ascii="Times New Roman" w:hAnsi="Times New Roman"/>
        </w:rPr>
        <w:t xml:space="preserve"> výkonu kvalitatívnej prebierky </w:t>
      </w:r>
      <w:r w:rsidR="00F874E0" w:rsidRPr="002F1110">
        <w:rPr>
          <w:rFonts w:ascii="Times New Roman" w:hAnsi="Times New Roman"/>
        </w:rPr>
        <w:t>je výrobný závod</w:t>
      </w:r>
      <w:r w:rsidR="00C22366" w:rsidRPr="002F1110">
        <w:rPr>
          <w:rFonts w:ascii="Times New Roman" w:hAnsi="Times New Roman"/>
        </w:rPr>
        <w:t xml:space="preserve"> alebo sídlo prevádzky</w:t>
      </w:r>
      <w:r w:rsidR="00F874E0" w:rsidRPr="002F1110">
        <w:rPr>
          <w:rFonts w:ascii="Times New Roman" w:hAnsi="Times New Roman"/>
        </w:rPr>
        <w:t xml:space="preserve">. </w:t>
      </w:r>
    </w:p>
    <w:p w:rsidR="00F874E0" w:rsidRPr="002F1110" w:rsidRDefault="00F874E0" w:rsidP="00F874E0">
      <w:pPr>
        <w:tabs>
          <w:tab w:val="left" w:pos="567"/>
        </w:tabs>
        <w:autoSpaceDE w:val="0"/>
        <w:autoSpaceDN w:val="0"/>
        <w:adjustRightInd w:val="0"/>
        <w:spacing w:line="240" w:lineRule="auto"/>
        <w:ind w:left="284"/>
        <w:jc w:val="left"/>
        <w:rPr>
          <w:rFonts w:ascii="Times New Roman" w:hAnsi="Times New Roman"/>
        </w:rPr>
      </w:pPr>
    </w:p>
    <w:p w:rsidR="00F45FB8" w:rsidRPr="002F1110" w:rsidRDefault="00F45FB8" w:rsidP="00F874E0">
      <w:pPr>
        <w:tabs>
          <w:tab w:val="left" w:pos="567"/>
        </w:tabs>
        <w:autoSpaceDE w:val="0"/>
        <w:autoSpaceDN w:val="0"/>
        <w:adjustRightInd w:val="0"/>
        <w:spacing w:line="240" w:lineRule="auto"/>
        <w:ind w:left="284"/>
        <w:jc w:val="left"/>
        <w:rPr>
          <w:rFonts w:ascii="Times New Roman" w:hAnsi="Times New Roman"/>
          <w:b/>
          <w:i/>
          <w:color w:val="FF0000"/>
        </w:rPr>
      </w:pPr>
    </w:p>
    <w:p w:rsidR="00F45FB8" w:rsidRPr="002F1110" w:rsidRDefault="00F45FB8" w:rsidP="00F874E0">
      <w:pPr>
        <w:tabs>
          <w:tab w:val="left" w:pos="567"/>
        </w:tabs>
        <w:autoSpaceDE w:val="0"/>
        <w:autoSpaceDN w:val="0"/>
        <w:adjustRightInd w:val="0"/>
        <w:spacing w:line="240" w:lineRule="auto"/>
        <w:ind w:left="284"/>
        <w:jc w:val="left"/>
        <w:rPr>
          <w:rFonts w:ascii="Times New Roman" w:hAnsi="Times New Roman"/>
          <w:b/>
          <w:i/>
          <w:color w:val="FF0000"/>
        </w:rPr>
      </w:pPr>
    </w:p>
    <w:p w:rsidR="00F874E0" w:rsidRPr="007E5B65" w:rsidRDefault="00625C32" w:rsidP="00F874E0">
      <w:pPr>
        <w:tabs>
          <w:tab w:val="left" w:pos="567"/>
        </w:tabs>
        <w:autoSpaceDE w:val="0"/>
        <w:autoSpaceDN w:val="0"/>
        <w:adjustRightInd w:val="0"/>
        <w:spacing w:line="240" w:lineRule="auto"/>
        <w:ind w:left="284"/>
        <w:jc w:val="left"/>
        <w:rPr>
          <w:rFonts w:ascii="Times New Roman" w:hAnsi="Times New Roman"/>
          <w:i/>
        </w:rPr>
      </w:pPr>
      <w:r w:rsidRPr="002F1110">
        <w:rPr>
          <w:rFonts w:ascii="Times New Roman" w:hAnsi="Times New Roman"/>
          <w:b/>
          <w:i/>
          <w:color w:val="FF0000"/>
        </w:rPr>
        <w:t>(</w:t>
      </w:r>
      <w:r w:rsidR="007F7DEC" w:rsidRPr="002F1110">
        <w:rPr>
          <w:rFonts w:ascii="Times New Roman" w:hAnsi="Times New Roman"/>
          <w:b/>
          <w:i/>
          <w:color w:val="FF0000"/>
        </w:rPr>
        <w:t xml:space="preserve">V Kúpnej zmluve : </w:t>
      </w:r>
      <w:r w:rsidR="00F874E0" w:rsidRPr="002F1110">
        <w:rPr>
          <w:rFonts w:ascii="Times New Roman" w:hAnsi="Times New Roman"/>
          <w:b/>
          <w:i/>
          <w:color w:val="FF0000"/>
        </w:rPr>
        <w:t xml:space="preserve">Ako miesto preberania môže kupujúci do zmluvy uviesť len taký výrobný závod </w:t>
      </w:r>
      <w:r w:rsidR="00C22366" w:rsidRPr="002F1110">
        <w:rPr>
          <w:rFonts w:ascii="Times New Roman" w:hAnsi="Times New Roman"/>
          <w:b/>
          <w:i/>
          <w:color w:val="FF0000"/>
        </w:rPr>
        <w:t xml:space="preserve">alebo sídlo prevádzky </w:t>
      </w:r>
      <w:r w:rsidR="00F874E0" w:rsidRPr="002F1110">
        <w:rPr>
          <w:rFonts w:ascii="Times New Roman" w:hAnsi="Times New Roman"/>
          <w:b/>
          <w:i/>
          <w:color w:val="FF0000"/>
        </w:rPr>
        <w:t>prostredníctvom ktorého bude reálne</w:t>
      </w:r>
      <w:r w:rsidR="00FE246E" w:rsidRPr="002F1110">
        <w:rPr>
          <w:rFonts w:ascii="Times New Roman" w:hAnsi="Times New Roman"/>
          <w:b/>
          <w:i/>
          <w:color w:val="FF0000"/>
        </w:rPr>
        <w:t xml:space="preserve"> predmet tejto</w:t>
      </w:r>
      <w:r w:rsidR="00F874E0" w:rsidRPr="002F1110">
        <w:rPr>
          <w:rFonts w:ascii="Times New Roman" w:hAnsi="Times New Roman"/>
          <w:b/>
          <w:i/>
          <w:color w:val="FF0000"/>
        </w:rPr>
        <w:t xml:space="preserve"> zmluv</w:t>
      </w:r>
      <w:r w:rsidR="00FE246E" w:rsidRPr="002F1110">
        <w:rPr>
          <w:rFonts w:ascii="Times New Roman" w:hAnsi="Times New Roman"/>
          <w:b/>
          <w:i/>
          <w:color w:val="FF0000"/>
        </w:rPr>
        <w:t>y</w:t>
      </w:r>
      <w:r w:rsidR="00F874E0" w:rsidRPr="002F1110">
        <w:rPr>
          <w:rFonts w:ascii="Times New Roman" w:hAnsi="Times New Roman"/>
          <w:b/>
          <w:i/>
          <w:color w:val="FF0000"/>
        </w:rPr>
        <w:t xml:space="preserve">  plniť.</w:t>
      </w:r>
    </w:p>
    <w:p w:rsidR="00F874E0" w:rsidRPr="007E5B65" w:rsidRDefault="00F874E0" w:rsidP="00F874E0">
      <w:pPr>
        <w:pStyle w:val="Nadpis3"/>
        <w:suppressAutoHyphens/>
        <w:spacing w:before="0" w:after="0" w:line="240" w:lineRule="auto"/>
        <w:jc w:val="both"/>
        <w:rPr>
          <w:rFonts w:ascii="Times New Roman" w:hAnsi="Times New Roman"/>
          <w:b w:val="0"/>
          <w:color w:val="FF0000"/>
          <w:sz w:val="22"/>
          <w:szCs w:val="22"/>
        </w:rPr>
      </w:pPr>
      <w:r w:rsidRPr="007E5B65">
        <w:rPr>
          <w:rFonts w:ascii="Times New Roman" w:hAnsi="Times New Roman"/>
          <w:b w:val="0"/>
          <w:color w:val="FF0000"/>
          <w:sz w:val="22"/>
          <w:szCs w:val="22"/>
        </w:rPr>
        <w:t xml:space="preserve">    </w:t>
      </w:r>
    </w:p>
    <w:p w:rsidR="00F874E0" w:rsidRPr="007E5B65" w:rsidRDefault="00F874E0" w:rsidP="00F874E0">
      <w:pPr>
        <w:pStyle w:val="Nadpis3"/>
        <w:suppressAutoHyphens/>
        <w:spacing w:before="0" w:after="0" w:line="240" w:lineRule="auto"/>
        <w:jc w:val="both"/>
        <w:rPr>
          <w:rFonts w:ascii="Times New Roman" w:hAnsi="Times New Roman"/>
          <w:b w:val="0"/>
          <w:i/>
          <w:color w:val="FF0000"/>
          <w:sz w:val="22"/>
          <w:szCs w:val="22"/>
        </w:rPr>
      </w:pPr>
      <w:r w:rsidRPr="007E5B65">
        <w:rPr>
          <w:rFonts w:ascii="Times New Roman" w:hAnsi="Times New Roman"/>
          <w:b w:val="0"/>
          <w:color w:val="FF0000"/>
          <w:sz w:val="22"/>
          <w:szCs w:val="22"/>
        </w:rPr>
        <w:t xml:space="preserve">     </w:t>
      </w:r>
      <w:r w:rsidRPr="007E5B65">
        <w:rPr>
          <w:rFonts w:ascii="Times New Roman" w:hAnsi="Times New Roman"/>
          <w:b w:val="0"/>
          <w:i/>
          <w:color w:val="FF0000"/>
          <w:sz w:val="22"/>
          <w:szCs w:val="22"/>
        </w:rPr>
        <w:t xml:space="preserve">Kupujúci je povinný uviesť všetky miesta preberania, prostredníctvom ktorých chce       </w:t>
      </w:r>
    </w:p>
    <w:p w:rsidR="00F874E0" w:rsidRPr="007E5B65" w:rsidRDefault="00F874E0" w:rsidP="00F874E0">
      <w:pPr>
        <w:pStyle w:val="Nadpis3"/>
        <w:suppressAutoHyphens/>
        <w:spacing w:before="0" w:after="0" w:line="240" w:lineRule="auto"/>
        <w:jc w:val="both"/>
        <w:rPr>
          <w:rFonts w:ascii="Times New Roman" w:hAnsi="Times New Roman"/>
          <w:b w:val="0"/>
          <w:i/>
          <w:color w:val="FF0000"/>
          <w:sz w:val="22"/>
          <w:szCs w:val="22"/>
        </w:rPr>
      </w:pPr>
      <w:r w:rsidRPr="007E5B65">
        <w:rPr>
          <w:rFonts w:ascii="Times New Roman" w:hAnsi="Times New Roman"/>
          <w:b w:val="0"/>
          <w:i/>
          <w:color w:val="FF0000"/>
          <w:sz w:val="22"/>
          <w:szCs w:val="22"/>
        </w:rPr>
        <w:t xml:space="preserve">     zmluvu plniť.</w:t>
      </w:r>
      <w:r w:rsidR="00625C32" w:rsidRPr="007E5B65">
        <w:rPr>
          <w:rFonts w:ascii="Times New Roman" w:hAnsi="Times New Roman"/>
          <w:b w:val="0"/>
          <w:i/>
          <w:color w:val="FF0000"/>
          <w:sz w:val="22"/>
          <w:szCs w:val="22"/>
        </w:rPr>
        <w:t>)</w:t>
      </w:r>
    </w:p>
    <w:p w:rsidR="00F874E0" w:rsidRPr="007E5B65" w:rsidRDefault="00F874E0" w:rsidP="00F874E0">
      <w:pPr>
        <w:tabs>
          <w:tab w:val="left" w:pos="567"/>
        </w:tabs>
        <w:autoSpaceDE w:val="0"/>
        <w:autoSpaceDN w:val="0"/>
        <w:adjustRightInd w:val="0"/>
        <w:spacing w:line="240" w:lineRule="auto"/>
        <w:ind w:left="284"/>
        <w:jc w:val="left"/>
        <w:rPr>
          <w:rFonts w:ascii="Times New Roman" w:hAnsi="Times New Roman"/>
          <w:i/>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6D3C59" w:rsidRDefault="00787463" w:rsidP="006D3C59">
      <w:pPr>
        <w:ind w:right="-2" w:hanging="426"/>
        <w:rPr>
          <w:rFonts w:ascii="Times New Roman" w:hAnsi="Times New Roman"/>
        </w:rPr>
      </w:pPr>
      <w:r w:rsidRPr="00485D28">
        <w:rPr>
          <w:rFonts w:ascii="Times New Roman" w:hAnsi="Times New Roman"/>
        </w:rPr>
        <w:t>V ...............................  dňa .......................</w:t>
      </w:r>
    </w:p>
    <w:p w:rsidR="006D3C59" w:rsidRDefault="006D3C59" w:rsidP="006D3C59">
      <w:pPr>
        <w:ind w:left="3540" w:right="-2" w:hanging="426"/>
        <w:rPr>
          <w:rFonts w:ascii="Times New Roman" w:hAnsi="Times New Roman"/>
        </w:rPr>
      </w:pPr>
    </w:p>
    <w:p w:rsidR="006D3C59" w:rsidRDefault="006D3C59" w:rsidP="006D3C59">
      <w:pPr>
        <w:ind w:left="3540" w:right="-2" w:hanging="426"/>
        <w:rPr>
          <w:rFonts w:ascii="Times New Roman" w:hAnsi="Times New Roman"/>
        </w:rPr>
      </w:pPr>
    </w:p>
    <w:p w:rsidR="006D3C59" w:rsidRDefault="006D3C59" w:rsidP="006D3C59">
      <w:pPr>
        <w:ind w:left="3540" w:right="-2" w:hanging="426"/>
        <w:rPr>
          <w:rFonts w:ascii="Times New Roman" w:hAnsi="Times New Roman"/>
        </w:rPr>
      </w:pPr>
    </w:p>
    <w:p w:rsidR="00787463" w:rsidRDefault="00787463" w:rsidP="006D3C59">
      <w:pPr>
        <w:ind w:left="3540" w:right="-2" w:hanging="426"/>
        <w:rPr>
          <w:rFonts w:ascii="Times New Roman" w:hAnsi="Times New Roman"/>
        </w:rPr>
      </w:pPr>
      <w:r w:rsidRPr="00485D28">
        <w:rPr>
          <w:rFonts w:ascii="Times New Roman" w:hAnsi="Times New Roman"/>
        </w:rPr>
        <w:t xml:space="preserve">                                                                            </w:t>
      </w:r>
      <w:r w:rsidR="00B83422">
        <w:rPr>
          <w:rFonts w:ascii="Times New Roman" w:hAnsi="Times New Roman"/>
        </w:rPr>
        <w:t xml:space="preserve">                      </w:t>
      </w:r>
      <w:r w:rsidRPr="00485D28">
        <w:rPr>
          <w:rFonts w:ascii="Times New Roman" w:hAnsi="Times New Roman"/>
        </w:rPr>
        <w:t>...............................................................................</w:t>
      </w:r>
    </w:p>
    <w:p w:rsidR="00B83422" w:rsidRDefault="00B83422" w:rsidP="00787463">
      <w:pPr>
        <w:tabs>
          <w:tab w:val="center" w:pos="7797"/>
        </w:tabs>
        <w:ind w:left="4248" w:right="-2"/>
        <w:rPr>
          <w:rFonts w:ascii="Times New Roman" w:hAnsi="Times New Roman"/>
        </w:rPr>
      </w:pPr>
    </w:p>
    <w:p w:rsidR="00787463" w:rsidRPr="00F11B83" w:rsidRDefault="00B83422" w:rsidP="00787463">
      <w:pPr>
        <w:tabs>
          <w:tab w:val="center" w:pos="7797"/>
        </w:tabs>
        <w:ind w:right="-2"/>
        <w:rPr>
          <w:rFonts w:ascii="Times New Roman" w:hAnsi="Times New Roman"/>
        </w:rPr>
      </w:pPr>
      <w:r>
        <w:rPr>
          <w:rFonts w:ascii="Times New Roman" w:hAnsi="Times New Roman"/>
        </w:rPr>
        <w:t xml:space="preserve">                                              </w:t>
      </w:r>
      <w:r w:rsidR="00787463" w:rsidRPr="00485D28">
        <w:rPr>
          <w:rFonts w:ascii="Times New Roman" w:hAnsi="Times New Roman"/>
        </w:rPr>
        <w:t xml:space="preserve">Pečiatka, meno, priezvisko a podpis </w:t>
      </w:r>
      <w:r w:rsidR="00787463">
        <w:rPr>
          <w:rFonts w:ascii="Times New Roman" w:hAnsi="Times New Roman"/>
        </w:rPr>
        <w:t>štatutára /konateľa/ spoločnost</w:t>
      </w:r>
      <w:r>
        <w:rPr>
          <w:rFonts w:ascii="Times New Roman" w:hAnsi="Times New Roman"/>
        </w:rPr>
        <w:t>i</w:t>
      </w: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3B001C" w:rsidRDefault="003B001C" w:rsidP="00384269">
      <w:pPr>
        <w:spacing w:line="240" w:lineRule="auto"/>
        <w:outlineLvl w:val="0"/>
        <w:rPr>
          <w:rFonts w:ascii="Times New Roman" w:hAnsi="Times New Roman"/>
          <w:b/>
          <w:color w:val="000000"/>
        </w:rPr>
      </w:pPr>
    </w:p>
    <w:p w:rsidR="00F64E43" w:rsidRDefault="00F64E43" w:rsidP="00F64E43">
      <w:pPr>
        <w:spacing w:line="240" w:lineRule="auto"/>
        <w:ind w:right="98"/>
        <w:rPr>
          <w:rFonts w:ascii="Times New Roman" w:hAnsi="Times New Roman"/>
          <w:b/>
          <w:color w:val="000000"/>
        </w:rPr>
      </w:pPr>
    </w:p>
    <w:p w:rsidR="00B839E7" w:rsidRDefault="00B839E7" w:rsidP="00F64E43">
      <w:pPr>
        <w:spacing w:line="240" w:lineRule="auto"/>
        <w:ind w:right="98"/>
        <w:rPr>
          <w:rFonts w:ascii="Times New Roman" w:hAnsi="Times New Roman"/>
          <w:b/>
          <w:color w:val="000000"/>
        </w:rPr>
      </w:pPr>
    </w:p>
    <w:p w:rsidR="00E94276" w:rsidRDefault="00E94276" w:rsidP="00F64E43">
      <w:pPr>
        <w:spacing w:line="240" w:lineRule="auto"/>
        <w:ind w:right="98"/>
        <w:rPr>
          <w:rFonts w:ascii="Times New Roman" w:eastAsia="Times New Roman" w:hAnsi="Times New Roman"/>
          <w:b/>
          <w:bCs/>
          <w:sz w:val="24"/>
          <w:szCs w:val="24"/>
          <w:u w:val="single"/>
          <w:lang w:eastAsia="sk-SK"/>
        </w:rPr>
      </w:pPr>
    </w:p>
    <w:p w:rsidR="00E94276" w:rsidRDefault="00E94276" w:rsidP="00F64E43">
      <w:pPr>
        <w:spacing w:line="240" w:lineRule="auto"/>
        <w:ind w:right="98"/>
        <w:rPr>
          <w:rFonts w:ascii="Times New Roman" w:eastAsia="Times New Roman" w:hAnsi="Times New Roman"/>
          <w:b/>
          <w:bCs/>
          <w:sz w:val="24"/>
          <w:szCs w:val="24"/>
          <w:u w:val="single"/>
          <w:lang w:eastAsia="sk-SK"/>
        </w:rPr>
      </w:pPr>
    </w:p>
    <w:p w:rsidR="00F64E43" w:rsidRDefault="00F64E43" w:rsidP="00F64E43">
      <w:pPr>
        <w:spacing w:line="240" w:lineRule="auto"/>
        <w:ind w:right="98"/>
        <w:rPr>
          <w:rFonts w:ascii="Times New Roman" w:eastAsia="Times New Roman" w:hAnsi="Times New Roman"/>
          <w:b/>
          <w:bCs/>
          <w:sz w:val="24"/>
          <w:szCs w:val="24"/>
          <w:u w:val="single"/>
          <w:lang w:eastAsia="sk-SK"/>
        </w:rPr>
      </w:pPr>
      <w:r w:rsidRPr="0027072B">
        <w:rPr>
          <w:rFonts w:ascii="Times New Roman" w:eastAsia="Times New Roman" w:hAnsi="Times New Roman"/>
          <w:b/>
          <w:bCs/>
          <w:sz w:val="24"/>
          <w:szCs w:val="24"/>
          <w:u w:val="single"/>
          <w:lang w:eastAsia="sk-SK"/>
        </w:rPr>
        <w:lastRenderedPageBreak/>
        <w:t xml:space="preserve">Príloha č. </w:t>
      </w:r>
      <w:r>
        <w:rPr>
          <w:rFonts w:ascii="Times New Roman" w:eastAsia="Times New Roman" w:hAnsi="Times New Roman"/>
          <w:b/>
          <w:bCs/>
          <w:sz w:val="24"/>
          <w:szCs w:val="24"/>
          <w:u w:val="single"/>
          <w:lang w:eastAsia="sk-SK"/>
        </w:rPr>
        <w:t xml:space="preserve">4 </w:t>
      </w:r>
    </w:p>
    <w:p w:rsidR="00CB0E67" w:rsidRDefault="00CB0E67" w:rsidP="00F64E43">
      <w:pPr>
        <w:spacing w:line="240" w:lineRule="auto"/>
        <w:ind w:right="98"/>
        <w:rPr>
          <w:rFonts w:ascii="Times New Roman" w:eastAsia="Times New Roman" w:hAnsi="Times New Roman"/>
          <w:b/>
          <w:bCs/>
          <w:sz w:val="24"/>
          <w:szCs w:val="24"/>
          <w:u w:val="single"/>
          <w:lang w:eastAsia="sk-SK"/>
        </w:rPr>
      </w:pPr>
    </w:p>
    <w:p w:rsidR="00CB0E67" w:rsidRDefault="00CB0E67" w:rsidP="00F64E43">
      <w:pPr>
        <w:spacing w:line="240" w:lineRule="auto"/>
        <w:ind w:right="98"/>
        <w:rPr>
          <w:rFonts w:ascii="Times New Roman" w:eastAsia="Times New Roman" w:hAnsi="Times New Roman"/>
          <w:b/>
          <w:bCs/>
          <w:sz w:val="24"/>
          <w:szCs w:val="24"/>
          <w:u w:val="single"/>
          <w:lang w:eastAsia="sk-SK"/>
        </w:rPr>
      </w:pPr>
      <w:r>
        <w:rPr>
          <w:rFonts w:ascii="Times New Roman" w:eastAsia="Times New Roman" w:hAnsi="Times New Roman"/>
          <w:b/>
          <w:bCs/>
          <w:sz w:val="24"/>
          <w:szCs w:val="24"/>
          <w:u w:val="single"/>
          <w:lang w:eastAsia="sk-SK"/>
        </w:rPr>
        <w:t>Predpokladané množstvá odber predmetu zákazky</w:t>
      </w:r>
    </w:p>
    <w:p w:rsidR="00F64E43" w:rsidRDefault="00F64E43" w:rsidP="00F64E43">
      <w:pPr>
        <w:pStyle w:val="Odsekzoznamu"/>
        <w:ind w:left="0"/>
        <w:jc w:val="both"/>
        <w:rPr>
          <w:b/>
        </w:rPr>
      </w:pPr>
    </w:p>
    <w:tbl>
      <w:tblPr>
        <w:tblW w:w="8700" w:type="dxa"/>
        <w:tblInd w:w="55" w:type="dxa"/>
        <w:tblCellMar>
          <w:left w:w="70" w:type="dxa"/>
          <w:right w:w="70" w:type="dxa"/>
        </w:tblCellMar>
        <w:tblLook w:val="04A0" w:firstRow="1" w:lastRow="0" w:firstColumn="1" w:lastColumn="0" w:noHBand="0" w:noVBand="1"/>
      </w:tblPr>
      <w:tblGrid>
        <w:gridCol w:w="580"/>
        <w:gridCol w:w="4100"/>
        <w:gridCol w:w="1240"/>
        <w:gridCol w:w="1240"/>
        <w:gridCol w:w="1571"/>
      </w:tblGrid>
      <w:tr w:rsidR="008420B4" w:rsidRPr="00CB0E67" w:rsidTr="008420B4">
        <w:trPr>
          <w:trHeight w:val="315"/>
        </w:trPr>
        <w:tc>
          <w:tcPr>
            <w:tcW w:w="580" w:type="dxa"/>
            <w:vMerge w:val="restart"/>
            <w:tcBorders>
              <w:top w:val="single" w:sz="8" w:space="0" w:color="auto"/>
              <w:left w:val="single" w:sz="8" w:space="0" w:color="auto"/>
              <w:bottom w:val="single" w:sz="8" w:space="0" w:color="000000"/>
              <w:right w:val="single" w:sz="4" w:space="0" w:color="auto"/>
            </w:tcBorders>
            <w:shd w:val="clear" w:color="000000" w:fill="F2F2F2"/>
            <w:vAlign w:val="center"/>
            <w:hideMark/>
          </w:tcPr>
          <w:p w:rsidR="008420B4" w:rsidRPr="00CB0E67" w:rsidRDefault="008420B4" w:rsidP="008420B4">
            <w:pPr>
              <w:spacing w:line="240" w:lineRule="auto"/>
              <w:jc w:val="center"/>
              <w:rPr>
                <w:rFonts w:ascii="Times New Roman" w:eastAsia="Times New Roman" w:hAnsi="Times New Roman"/>
                <w:b/>
                <w:bCs/>
                <w:iCs/>
                <w:color w:val="000000"/>
                <w:lang w:eastAsia="sk-SK"/>
              </w:rPr>
            </w:pPr>
            <w:r w:rsidRPr="00CB0E67">
              <w:rPr>
                <w:rFonts w:ascii="Times New Roman" w:eastAsia="Times New Roman" w:hAnsi="Times New Roman"/>
                <w:b/>
                <w:bCs/>
                <w:iCs/>
                <w:color w:val="000000"/>
                <w:lang w:eastAsia="sk-SK"/>
              </w:rPr>
              <w:t>Por.</w:t>
            </w:r>
            <w:r w:rsidRPr="00CB0E67">
              <w:rPr>
                <w:rFonts w:ascii="Times New Roman" w:eastAsia="Times New Roman" w:hAnsi="Times New Roman"/>
                <w:b/>
                <w:bCs/>
                <w:iCs/>
                <w:color w:val="000000"/>
                <w:lang w:eastAsia="sk-SK"/>
              </w:rPr>
              <w:br/>
              <w:t>číslo</w:t>
            </w:r>
          </w:p>
        </w:tc>
        <w:tc>
          <w:tcPr>
            <w:tcW w:w="4100" w:type="dxa"/>
            <w:vMerge w:val="restart"/>
            <w:tcBorders>
              <w:top w:val="single" w:sz="8" w:space="0" w:color="auto"/>
              <w:left w:val="single" w:sz="4" w:space="0" w:color="auto"/>
              <w:bottom w:val="single" w:sz="8" w:space="0" w:color="000000"/>
              <w:right w:val="single" w:sz="4" w:space="0" w:color="auto"/>
            </w:tcBorders>
            <w:shd w:val="clear" w:color="000000" w:fill="F2F2F2"/>
            <w:vAlign w:val="center"/>
            <w:hideMark/>
          </w:tcPr>
          <w:p w:rsidR="008420B4" w:rsidRPr="00CB0E67" w:rsidRDefault="008420B4" w:rsidP="008420B4">
            <w:pPr>
              <w:spacing w:line="240" w:lineRule="auto"/>
              <w:jc w:val="center"/>
              <w:rPr>
                <w:rFonts w:ascii="Times New Roman" w:eastAsia="Times New Roman" w:hAnsi="Times New Roman"/>
                <w:b/>
                <w:bCs/>
                <w:iCs/>
                <w:lang w:eastAsia="sk-SK"/>
              </w:rPr>
            </w:pPr>
            <w:r w:rsidRPr="00CB0E67">
              <w:rPr>
                <w:rFonts w:ascii="Times New Roman" w:eastAsia="Times New Roman" w:hAnsi="Times New Roman"/>
                <w:b/>
                <w:bCs/>
                <w:iCs/>
                <w:lang w:eastAsia="sk-SK"/>
              </w:rPr>
              <w:t>Názov položky</w:t>
            </w:r>
          </w:p>
        </w:tc>
        <w:tc>
          <w:tcPr>
            <w:tcW w:w="1240" w:type="dxa"/>
            <w:vMerge w:val="restart"/>
            <w:tcBorders>
              <w:top w:val="single" w:sz="8" w:space="0" w:color="auto"/>
              <w:left w:val="single" w:sz="4" w:space="0" w:color="auto"/>
              <w:bottom w:val="single" w:sz="8" w:space="0" w:color="000000"/>
              <w:right w:val="nil"/>
            </w:tcBorders>
            <w:shd w:val="clear" w:color="000000" w:fill="F2F2F2"/>
            <w:vAlign w:val="center"/>
            <w:hideMark/>
          </w:tcPr>
          <w:p w:rsidR="008420B4" w:rsidRPr="00CB0E67" w:rsidRDefault="008420B4" w:rsidP="008420B4">
            <w:pPr>
              <w:spacing w:line="240" w:lineRule="auto"/>
              <w:jc w:val="center"/>
              <w:rPr>
                <w:rFonts w:ascii="Times New Roman" w:eastAsia="Times New Roman" w:hAnsi="Times New Roman"/>
                <w:b/>
                <w:bCs/>
                <w:iCs/>
                <w:lang w:eastAsia="sk-SK"/>
              </w:rPr>
            </w:pPr>
            <w:r w:rsidRPr="00CB0E67">
              <w:rPr>
                <w:rFonts w:ascii="Times New Roman" w:eastAsia="Times New Roman" w:hAnsi="Times New Roman"/>
                <w:b/>
                <w:bCs/>
                <w:iCs/>
                <w:lang w:eastAsia="sk-SK"/>
              </w:rPr>
              <w:t>číslo</w:t>
            </w:r>
            <w:r w:rsidRPr="00CB0E67">
              <w:rPr>
                <w:rFonts w:ascii="Times New Roman" w:eastAsia="Times New Roman" w:hAnsi="Times New Roman"/>
                <w:b/>
                <w:bCs/>
                <w:iCs/>
                <w:lang w:eastAsia="sk-SK"/>
              </w:rPr>
              <w:br/>
              <w:t>materiálu</w:t>
            </w:r>
          </w:p>
        </w:tc>
        <w:tc>
          <w:tcPr>
            <w:tcW w:w="1240" w:type="dxa"/>
            <w:vMerge w:val="restart"/>
            <w:tcBorders>
              <w:top w:val="single" w:sz="8" w:space="0" w:color="auto"/>
              <w:left w:val="single" w:sz="8" w:space="0" w:color="auto"/>
              <w:bottom w:val="single" w:sz="8" w:space="0" w:color="000000"/>
              <w:right w:val="single" w:sz="8" w:space="0" w:color="auto"/>
            </w:tcBorders>
            <w:shd w:val="clear" w:color="000000" w:fill="F2F2F2"/>
            <w:vAlign w:val="center"/>
            <w:hideMark/>
          </w:tcPr>
          <w:p w:rsidR="008420B4" w:rsidRPr="00CB0E67" w:rsidRDefault="008420B4" w:rsidP="008420B4">
            <w:pPr>
              <w:spacing w:line="240" w:lineRule="auto"/>
              <w:jc w:val="center"/>
              <w:rPr>
                <w:rFonts w:ascii="Times New Roman" w:eastAsia="Times New Roman" w:hAnsi="Times New Roman"/>
                <w:b/>
                <w:bCs/>
                <w:iCs/>
                <w:lang w:eastAsia="sk-SK"/>
              </w:rPr>
            </w:pPr>
            <w:r w:rsidRPr="00CB0E67">
              <w:rPr>
                <w:rFonts w:ascii="Times New Roman" w:eastAsia="Times New Roman" w:hAnsi="Times New Roman"/>
                <w:b/>
                <w:bCs/>
                <w:iCs/>
                <w:lang w:eastAsia="sk-SK"/>
              </w:rPr>
              <w:t>Merná jednotka</w:t>
            </w:r>
          </w:p>
        </w:tc>
        <w:tc>
          <w:tcPr>
            <w:tcW w:w="1540" w:type="dxa"/>
            <w:vMerge w:val="restart"/>
            <w:tcBorders>
              <w:top w:val="single" w:sz="8" w:space="0" w:color="auto"/>
              <w:left w:val="single" w:sz="8" w:space="0" w:color="auto"/>
              <w:bottom w:val="single" w:sz="8" w:space="0" w:color="000000"/>
              <w:right w:val="single" w:sz="8" w:space="0" w:color="auto"/>
            </w:tcBorders>
            <w:shd w:val="clear" w:color="000000" w:fill="F2F2F2"/>
            <w:hideMark/>
          </w:tcPr>
          <w:p w:rsidR="008420B4" w:rsidRPr="00CB0E67" w:rsidRDefault="008420B4" w:rsidP="008420B4">
            <w:pPr>
              <w:spacing w:line="240" w:lineRule="auto"/>
              <w:jc w:val="center"/>
              <w:rPr>
                <w:rFonts w:ascii="Times New Roman" w:eastAsia="Times New Roman" w:hAnsi="Times New Roman"/>
                <w:b/>
                <w:bCs/>
                <w:iCs/>
                <w:color w:val="000000"/>
                <w:lang w:eastAsia="sk-SK"/>
              </w:rPr>
            </w:pPr>
            <w:r w:rsidRPr="00CB0E67">
              <w:rPr>
                <w:rFonts w:ascii="Times New Roman" w:eastAsia="Times New Roman" w:hAnsi="Times New Roman"/>
                <w:b/>
                <w:bCs/>
                <w:iCs/>
                <w:color w:val="000000"/>
                <w:lang w:eastAsia="sk-SK"/>
              </w:rPr>
              <w:t xml:space="preserve">Predpokladané </w:t>
            </w:r>
            <w:r w:rsidRPr="00CB0E67">
              <w:rPr>
                <w:rFonts w:ascii="Times New Roman" w:eastAsia="Times New Roman" w:hAnsi="Times New Roman"/>
                <w:b/>
                <w:bCs/>
                <w:iCs/>
                <w:color w:val="000000"/>
                <w:lang w:eastAsia="sk-SK"/>
              </w:rPr>
              <w:br/>
              <w:t>množstvo odberu</w:t>
            </w:r>
          </w:p>
        </w:tc>
      </w:tr>
      <w:tr w:rsidR="008420B4" w:rsidRPr="00CB0E67" w:rsidTr="008420B4">
        <w:trPr>
          <w:trHeight w:val="690"/>
        </w:trPr>
        <w:tc>
          <w:tcPr>
            <w:tcW w:w="580" w:type="dxa"/>
            <w:vMerge/>
            <w:tcBorders>
              <w:top w:val="single" w:sz="8" w:space="0" w:color="auto"/>
              <w:left w:val="single" w:sz="8" w:space="0" w:color="auto"/>
              <w:bottom w:val="single" w:sz="8" w:space="0" w:color="000000"/>
              <w:right w:val="single" w:sz="4" w:space="0" w:color="auto"/>
            </w:tcBorders>
            <w:vAlign w:val="center"/>
            <w:hideMark/>
          </w:tcPr>
          <w:p w:rsidR="008420B4" w:rsidRPr="00CB0E67" w:rsidRDefault="008420B4" w:rsidP="008420B4">
            <w:pPr>
              <w:spacing w:line="240" w:lineRule="auto"/>
              <w:jc w:val="left"/>
              <w:rPr>
                <w:rFonts w:ascii="Times New Roman" w:eastAsia="Times New Roman" w:hAnsi="Times New Roman"/>
                <w:b/>
                <w:bCs/>
                <w:iCs/>
                <w:color w:val="000000"/>
                <w:lang w:eastAsia="sk-SK"/>
              </w:rPr>
            </w:pPr>
          </w:p>
        </w:tc>
        <w:tc>
          <w:tcPr>
            <w:tcW w:w="4100" w:type="dxa"/>
            <w:vMerge/>
            <w:tcBorders>
              <w:top w:val="single" w:sz="8" w:space="0" w:color="auto"/>
              <w:left w:val="single" w:sz="4" w:space="0" w:color="auto"/>
              <w:bottom w:val="single" w:sz="8" w:space="0" w:color="000000"/>
              <w:right w:val="single" w:sz="4" w:space="0" w:color="auto"/>
            </w:tcBorders>
            <w:vAlign w:val="center"/>
            <w:hideMark/>
          </w:tcPr>
          <w:p w:rsidR="008420B4" w:rsidRPr="00CB0E67" w:rsidRDefault="008420B4" w:rsidP="008420B4">
            <w:pPr>
              <w:spacing w:line="240" w:lineRule="auto"/>
              <w:jc w:val="left"/>
              <w:rPr>
                <w:rFonts w:ascii="Times New Roman" w:eastAsia="Times New Roman" w:hAnsi="Times New Roman"/>
                <w:b/>
                <w:bCs/>
                <w:iCs/>
                <w:lang w:eastAsia="sk-SK"/>
              </w:rPr>
            </w:pPr>
          </w:p>
        </w:tc>
        <w:tc>
          <w:tcPr>
            <w:tcW w:w="1240" w:type="dxa"/>
            <w:vMerge/>
            <w:tcBorders>
              <w:top w:val="single" w:sz="8" w:space="0" w:color="auto"/>
              <w:left w:val="single" w:sz="4" w:space="0" w:color="auto"/>
              <w:bottom w:val="single" w:sz="8" w:space="0" w:color="000000"/>
              <w:right w:val="nil"/>
            </w:tcBorders>
            <w:vAlign w:val="center"/>
            <w:hideMark/>
          </w:tcPr>
          <w:p w:rsidR="008420B4" w:rsidRPr="00CB0E67" w:rsidRDefault="008420B4" w:rsidP="008420B4">
            <w:pPr>
              <w:spacing w:line="240" w:lineRule="auto"/>
              <w:jc w:val="left"/>
              <w:rPr>
                <w:rFonts w:ascii="Times New Roman" w:eastAsia="Times New Roman" w:hAnsi="Times New Roman"/>
                <w:b/>
                <w:bCs/>
                <w:iCs/>
                <w:lang w:eastAsia="sk-SK"/>
              </w:rPr>
            </w:pPr>
          </w:p>
        </w:tc>
        <w:tc>
          <w:tcPr>
            <w:tcW w:w="1240" w:type="dxa"/>
            <w:vMerge/>
            <w:tcBorders>
              <w:top w:val="single" w:sz="8" w:space="0" w:color="auto"/>
              <w:left w:val="single" w:sz="8" w:space="0" w:color="auto"/>
              <w:bottom w:val="single" w:sz="8" w:space="0" w:color="000000"/>
              <w:right w:val="single" w:sz="8" w:space="0" w:color="auto"/>
            </w:tcBorders>
            <w:vAlign w:val="center"/>
            <w:hideMark/>
          </w:tcPr>
          <w:p w:rsidR="008420B4" w:rsidRPr="00CB0E67" w:rsidRDefault="008420B4" w:rsidP="008420B4">
            <w:pPr>
              <w:spacing w:line="240" w:lineRule="auto"/>
              <w:jc w:val="left"/>
              <w:rPr>
                <w:rFonts w:ascii="Times New Roman" w:eastAsia="Times New Roman" w:hAnsi="Times New Roman"/>
                <w:b/>
                <w:bCs/>
                <w:iCs/>
                <w:lang w:eastAsia="sk-SK"/>
              </w:rPr>
            </w:pPr>
          </w:p>
        </w:tc>
        <w:tc>
          <w:tcPr>
            <w:tcW w:w="1540" w:type="dxa"/>
            <w:vMerge/>
            <w:tcBorders>
              <w:top w:val="single" w:sz="8" w:space="0" w:color="auto"/>
              <w:left w:val="single" w:sz="8" w:space="0" w:color="auto"/>
              <w:bottom w:val="single" w:sz="8" w:space="0" w:color="000000"/>
              <w:right w:val="single" w:sz="8" w:space="0" w:color="auto"/>
            </w:tcBorders>
            <w:vAlign w:val="center"/>
            <w:hideMark/>
          </w:tcPr>
          <w:p w:rsidR="008420B4" w:rsidRPr="00CB0E67" w:rsidRDefault="008420B4" w:rsidP="008420B4">
            <w:pPr>
              <w:spacing w:line="240" w:lineRule="auto"/>
              <w:jc w:val="left"/>
              <w:rPr>
                <w:rFonts w:ascii="Times New Roman" w:eastAsia="Times New Roman" w:hAnsi="Times New Roman"/>
                <w:b/>
                <w:bCs/>
                <w:iCs/>
                <w:color w:val="000000"/>
                <w:lang w:eastAsia="sk-SK"/>
              </w:rPr>
            </w:pPr>
          </w:p>
        </w:tc>
      </w:tr>
      <w:tr w:rsidR="008420B4" w:rsidRPr="00CB0E67" w:rsidTr="008420B4">
        <w:trPr>
          <w:trHeight w:val="300"/>
        </w:trPr>
        <w:tc>
          <w:tcPr>
            <w:tcW w:w="580" w:type="dxa"/>
            <w:tcBorders>
              <w:top w:val="nil"/>
              <w:left w:val="single" w:sz="8" w:space="0" w:color="auto"/>
              <w:bottom w:val="single" w:sz="4" w:space="0" w:color="auto"/>
              <w:right w:val="nil"/>
            </w:tcBorders>
            <w:shd w:val="clear" w:color="auto" w:fill="auto"/>
            <w:noWrap/>
            <w:vAlign w:val="bottom"/>
            <w:hideMark/>
          </w:tcPr>
          <w:p w:rsidR="008420B4" w:rsidRPr="00CB0E67" w:rsidRDefault="008420B4" w:rsidP="008420B4">
            <w:pPr>
              <w:spacing w:line="240" w:lineRule="auto"/>
              <w:jc w:val="center"/>
              <w:rPr>
                <w:rFonts w:ascii="Times New Roman" w:eastAsia="Times New Roman" w:hAnsi="Times New Roman"/>
                <w:color w:val="000000"/>
                <w:lang w:eastAsia="sk-SK"/>
              </w:rPr>
            </w:pPr>
            <w:r w:rsidRPr="00CB0E67">
              <w:rPr>
                <w:rFonts w:ascii="Times New Roman" w:eastAsia="Times New Roman" w:hAnsi="Times New Roman"/>
                <w:color w:val="000000"/>
                <w:lang w:eastAsia="sk-SK"/>
              </w:rPr>
              <w:t>1</w:t>
            </w:r>
          </w:p>
        </w:tc>
        <w:tc>
          <w:tcPr>
            <w:tcW w:w="4100" w:type="dxa"/>
            <w:tcBorders>
              <w:top w:val="nil"/>
              <w:left w:val="single" w:sz="4" w:space="0" w:color="auto"/>
              <w:bottom w:val="single" w:sz="4" w:space="0" w:color="auto"/>
              <w:right w:val="single" w:sz="4" w:space="0" w:color="auto"/>
            </w:tcBorders>
            <w:shd w:val="clear" w:color="auto" w:fill="auto"/>
            <w:noWrap/>
            <w:vAlign w:val="bottom"/>
            <w:hideMark/>
          </w:tcPr>
          <w:p w:rsidR="008420B4" w:rsidRPr="00CB0E67" w:rsidRDefault="008420B4" w:rsidP="008420B4">
            <w:pPr>
              <w:spacing w:line="240" w:lineRule="auto"/>
              <w:jc w:val="left"/>
              <w:rPr>
                <w:rFonts w:ascii="Times New Roman" w:eastAsia="Times New Roman" w:hAnsi="Times New Roman"/>
                <w:lang w:eastAsia="sk-SK"/>
              </w:rPr>
            </w:pPr>
            <w:r w:rsidRPr="00CB0E67">
              <w:rPr>
                <w:rFonts w:ascii="Times New Roman" w:eastAsia="Times New Roman" w:hAnsi="Times New Roman"/>
                <w:lang w:eastAsia="sk-SK"/>
              </w:rPr>
              <w:t>Spojka  S</w:t>
            </w:r>
            <w:r w:rsidR="00B15C42">
              <w:rPr>
                <w:rFonts w:ascii="Times New Roman" w:eastAsia="Times New Roman" w:hAnsi="Times New Roman"/>
                <w:lang w:eastAsia="sk-SK"/>
              </w:rPr>
              <w:t>1 (S</w:t>
            </w:r>
            <w:r w:rsidRPr="00CB0E67">
              <w:rPr>
                <w:rFonts w:ascii="Times New Roman" w:eastAsia="Times New Roman" w:hAnsi="Times New Roman"/>
                <w:lang w:eastAsia="sk-SK"/>
              </w:rPr>
              <w:t xml:space="preserve"> 49</w:t>
            </w:r>
            <w:r w:rsidR="00B15C42">
              <w:rPr>
                <w:rFonts w:ascii="Times New Roman" w:eastAsia="Times New Roman" w:hAnsi="Times New Roman"/>
                <w:lang w:eastAsia="sk-SK"/>
              </w:rPr>
              <w:t>)</w:t>
            </w:r>
          </w:p>
        </w:tc>
        <w:tc>
          <w:tcPr>
            <w:tcW w:w="1240" w:type="dxa"/>
            <w:tcBorders>
              <w:top w:val="nil"/>
              <w:left w:val="nil"/>
              <w:bottom w:val="single" w:sz="4" w:space="0" w:color="auto"/>
              <w:right w:val="single" w:sz="4" w:space="0" w:color="auto"/>
            </w:tcBorders>
            <w:shd w:val="clear" w:color="auto" w:fill="auto"/>
            <w:noWrap/>
            <w:vAlign w:val="center"/>
            <w:hideMark/>
          </w:tcPr>
          <w:p w:rsidR="008420B4" w:rsidRPr="00B15C42" w:rsidRDefault="008420B4" w:rsidP="008420B4">
            <w:pPr>
              <w:spacing w:line="240" w:lineRule="auto"/>
              <w:jc w:val="center"/>
              <w:rPr>
                <w:rFonts w:ascii="Times New Roman" w:eastAsia="Times New Roman" w:hAnsi="Times New Roman"/>
                <w:lang w:eastAsia="sk-SK"/>
              </w:rPr>
            </w:pPr>
            <w:r w:rsidRPr="00B15C42">
              <w:rPr>
                <w:rFonts w:ascii="Times New Roman" w:eastAsia="Times New Roman" w:hAnsi="Times New Roman"/>
                <w:lang w:eastAsia="sk-SK"/>
              </w:rPr>
              <w:t>403698</w:t>
            </w:r>
          </w:p>
        </w:tc>
        <w:tc>
          <w:tcPr>
            <w:tcW w:w="1240" w:type="dxa"/>
            <w:tcBorders>
              <w:top w:val="nil"/>
              <w:left w:val="nil"/>
              <w:bottom w:val="single" w:sz="4" w:space="0" w:color="auto"/>
              <w:right w:val="nil"/>
            </w:tcBorders>
            <w:shd w:val="clear" w:color="auto" w:fill="auto"/>
            <w:noWrap/>
            <w:vAlign w:val="center"/>
            <w:hideMark/>
          </w:tcPr>
          <w:p w:rsidR="008420B4" w:rsidRPr="00CB0E67" w:rsidRDefault="008420B4" w:rsidP="008420B4">
            <w:pPr>
              <w:spacing w:line="240" w:lineRule="auto"/>
              <w:jc w:val="center"/>
              <w:rPr>
                <w:rFonts w:ascii="Times New Roman" w:eastAsia="Times New Roman" w:hAnsi="Times New Roman"/>
                <w:lang w:eastAsia="sk-SK"/>
              </w:rPr>
            </w:pPr>
            <w:r w:rsidRPr="00CB0E67">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8420B4" w:rsidRPr="00CB0E67" w:rsidRDefault="008420B4" w:rsidP="008420B4">
            <w:pPr>
              <w:spacing w:line="240" w:lineRule="auto"/>
              <w:jc w:val="right"/>
              <w:rPr>
                <w:rFonts w:ascii="Times New Roman" w:eastAsia="Times New Roman" w:hAnsi="Times New Roman"/>
                <w:color w:val="000000"/>
                <w:lang w:eastAsia="sk-SK"/>
              </w:rPr>
            </w:pPr>
            <w:r w:rsidRPr="00CB0E67">
              <w:rPr>
                <w:rFonts w:ascii="Times New Roman" w:eastAsia="Times New Roman" w:hAnsi="Times New Roman"/>
                <w:color w:val="000000"/>
                <w:lang w:eastAsia="sk-SK"/>
              </w:rPr>
              <w:t>1 800</w:t>
            </w:r>
          </w:p>
        </w:tc>
      </w:tr>
      <w:tr w:rsidR="008420B4" w:rsidRPr="00CB0E67" w:rsidTr="008420B4">
        <w:trPr>
          <w:trHeight w:val="300"/>
        </w:trPr>
        <w:tc>
          <w:tcPr>
            <w:tcW w:w="580" w:type="dxa"/>
            <w:tcBorders>
              <w:top w:val="nil"/>
              <w:left w:val="single" w:sz="8" w:space="0" w:color="auto"/>
              <w:bottom w:val="single" w:sz="4" w:space="0" w:color="auto"/>
              <w:right w:val="nil"/>
            </w:tcBorders>
            <w:shd w:val="clear" w:color="auto" w:fill="auto"/>
            <w:noWrap/>
            <w:vAlign w:val="bottom"/>
            <w:hideMark/>
          </w:tcPr>
          <w:p w:rsidR="008420B4" w:rsidRPr="00CB0E67" w:rsidRDefault="008420B4" w:rsidP="008420B4">
            <w:pPr>
              <w:spacing w:line="240" w:lineRule="auto"/>
              <w:jc w:val="center"/>
              <w:rPr>
                <w:rFonts w:ascii="Times New Roman" w:eastAsia="Times New Roman" w:hAnsi="Times New Roman"/>
                <w:color w:val="000000"/>
                <w:lang w:eastAsia="sk-SK"/>
              </w:rPr>
            </w:pPr>
            <w:r w:rsidRPr="00CB0E67">
              <w:rPr>
                <w:rFonts w:ascii="Times New Roman" w:eastAsia="Times New Roman" w:hAnsi="Times New Roman"/>
                <w:color w:val="000000"/>
                <w:lang w:eastAsia="sk-SK"/>
              </w:rPr>
              <w:t>2</w:t>
            </w:r>
          </w:p>
        </w:tc>
        <w:tc>
          <w:tcPr>
            <w:tcW w:w="4100" w:type="dxa"/>
            <w:tcBorders>
              <w:top w:val="nil"/>
              <w:left w:val="single" w:sz="4" w:space="0" w:color="auto"/>
              <w:bottom w:val="single" w:sz="4" w:space="0" w:color="auto"/>
              <w:right w:val="single" w:sz="4" w:space="0" w:color="auto"/>
            </w:tcBorders>
            <w:shd w:val="clear" w:color="auto" w:fill="auto"/>
            <w:noWrap/>
            <w:vAlign w:val="bottom"/>
            <w:hideMark/>
          </w:tcPr>
          <w:p w:rsidR="008420B4" w:rsidRPr="00CB0E67" w:rsidRDefault="008420B4" w:rsidP="008420B4">
            <w:pPr>
              <w:spacing w:line="240" w:lineRule="auto"/>
              <w:jc w:val="left"/>
              <w:rPr>
                <w:rFonts w:ascii="Times New Roman" w:eastAsia="Times New Roman" w:hAnsi="Times New Roman"/>
                <w:lang w:eastAsia="sk-SK"/>
              </w:rPr>
            </w:pPr>
            <w:r w:rsidRPr="00CB0E67">
              <w:rPr>
                <w:rFonts w:ascii="Times New Roman" w:eastAsia="Times New Roman" w:hAnsi="Times New Roman"/>
                <w:lang w:eastAsia="sk-SK"/>
              </w:rPr>
              <w:t>Spojka  R 65</w:t>
            </w:r>
          </w:p>
        </w:tc>
        <w:tc>
          <w:tcPr>
            <w:tcW w:w="1240" w:type="dxa"/>
            <w:tcBorders>
              <w:top w:val="nil"/>
              <w:left w:val="nil"/>
              <w:bottom w:val="single" w:sz="4" w:space="0" w:color="auto"/>
              <w:right w:val="single" w:sz="4" w:space="0" w:color="auto"/>
            </w:tcBorders>
            <w:shd w:val="clear" w:color="auto" w:fill="auto"/>
            <w:noWrap/>
            <w:vAlign w:val="center"/>
            <w:hideMark/>
          </w:tcPr>
          <w:p w:rsidR="008420B4" w:rsidRPr="00B15C42" w:rsidRDefault="008420B4" w:rsidP="008420B4">
            <w:pPr>
              <w:spacing w:line="240" w:lineRule="auto"/>
              <w:jc w:val="center"/>
              <w:rPr>
                <w:rFonts w:ascii="Times New Roman" w:eastAsia="Times New Roman" w:hAnsi="Times New Roman"/>
                <w:lang w:eastAsia="sk-SK"/>
              </w:rPr>
            </w:pPr>
            <w:r w:rsidRPr="00B15C42">
              <w:rPr>
                <w:rFonts w:ascii="Times New Roman" w:eastAsia="Times New Roman" w:hAnsi="Times New Roman"/>
                <w:lang w:eastAsia="sk-SK"/>
              </w:rPr>
              <w:t>403696</w:t>
            </w:r>
          </w:p>
        </w:tc>
        <w:tc>
          <w:tcPr>
            <w:tcW w:w="1240" w:type="dxa"/>
            <w:tcBorders>
              <w:top w:val="nil"/>
              <w:left w:val="nil"/>
              <w:bottom w:val="single" w:sz="4" w:space="0" w:color="auto"/>
              <w:right w:val="nil"/>
            </w:tcBorders>
            <w:shd w:val="clear" w:color="auto" w:fill="auto"/>
            <w:noWrap/>
            <w:vAlign w:val="center"/>
            <w:hideMark/>
          </w:tcPr>
          <w:p w:rsidR="008420B4" w:rsidRPr="00CB0E67" w:rsidRDefault="008420B4" w:rsidP="008420B4">
            <w:pPr>
              <w:spacing w:line="240" w:lineRule="auto"/>
              <w:jc w:val="center"/>
              <w:rPr>
                <w:rFonts w:ascii="Times New Roman" w:eastAsia="Times New Roman" w:hAnsi="Times New Roman"/>
                <w:lang w:eastAsia="sk-SK"/>
              </w:rPr>
            </w:pPr>
            <w:r w:rsidRPr="00CB0E67">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8420B4" w:rsidRPr="00CB0E67" w:rsidRDefault="008420B4" w:rsidP="005D0BF0">
            <w:pPr>
              <w:spacing w:line="240" w:lineRule="auto"/>
              <w:jc w:val="right"/>
              <w:rPr>
                <w:rFonts w:ascii="Times New Roman" w:eastAsia="Times New Roman" w:hAnsi="Times New Roman"/>
                <w:color w:val="000000"/>
                <w:lang w:eastAsia="sk-SK"/>
              </w:rPr>
            </w:pPr>
            <w:r w:rsidRPr="00CB0E67">
              <w:rPr>
                <w:rFonts w:ascii="Times New Roman" w:eastAsia="Times New Roman" w:hAnsi="Times New Roman"/>
                <w:color w:val="000000"/>
                <w:lang w:eastAsia="sk-SK"/>
              </w:rPr>
              <w:t xml:space="preserve">1 </w:t>
            </w:r>
            <w:r w:rsidR="005D0BF0">
              <w:rPr>
                <w:rFonts w:ascii="Times New Roman" w:eastAsia="Times New Roman" w:hAnsi="Times New Roman"/>
                <w:color w:val="000000"/>
                <w:lang w:eastAsia="sk-SK"/>
              </w:rPr>
              <w:t>6</w:t>
            </w:r>
            <w:r w:rsidRPr="00CB0E67">
              <w:rPr>
                <w:rFonts w:ascii="Times New Roman" w:eastAsia="Times New Roman" w:hAnsi="Times New Roman"/>
                <w:color w:val="000000"/>
                <w:lang w:eastAsia="sk-SK"/>
              </w:rPr>
              <w:t>00</w:t>
            </w:r>
          </w:p>
        </w:tc>
      </w:tr>
      <w:tr w:rsidR="008420B4" w:rsidRPr="00CB0E67" w:rsidTr="008420B4">
        <w:trPr>
          <w:trHeight w:val="300"/>
        </w:trPr>
        <w:tc>
          <w:tcPr>
            <w:tcW w:w="580" w:type="dxa"/>
            <w:tcBorders>
              <w:top w:val="nil"/>
              <w:left w:val="single" w:sz="8" w:space="0" w:color="auto"/>
              <w:bottom w:val="nil"/>
              <w:right w:val="single" w:sz="4" w:space="0" w:color="auto"/>
            </w:tcBorders>
            <w:shd w:val="clear" w:color="auto" w:fill="auto"/>
            <w:noWrap/>
            <w:vAlign w:val="bottom"/>
            <w:hideMark/>
          </w:tcPr>
          <w:p w:rsidR="008420B4" w:rsidRPr="00CB0E67" w:rsidRDefault="008420B4" w:rsidP="008420B4">
            <w:pPr>
              <w:spacing w:line="240" w:lineRule="auto"/>
              <w:jc w:val="center"/>
              <w:rPr>
                <w:rFonts w:ascii="Times New Roman" w:eastAsia="Times New Roman" w:hAnsi="Times New Roman"/>
                <w:color w:val="000000"/>
                <w:lang w:eastAsia="sk-SK"/>
              </w:rPr>
            </w:pPr>
            <w:r w:rsidRPr="00CB0E67">
              <w:rPr>
                <w:rFonts w:ascii="Times New Roman" w:eastAsia="Times New Roman" w:hAnsi="Times New Roman"/>
                <w:color w:val="000000"/>
                <w:lang w:eastAsia="sk-SK"/>
              </w:rPr>
              <w:t>3</w:t>
            </w:r>
          </w:p>
        </w:tc>
        <w:tc>
          <w:tcPr>
            <w:tcW w:w="4100" w:type="dxa"/>
            <w:tcBorders>
              <w:top w:val="nil"/>
              <w:left w:val="nil"/>
              <w:bottom w:val="single" w:sz="4" w:space="0" w:color="auto"/>
              <w:right w:val="single" w:sz="4" w:space="0" w:color="auto"/>
            </w:tcBorders>
            <w:shd w:val="clear" w:color="auto" w:fill="auto"/>
            <w:noWrap/>
            <w:vAlign w:val="bottom"/>
            <w:hideMark/>
          </w:tcPr>
          <w:p w:rsidR="008420B4" w:rsidRPr="00CB0E67" w:rsidRDefault="008420B4" w:rsidP="008420B4">
            <w:pPr>
              <w:spacing w:line="240" w:lineRule="auto"/>
              <w:jc w:val="left"/>
              <w:rPr>
                <w:rFonts w:ascii="Times New Roman" w:eastAsia="Times New Roman" w:hAnsi="Times New Roman"/>
                <w:lang w:eastAsia="sk-SK"/>
              </w:rPr>
            </w:pPr>
            <w:proofErr w:type="spellStart"/>
            <w:r w:rsidRPr="00CB0E67">
              <w:rPr>
                <w:rFonts w:ascii="Times New Roman" w:eastAsia="Times New Roman" w:hAnsi="Times New Roman"/>
                <w:lang w:eastAsia="sk-SK"/>
              </w:rPr>
              <w:t>Podkladnica</w:t>
            </w:r>
            <w:proofErr w:type="spellEnd"/>
            <w:r w:rsidRPr="00CB0E67">
              <w:rPr>
                <w:rFonts w:ascii="Times New Roman" w:eastAsia="Times New Roman" w:hAnsi="Times New Roman"/>
                <w:lang w:eastAsia="sk-SK"/>
              </w:rPr>
              <w:t xml:space="preserve"> rebrová R4M pre mostnice</w:t>
            </w:r>
          </w:p>
        </w:tc>
        <w:tc>
          <w:tcPr>
            <w:tcW w:w="1240" w:type="dxa"/>
            <w:tcBorders>
              <w:top w:val="nil"/>
              <w:left w:val="nil"/>
              <w:bottom w:val="single" w:sz="4" w:space="0" w:color="auto"/>
              <w:right w:val="single" w:sz="4" w:space="0" w:color="auto"/>
            </w:tcBorders>
            <w:shd w:val="clear" w:color="auto" w:fill="auto"/>
            <w:noWrap/>
            <w:vAlign w:val="center"/>
            <w:hideMark/>
          </w:tcPr>
          <w:p w:rsidR="008420B4" w:rsidRPr="00B15C42" w:rsidRDefault="008420B4" w:rsidP="008420B4">
            <w:pPr>
              <w:spacing w:line="240" w:lineRule="auto"/>
              <w:jc w:val="center"/>
              <w:rPr>
                <w:rFonts w:ascii="Times New Roman" w:eastAsia="Times New Roman" w:hAnsi="Times New Roman"/>
                <w:lang w:eastAsia="sk-SK"/>
              </w:rPr>
            </w:pPr>
            <w:r w:rsidRPr="00B15C42">
              <w:rPr>
                <w:rFonts w:ascii="Times New Roman" w:eastAsia="Times New Roman" w:hAnsi="Times New Roman"/>
                <w:lang w:eastAsia="sk-SK"/>
              </w:rPr>
              <w:t>410567</w:t>
            </w:r>
          </w:p>
        </w:tc>
        <w:tc>
          <w:tcPr>
            <w:tcW w:w="1240" w:type="dxa"/>
            <w:tcBorders>
              <w:top w:val="nil"/>
              <w:left w:val="nil"/>
              <w:bottom w:val="single" w:sz="4" w:space="0" w:color="auto"/>
              <w:right w:val="nil"/>
            </w:tcBorders>
            <w:shd w:val="clear" w:color="auto" w:fill="auto"/>
            <w:noWrap/>
            <w:vAlign w:val="center"/>
            <w:hideMark/>
          </w:tcPr>
          <w:p w:rsidR="008420B4" w:rsidRPr="00CB0E67" w:rsidRDefault="008420B4" w:rsidP="008420B4">
            <w:pPr>
              <w:spacing w:line="240" w:lineRule="auto"/>
              <w:jc w:val="center"/>
              <w:rPr>
                <w:rFonts w:ascii="Times New Roman" w:eastAsia="Times New Roman" w:hAnsi="Times New Roman"/>
                <w:lang w:eastAsia="sk-SK"/>
              </w:rPr>
            </w:pPr>
            <w:r w:rsidRPr="00CB0E67">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8420B4" w:rsidRPr="00CB0E67" w:rsidRDefault="008420B4" w:rsidP="008420B4">
            <w:pPr>
              <w:spacing w:line="240" w:lineRule="auto"/>
              <w:jc w:val="right"/>
              <w:rPr>
                <w:rFonts w:ascii="Times New Roman" w:eastAsia="Times New Roman" w:hAnsi="Times New Roman"/>
                <w:color w:val="000000"/>
                <w:lang w:eastAsia="sk-SK"/>
              </w:rPr>
            </w:pPr>
            <w:r w:rsidRPr="00CB0E67">
              <w:rPr>
                <w:rFonts w:ascii="Times New Roman" w:eastAsia="Times New Roman" w:hAnsi="Times New Roman"/>
                <w:color w:val="000000"/>
                <w:lang w:eastAsia="sk-SK"/>
              </w:rPr>
              <w:t>1 400</w:t>
            </w:r>
          </w:p>
        </w:tc>
      </w:tr>
      <w:tr w:rsidR="008420B4" w:rsidRPr="00CB0E67" w:rsidTr="008420B4">
        <w:trPr>
          <w:trHeight w:val="300"/>
        </w:trPr>
        <w:tc>
          <w:tcPr>
            <w:tcW w:w="580" w:type="dxa"/>
            <w:tcBorders>
              <w:top w:val="single" w:sz="4" w:space="0" w:color="auto"/>
              <w:left w:val="single" w:sz="8" w:space="0" w:color="auto"/>
              <w:bottom w:val="single" w:sz="4" w:space="0" w:color="auto"/>
              <w:right w:val="single" w:sz="4" w:space="0" w:color="auto"/>
            </w:tcBorders>
            <w:shd w:val="clear" w:color="auto" w:fill="auto"/>
            <w:noWrap/>
            <w:vAlign w:val="bottom"/>
            <w:hideMark/>
          </w:tcPr>
          <w:p w:rsidR="008420B4" w:rsidRPr="00CB0E67" w:rsidRDefault="008420B4" w:rsidP="008420B4">
            <w:pPr>
              <w:spacing w:line="240" w:lineRule="auto"/>
              <w:jc w:val="center"/>
              <w:rPr>
                <w:rFonts w:ascii="Times New Roman" w:eastAsia="Times New Roman" w:hAnsi="Times New Roman"/>
                <w:color w:val="000000"/>
                <w:lang w:eastAsia="sk-SK"/>
              </w:rPr>
            </w:pPr>
            <w:r w:rsidRPr="00CB0E67">
              <w:rPr>
                <w:rFonts w:ascii="Times New Roman" w:eastAsia="Times New Roman" w:hAnsi="Times New Roman"/>
                <w:color w:val="000000"/>
                <w:lang w:eastAsia="sk-SK"/>
              </w:rPr>
              <w:t>4</w:t>
            </w:r>
          </w:p>
        </w:tc>
        <w:tc>
          <w:tcPr>
            <w:tcW w:w="4100" w:type="dxa"/>
            <w:tcBorders>
              <w:top w:val="nil"/>
              <w:left w:val="nil"/>
              <w:bottom w:val="single" w:sz="4" w:space="0" w:color="auto"/>
              <w:right w:val="single" w:sz="4" w:space="0" w:color="auto"/>
            </w:tcBorders>
            <w:shd w:val="clear" w:color="auto" w:fill="auto"/>
            <w:noWrap/>
            <w:vAlign w:val="bottom"/>
            <w:hideMark/>
          </w:tcPr>
          <w:p w:rsidR="008420B4" w:rsidRPr="00CB0E67" w:rsidRDefault="008420B4" w:rsidP="008420B4">
            <w:pPr>
              <w:spacing w:line="240" w:lineRule="auto"/>
              <w:jc w:val="left"/>
              <w:rPr>
                <w:rFonts w:ascii="Times New Roman" w:eastAsia="Times New Roman" w:hAnsi="Times New Roman"/>
                <w:lang w:eastAsia="sk-SK"/>
              </w:rPr>
            </w:pPr>
            <w:r w:rsidRPr="00CB0E67">
              <w:rPr>
                <w:rFonts w:ascii="Times New Roman" w:eastAsia="Times New Roman" w:hAnsi="Times New Roman"/>
                <w:lang w:eastAsia="sk-SK"/>
              </w:rPr>
              <w:t>Zvierka ŽS 4</w:t>
            </w:r>
          </w:p>
        </w:tc>
        <w:tc>
          <w:tcPr>
            <w:tcW w:w="1240" w:type="dxa"/>
            <w:tcBorders>
              <w:top w:val="nil"/>
              <w:left w:val="nil"/>
              <w:bottom w:val="single" w:sz="4" w:space="0" w:color="auto"/>
              <w:right w:val="single" w:sz="4" w:space="0" w:color="auto"/>
            </w:tcBorders>
            <w:shd w:val="clear" w:color="auto" w:fill="auto"/>
            <w:noWrap/>
            <w:vAlign w:val="center"/>
            <w:hideMark/>
          </w:tcPr>
          <w:p w:rsidR="008420B4" w:rsidRPr="00B15C42" w:rsidRDefault="008420B4" w:rsidP="008420B4">
            <w:pPr>
              <w:spacing w:line="240" w:lineRule="auto"/>
              <w:jc w:val="center"/>
              <w:rPr>
                <w:rFonts w:ascii="Times New Roman" w:eastAsia="Times New Roman" w:hAnsi="Times New Roman"/>
                <w:lang w:eastAsia="sk-SK"/>
              </w:rPr>
            </w:pPr>
            <w:r w:rsidRPr="00B15C42">
              <w:rPr>
                <w:rFonts w:ascii="Times New Roman" w:eastAsia="Times New Roman" w:hAnsi="Times New Roman"/>
                <w:lang w:eastAsia="sk-SK"/>
              </w:rPr>
              <w:t>403715</w:t>
            </w:r>
          </w:p>
        </w:tc>
        <w:tc>
          <w:tcPr>
            <w:tcW w:w="1240" w:type="dxa"/>
            <w:tcBorders>
              <w:top w:val="nil"/>
              <w:left w:val="nil"/>
              <w:bottom w:val="single" w:sz="4" w:space="0" w:color="auto"/>
              <w:right w:val="nil"/>
            </w:tcBorders>
            <w:shd w:val="clear" w:color="auto" w:fill="auto"/>
            <w:noWrap/>
            <w:vAlign w:val="center"/>
            <w:hideMark/>
          </w:tcPr>
          <w:p w:rsidR="008420B4" w:rsidRPr="00CB0E67" w:rsidRDefault="008420B4" w:rsidP="008420B4">
            <w:pPr>
              <w:spacing w:line="240" w:lineRule="auto"/>
              <w:jc w:val="center"/>
              <w:rPr>
                <w:rFonts w:ascii="Times New Roman" w:eastAsia="Times New Roman" w:hAnsi="Times New Roman"/>
                <w:lang w:eastAsia="sk-SK"/>
              </w:rPr>
            </w:pPr>
            <w:r w:rsidRPr="00CB0E67">
              <w:rPr>
                <w:rFonts w:ascii="Times New Roman" w:eastAsia="Times New Roman" w:hAnsi="Times New Roman"/>
                <w:lang w:eastAsia="sk-SK"/>
              </w:rPr>
              <w:t>ks</w:t>
            </w:r>
          </w:p>
        </w:tc>
        <w:tc>
          <w:tcPr>
            <w:tcW w:w="1540" w:type="dxa"/>
            <w:tcBorders>
              <w:top w:val="nil"/>
              <w:left w:val="single" w:sz="8" w:space="0" w:color="auto"/>
              <w:bottom w:val="single" w:sz="4" w:space="0" w:color="auto"/>
              <w:right w:val="single" w:sz="8" w:space="0" w:color="auto"/>
            </w:tcBorders>
            <w:shd w:val="clear" w:color="auto" w:fill="auto"/>
            <w:noWrap/>
            <w:vAlign w:val="bottom"/>
            <w:hideMark/>
          </w:tcPr>
          <w:p w:rsidR="008420B4" w:rsidRPr="00CB0E67" w:rsidRDefault="005D0BF0" w:rsidP="008420B4">
            <w:pPr>
              <w:spacing w:line="240" w:lineRule="auto"/>
              <w:jc w:val="right"/>
              <w:rPr>
                <w:rFonts w:ascii="Times New Roman" w:eastAsia="Times New Roman" w:hAnsi="Times New Roman"/>
                <w:color w:val="000000"/>
                <w:lang w:eastAsia="sk-SK"/>
              </w:rPr>
            </w:pPr>
            <w:r>
              <w:rPr>
                <w:rFonts w:ascii="Times New Roman" w:eastAsia="Times New Roman" w:hAnsi="Times New Roman"/>
                <w:color w:val="000000"/>
                <w:lang w:eastAsia="sk-SK"/>
              </w:rPr>
              <w:t>8</w:t>
            </w:r>
            <w:r w:rsidR="008420B4" w:rsidRPr="00CB0E67">
              <w:rPr>
                <w:rFonts w:ascii="Times New Roman" w:eastAsia="Times New Roman" w:hAnsi="Times New Roman"/>
                <w:color w:val="000000"/>
                <w:lang w:eastAsia="sk-SK"/>
              </w:rPr>
              <w:t>0 000</w:t>
            </w:r>
          </w:p>
        </w:tc>
      </w:tr>
      <w:tr w:rsidR="008420B4" w:rsidRPr="00CB0E67" w:rsidTr="008420B4">
        <w:trPr>
          <w:trHeight w:val="315"/>
        </w:trPr>
        <w:tc>
          <w:tcPr>
            <w:tcW w:w="580" w:type="dxa"/>
            <w:tcBorders>
              <w:top w:val="nil"/>
              <w:left w:val="single" w:sz="8" w:space="0" w:color="auto"/>
              <w:bottom w:val="single" w:sz="8" w:space="0" w:color="auto"/>
              <w:right w:val="single" w:sz="4" w:space="0" w:color="auto"/>
            </w:tcBorders>
            <w:shd w:val="clear" w:color="auto" w:fill="auto"/>
            <w:noWrap/>
            <w:vAlign w:val="bottom"/>
            <w:hideMark/>
          </w:tcPr>
          <w:p w:rsidR="008420B4" w:rsidRPr="00CB0E67" w:rsidRDefault="008420B4" w:rsidP="008420B4">
            <w:pPr>
              <w:spacing w:line="240" w:lineRule="auto"/>
              <w:jc w:val="center"/>
              <w:rPr>
                <w:rFonts w:ascii="Times New Roman" w:eastAsia="Times New Roman" w:hAnsi="Times New Roman"/>
                <w:color w:val="000000"/>
                <w:lang w:eastAsia="sk-SK"/>
              </w:rPr>
            </w:pPr>
            <w:r w:rsidRPr="00CB0E67">
              <w:rPr>
                <w:rFonts w:ascii="Times New Roman" w:eastAsia="Times New Roman" w:hAnsi="Times New Roman"/>
                <w:color w:val="000000"/>
                <w:lang w:eastAsia="sk-SK"/>
              </w:rPr>
              <w:t>5</w:t>
            </w:r>
          </w:p>
        </w:tc>
        <w:tc>
          <w:tcPr>
            <w:tcW w:w="4100" w:type="dxa"/>
            <w:tcBorders>
              <w:top w:val="nil"/>
              <w:left w:val="nil"/>
              <w:bottom w:val="single" w:sz="8" w:space="0" w:color="auto"/>
              <w:right w:val="single" w:sz="4" w:space="0" w:color="auto"/>
            </w:tcBorders>
            <w:shd w:val="clear" w:color="auto" w:fill="auto"/>
            <w:noWrap/>
            <w:vAlign w:val="bottom"/>
            <w:hideMark/>
          </w:tcPr>
          <w:p w:rsidR="008420B4" w:rsidRPr="00CB0E67" w:rsidRDefault="008420B4" w:rsidP="00B15C42">
            <w:pPr>
              <w:spacing w:line="240" w:lineRule="auto"/>
              <w:jc w:val="left"/>
              <w:rPr>
                <w:rFonts w:ascii="Times New Roman" w:eastAsia="Times New Roman" w:hAnsi="Times New Roman"/>
                <w:lang w:eastAsia="sk-SK"/>
              </w:rPr>
            </w:pPr>
            <w:r w:rsidRPr="00CB0E67">
              <w:rPr>
                <w:rFonts w:ascii="Times New Roman" w:eastAsia="Times New Roman" w:hAnsi="Times New Roman"/>
                <w:lang w:eastAsia="sk-SK"/>
              </w:rPr>
              <w:t>Spojka S</w:t>
            </w:r>
          </w:p>
        </w:tc>
        <w:tc>
          <w:tcPr>
            <w:tcW w:w="1240" w:type="dxa"/>
            <w:tcBorders>
              <w:top w:val="nil"/>
              <w:left w:val="nil"/>
              <w:bottom w:val="single" w:sz="8" w:space="0" w:color="auto"/>
              <w:right w:val="single" w:sz="4" w:space="0" w:color="auto"/>
            </w:tcBorders>
            <w:shd w:val="clear" w:color="auto" w:fill="auto"/>
            <w:noWrap/>
            <w:vAlign w:val="center"/>
            <w:hideMark/>
          </w:tcPr>
          <w:p w:rsidR="008420B4" w:rsidRPr="00B15C42" w:rsidRDefault="008420B4" w:rsidP="008420B4">
            <w:pPr>
              <w:spacing w:line="240" w:lineRule="auto"/>
              <w:jc w:val="center"/>
              <w:rPr>
                <w:rFonts w:ascii="Times New Roman" w:eastAsia="Times New Roman" w:hAnsi="Times New Roman"/>
                <w:lang w:eastAsia="sk-SK"/>
              </w:rPr>
            </w:pPr>
            <w:r w:rsidRPr="00B15C42">
              <w:rPr>
                <w:rFonts w:ascii="Times New Roman" w:eastAsia="Times New Roman" w:hAnsi="Times New Roman"/>
                <w:lang w:eastAsia="sk-SK"/>
              </w:rPr>
              <w:t>403702</w:t>
            </w:r>
          </w:p>
        </w:tc>
        <w:tc>
          <w:tcPr>
            <w:tcW w:w="1240" w:type="dxa"/>
            <w:tcBorders>
              <w:top w:val="nil"/>
              <w:left w:val="nil"/>
              <w:bottom w:val="single" w:sz="8" w:space="0" w:color="auto"/>
              <w:right w:val="nil"/>
            </w:tcBorders>
            <w:shd w:val="clear" w:color="auto" w:fill="auto"/>
            <w:noWrap/>
            <w:vAlign w:val="center"/>
            <w:hideMark/>
          </w:tcPr>
          <w:p w:rsidR="008420B4" w:rsidRPr="00CB0E67" w:rsidRDefault="008420B4" w:rsidP="008420B4">
            <w:pPr>
              <w:spacing w:line="240" w:lineRule="auto"/>
              <w:jc w:val="center"/>
              <w:rPr>
                <w:rFonts w:ascii="Times New Roman" w:eastAsia="Times New Roman" w:hAnsi="Times New Roman"/>
                <w:lang w:eastAsia="sk-SK"/>
              </w:rPr>
            </w:pPr>
            <w:r w:rsidRPr="00CB0E67">
              <w:rPr>
                <w:rFonts w:ascii="Times New Roman" w:eastAsia="Times New Roman" w:hAnsi="Times New Roman"/>
                <w:lang w:eastAsia="sk-SK"/>
              </w:rPr>
              <w:t>ks</w:t>
            </w:r>
          </w:p>
        </w:tc>
        <w:tc>
          <w:tcPr>
            <w:tcW w:w="1540" w:type="dxa"/>
            <w:tcBorders>
              <w:top w:val="nil"/>
              <w:left w:val="single" w:sz="8" w:space="0" w:color="auto"/>
              <w:bottom w:val="single" w:sz="8" w:space="0" w:color="auto"/>
              <w:right w:val="single" w:sz="8" w:space="0" w:color="auto"/>
            </w:tcBorders>
            <w:shd w:val="clear" w:color="auto" w:fill="auto"/>
            <w:noWrap/>
            <w:vAlign w:val="bottom"/>
            <w:hideMark/>
          </w:tcPr>
          <w:p w:rsidR="008420B4" w:rsidRPr="00CB0E67" w:rsidRDefault="008420B4" w:rsidP="005D0BF0">
            <w:pPr>
              <w:spacing w:line="240" w:lineRule="auto"/>
              <w:jc w:val="right"/>
              <w:rPr>
                <w:rFonts w:ascii="Times New Roman" w:eastAsia="Times New Roman" w:hAnsi="Times New Roman"/>
                <w:color w:val="000000"/>
                <w:lang w:eastAsia="sk-SK"/>
              </w:rPr>
            </w:pPr>
            <w:r w:rsidRPr="00CB0E67">
              <w:rPr>
                <w:rFonts w:ascii="Times New Roman" w:eastAsia="Times New Roman" w:hAnsi="Times New Roman"/>
                <w:color w:val="000000"/>
                <w:lang w:eastAsia="sk-SK"/>
              </w:rPr>
              <w:t>4</w:t>
            </w:r>
            <w:r w:rsidR="005D0BF0">
              <w:rPr>
                <w:rFonts w:ascii="Times New Roman" w:eastAsia="Times New Roman" w:hAnsi="Times New Roman"/>
                <w:color w:val="000000"/>
                <w:lang w:eastAsia="sk-SK"/>
              </w:rPr>
              <w:t>5</w:t>
            </w:r>
            <w:r w:rsidRPr="00CB0E67">
              <w:rPr>
                <w:rFonts w:ascii="Times New Roman" w:eastAsia="Times New Roman" w:hAnsi="Times New Roman"/>
                <w:color w:val="000000"/>
                <w:lang w:eastAsia="sk-SK"/>
              </w:rPr>
              <w:t>0</w:t>
            </w:r>
          </w:p>
        </w:tc>
      </w:tr>
    </w:tbl>
    <w:p w:rsidR="003B001C" w:rsidRDefault="003B001C"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F874E0" w:rsidRDefault="00F874E0"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1C26E5" w:rsidRDefault="001C26E5" w:rsidP="00384269">
      <w:pPr>
        <w:spacing w:line="240" w:lineRule="auto"/>
        <w:outlineLvl w:val="0"/>
        <w:rPr>
          <w:rFonts w:ascii="Times New Roman" w:hAnsi="Times New Roman"/>
          <w:b/>
          <w:color w:val="000000"/>
        </w:rPr>
      </w:pPr>
    </w:p>
    <w:p w:rsidR="00281ED6" w:rsidRDefault="00281ED6" w:rsidP="00384269">
      <w:pPr>
        <w:spacing w:line="240" w:lineRule="auto"/>
        <w:outlineLvl w:val="0"/>
        <w:rPr>
          <w:rFonts w:ascii="Times New Roman" w:hAnsi="Times New Roman"/>
          <w:b/>
          <w:color w:val="000000"/>
        </w:rPr>
      </w:pPr>
    </w:p>
    <w:p w:rsidR="00B037D3" w:rsidRDefault="00B037D3"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7D2E9E" w:rsidRDefault="007D2E9E" w:rsidP="00384269">
      <w:pPr>
        <w:spacing w:line="240" w:lineRule="auto"/>
        <w:outlineLvl w:val="0"/>
        <w:rPr>
          <w:rFonts w:ascii="Times New Roman" w:hAnsi="Times New Roman"/>
          <w:b/>
          <w:color w:val="000000"/>
          <w:u w:val="single"/>
        </w:rPr>
      </w:pPr>
    </w:p>
    <w:p w:rsidR="00B037D3" w:rsidRDefault="00B037D3" w:rsidP="00384269">
      <w:pPr>
        <w:spacing w:line="240" w:lineRule="auto"/>
        <w:outlineLvl w:val="0"/>
        <w:rPr>
          <w:rFonts w:ascii="Times New Roman" w:hAnsi="Times New Roman"/>
          <w:b/>
          <w:color w:val="000000"/>
          <w:u w:val="single"/>
        </w:rPr>
      </w:pPr>
    </w:p>
    <w:p w:rsidR="00B037D3" w:rsidRDefault="00B037D3" w:rsidP="00384269">
      <w:pPr>
        <w:spacing w:line="240" w:lineRule="auto"/>
        <w:outlineLvl w:val="0"/>
        <w:rPr>
          <w:rFonts w:ascii="Times New Roman" w:hAnsi="Times New Roman"/>
          <w:b/>
          <w:color w:val="000000"/>
          <w:u w:val="single"/>
        </w:rPr>
      </w:pPr>
    </w:p>
    <w:p w:rsidR="001C26E5" w:rsidRPr="00281ED6" w:rsidRDefault="001C26E5" w:rsidP="00384269">
      <w:pPr>
        <w:spacing w:line="240" w:lineRule="auto"/>
        <w:outlineLvl w:val="0"/>
        <w:rPr>
          <w:rFonts w:ascii="Times New Roman" w:hAnsi="Times New Roman"/>
          <w:b/>
          <w:color w:val="000000"/>
          <w:u w:val="single"/>
        </w:rPr>
      </w:pPr>
      <w:r w:rsidRPr="00281ED6">
        <w:rPr>
          <w:rFonts w:ascii="Times New Roman" w:hAnsi="Times New Roman"/>
          <w:b/>
          <w:color w:val="000000"/>
          <w:u w:val="single"/>
        </w:rPr>
        <w:t xml:space="preserve">Príloha č. 5 </w:t>
      </w:r>
    </w:p>
    <w:p w:rsidR="00281ED6" w:rsidRPr="00281ED6" w:rsidRDefault="00281ED6" w:rsidP="00384269">
      <w:pPr>
        <w:spacing w:line="240" w:lineRule="auto"/>
        <w:outlineLvl w:val="0"/>
        <w:rPr>
          <w:rFonts w:ascii="Times New Roman" w:hAnsi="Times New Roman"/>
          <w:b/>
          <w:color w:val="000000"/>
          <w:u w:val="single"/>
        </w:rPr>
      </w:pPr>
    </w:p>
    <w:p w:rsidR="00281ED6" w:rsidRPr="00281ED6" w:rsidRDefault="00281ED6" w:rsidP="00281ED6">
      <w:pPr>
        <w:spacing w:line="240" w:lineRule="auto"/>
        <w:jc w:val="center"/>
        <w:rPr>
          <w:rFonts w:ascii="Times New Roman" w:hAnsi="Times New Roman"/>
          <w:i/>
          <w:color w:val="0000FF"/>
        </w:rPr>
      </w:pPr>
      <w:r w:rsidRPr="00281ED6">
        <w:rPr>
          <w:rFonts w:ascii="Times New Roman" w:hAnsi="Times New Roman"/>
          <w:b/>
        </w:rPr>
        <w:t xml:space="preserve">P r e h l á s e n i e </w:t>
      </w:r>
    </w:p>
    <w:p w:rsidR="00281ED6" w:rsidRPr="00281ED6" w:rsidRDefault="00281ED6" w:rsidP="00281ED6">
      <w:pPr>
        <w:spacing w:after="240"/>
        <w:jc w:val="center"/>
        <w:rPr>
          <w:rFonts w:ascii="Times New Roman" w:hAnsi="Times New Roman"/>
          <w:b/>
        </w:rPr>
      </w:pPr>
      <w:r w:rsidRPr="00281ED6">
        <w:rPr>
          <w:rFonts w:ascii="Times New Roman" w:hAnsi="Times New Roman"/>
          <w:b/>
          <w:bCs/>
          <w:lang w:eastAsia="cs-CZ"/>
        </w:rPr>
        <w:t>pre účely posúdenia obchodného partnera</w:t>
      </w:r>
    </w:p>
    <w:p w:rsidR="00281ED6" w:rsidRPr="00281ED6" w:rsidRDefault="00281ED6" w:rsidP="00281ED6">
      <w:pPr>
        <w:spacing w:after="120" w:line="240" w:lineRule="auto"/>
        <w:rPr>
          <w:rFonts w:ascii="Times New Roman" w:hAnsi="Times New Roman"/>
        </w:rPr>
      </w:pPr>
      <w:r w:rsidRPr="00281ED6">
        <w:rPr>
          <w:rFonts w:ascii="Times New Roman" w:hAnsi="Times New Roman"/>
        </w:rPr>
        <w:t xml:space="preserve">Čestne prehlasujem, že </w:t>
      </w:r>
    </w:p>
    <w:p w:rsidR="00281ED6" w:rsidRPr="00281ED6" w:rsidRDefault="00281ED6" w:rsidP="00281ED6">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nepodnikateľ)</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281ED6" w:rsidRPr="00281ED6" w:rsidRDefault="00281ED6" w:rsidP="00281ED6">
      <w:pPr>
        <w:tabs>
          <w:tab w:val="left" w:pos="3969"/>
        </w:tabs>
        <w:spacing w:after="240" w:line="240" w:lineRule="auto"/>
        <w:rPr>
          <w:rFonts w:ascii="Times New Roman" w:hAnsi="Times New Roman"/>
        </w:rPr>
      </w:pPr>
      <w:r w:rsidRPr="00281ED6">
        <w:rPr>
          <w:rFonts w:ascii="Times New Roman" w:hAnsi="Times New Roman"/>
        </w:rPr>
        <w:t>Dátum narodenia:</w:t>
      </w:r>
      <w:r w:rsidRPr="00281ED6">
        <w:rPr>
          <w:rFonts w:ascii="Times New Roman" w:hAnsi="Times New Roman"/>
        </w:rPr>
        <w:tab/>
        <w:t>...........................................................................</w:t>
      </w:r>
    </w:p>
    <w:p w:rsidR="00281ED6" w:rsidRPr="00281ED6" w:rsidRDefault="00281ED6" w:rsidP="00281ED6">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fyzická osoba – podnikateľ)</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Meno a priezvisko: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Trvalý pobyt:</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Miesto podnikania:</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281ED6" w:rsidRPr="00281ED6" w:rsidRDefault="00281ED6" w:rsidP="00281ED6">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281ED6" w:rsidRPr="00281ED6" w:rsidRDefault="00281ED6" w:rsidP="00281ED6">
      <w:pPr>
        <w:spacing w:after="120" w:line="240" w:lineRule="auto"/>
        <w:rPr>
          <w:rFonts w:ascii="Times New Roman" w:hAnsi="Times New Roman"/>
          <w:i/>
          <w:color w:val="0000FF"/>
        </w:rPr>
      </w:pPr>
      <w:r w:rsidRPr="00281ED6">
        <w:rPr>
          <w:rFonts w:ascii="Times New Roman" w:hAnsi="Times New Roman"/>
          <w:i/>
          <w:color w:val="0000FF"/>
        </w:rPr>
        <w:t>(použije sa, ak je obchodným partnerom právnická osoba)</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Obchodné meno: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Štatutárny orgán:</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Sídlo: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IČO:</w:t>
      </w:r>
      <w:r w:rsidRPr="00281ED6">
        <w:rPr>
          <w:rFonts w:ascii="Times New Roman" w:hAnsi="Times New Roman"/>
        </w:rPr>
        <w:tab/>
        <w:t>...........................................................................</w:t>
      </w:r>
    </w:p>
    <w:p w:rsidR="00281ED6" w:rsidRPr="00281ED6" w:rsidRDefault="00281ED6" w:rsidP="00281ED6">
      <w:pPr>
        <w:tabs>
          <w:tab w:val="left" w:pos="3969"/>
        </w:tabs>
        <w:spacing w:after="120" w:line="240" w:lineRule="auto"/>
        <w:rPr>
          <w:rFonts w:ascii="Times New Roman" w:hAnsi="Times New Roman"/>
        </w:rPr>
      </w:pPr>
      <w:r w:rsidRPr="00281ED6">
        <w:rPr>
          <w:rFonts w:ascii="Times New Roman" w:hAnsi="Times New Roman"/>
        </w:rPr>
        <w:t xml:space="preserve">DIČ: </w:t>
      </w:r>
      <w:r w:rsidRPr="00281ED6">
        <w:rPr>
          <w:rFonts w:ascii="Times New Roman" w:hAnsi="Times New Roman"/>
        </w:rPr>
        <w:tab/>
        <w:t>...........................................................................</w:t>
      </w:r>
    </w:p>
    <w:p w:rsidR="00281ED6" w:rsidRPr="00281ED6" w:rsidRDefault="00281ED6" w:rsidP="00281ED6">
      <w:pPr>
        <w:tabs>
          <w:tab w:val="left" w:pos="3969"/>
        </w:tabs>
        <w:spacing w:after="240" w:line="240" w:lineRule="auto"/>
        <w:rPr>
          <w:rFonts w:ascii="Times New Roman" w:hAnsi="Times New Roman"/>
        </w:rPr>
      </w:pPr>
      <w:r w:rsidRPr="00281ED6">
        <w:rPr>
          <w:rFonts w:ascii="Times New Roman" w:hAnsi="Times New Roman"/>
        </w:rPr>
        <w:t>IČ DPH:</w:t>
      </w:r>
      <w:r w:rsidRPr="00281ED6">
        <w:rPr>
          <w:rFonts w:ascii="Times New Roman" w:hAnsi="Times New Roman"/>
        </w:rPr>
        <w:tab/>
        <w:t>...........................................................................</w:t>
      </w:r>
    </w:p>
    <w:p w:rsidR="00281ED6" w:rsidRPr="00281ED6" w:rsidRDefault="00281ED6" w:rsidP="00281ED6">
      <w:pPr>
        <w:spacing w:line="240" w:lineRule="auto"/>
        <w:rPr>
          <w:rFonts w:ascii="Times New Roman" w:hAnsi="Times New Roman"/>
        </w:rPr>
      </w:pPr>
      <w:r w:rsidRPr="00281ED6">
        <w:rPr>
          <w:rFonts w:ascii="Times New Roman" w:hAnsi="Times New Roman"/>
          <w:i/>
        </w:rPr>
        <w:t>(zaškrtnite  x)</w:t>
      </w:r>
    </w:p>
    <w:p w:rsidR="00281ED6" w:rsidRPr="00281ED6" w:rsidRDefault="00281ED6" w:rsidP="00281ED6">
      <w:pPr>
        <w:spacing w:line="240" w:lineRule="auto"/>
        <w:rPr>
          <w:rFonts w:ascii="Times New Roman" w:hAnsi="Times New Roman"/>
          <w:i/>
        </w:rPr>
      </w:pPr>
      <w:r w:rsidRPr="00281ED6">
        <w:rPr>
          <w:rFonts w:ascii="Times New Roman" w:hAnsi="Times New Roman"/>
        </w:rPr>
        <w:t xml:space="preserve">□ je od ................... </w:t>
      </w:r>
      <w:r w:rsidRPr="00281ED6">
        <w:rPr>
          <w:rFonts w:ascii="Times New Roman" w:hAnsi="Times New Roman"/>
          <w:i/>
        </w:rPr>
        <w:t>(uveďte dátum DD.MM.RRRR)</w:t>
      </w:r>
    </w:p>
    <w:p w:rsidR="00281ED6" w:rsidRPr="00281ED6" w:rsidRDefault="00281ED6" w:rsidP="00281ED6">
      <w:pPr>
        <w:spacing w:line="240" w:lineRule="auto"/>
        <w:rPr>
          <w:rFonts w:ascii="Times New Roman" w:hAnsi="Times New Roman"/>
        </w:rPr>
      </w:pPr>
      <w:r w:rsidRPr="00281ED6">
        <w:rPr>
          <w:rFonts w:ascii="Times New Roman" w:hAnsi="Times New Roman"/>
        </w:rPr>
        <w:t>□ nie je</w:t>
      </w:r>
    </w:p>
    <w:p w:rsidR="00281ED6" w:rsidRPr="00281ED6" w:rsidRDefault="00281ED6" w:rsidP="00281ED6">
      <w:pPr>
        <w:spacing w:after="120" w:line="240" w:lineRule="auto"/>
        <w:rPr>
          <w:rFonts w:ascii="Times New Roman" w:hAnsi="Times New Roman"/>
        </w:rPr>
      </w:pPr>
      <w:r w:rsidRPr="00281ED6">
        <w:rPr>
          <w:rFonts w:ascii="Times New Roman" w:hAnsi="Times New Roman"/>
        </w:rPr>
        <w:t>□ nie je, ale bol/bola od ................... do ...................</w:t>
      </w:r>
    </w:p>
    <w:p w:rsidR="00281ED6" w:rsidRPr="00281ED6" w:rsidRDefault="00281ED6" w:rsidP="00281ED6">
      <w:pPr>
        <w:spacing w:after="240" w:line="240" w:lineRule="auto"/>
        <w:rPr>
          <w:rFonts w:ascii="Times New Roman" w:hAnsi="Times New Roman"/>
        </w:rPr>
      </w:pPr>
      <w:r w:rsidRPr="00281ED6">
        <w:rPr>
          <w:rFonts w:ascii="Times New Roman" w:hAnsi="Times New Roman"/>
          <w:b/>
        </w:rPr>
        <w:t>závislou osobou</w:t>
      </w:r>
      <w:r w:rsidRPr="00281ED6">
        <w:rPr>
          <w:rFonts w:ascii="Times New Roman" w:hAnsi="Times New Roman"/>
        </w:rPr>
        <w:t xml:space="preserve"> voči spoločnosti Železnice Slovenskej republiky, Bratislava v skrátenej forme „ŽSR“ v zmysle § 2 písm. n) zákona č. 595/2003 </w:t>
      </w:r>
      <w:proofErr w:type="spellStart"/>
      <w:r w:rsidRPr="00281ED6">
        <w:rPr>
          <w:rFonts w:ascii="Times New Roman" w:hAnsi="Times New Roman"/>
        </w:rPr>
        <w:t>Z.z</w:t>
      </w:r>
      <w:proofErr w:type="spellEnd"/>
      <w:r w:rsidRPr="00281ED6">
        <w:rPr>
          <w:rFonts w:ascii="Times New Roman" w:hAnsi="Times New Roman"/>
        </w:rPr>
        <w:t>. o dani z príjmov v </w:t>
      </w:r>
      <w:proofErr w:type="spellStart"/>
      <w:r w:rsidRPr="00281ED6">
        <w:rPr>
          <w:rFonts w:ascii="Times New Roman" w:hAnsi="Times New Roman"/>
        </w:rPr>
        <w:t>znp</w:t>
      </w:r>
      <w:proofErr w:type="spellEnd"/>
      <w:r w:rsidRPr="00281ED6">
        <w:rPr>
          <w:rFonts w:ascii="Times New Roman" w:hAnsi="Times New Roman"/>
        </w:rPr>
        <w:t>. (ďalej len „ZDP“).</w:t>
      </w:r>
    </w:p>
    <w:p w:rsidR="00281ED6" w:rsidRPr="00281ED6" w:rsidRDefault="00281ED6" w:rsidP="00281ED6">
      <w:pPr>
        <w:spacing w:before="120" w:after="240" w:line="240" w:lineRule="auto"/>
        <w:rPr>
          <w:rFonts w:ascii="Times New Roman" w:hAnsi="Times New Roman"/>
        </w:rPr>
      </w:pPr>
      <w:r w:rsidRPr="00281ED6">
        <w:rPr>
          <w:rFonts w:ascii="Times New Roman" w:hAnsi="Times New Roman"/>
        </w:rPr>
        <w:t>Každú zmenu súvisiacu s prepojením voči ŽSR oznámim do 5 dní odo dňa jej vzniku.</w:t>
      </w:r>
    </w:p>
    <w:p w:rsidR="00281ED6" w:rsidRPr="00281ED6" w:rsidRDefault="00281ED6" w:rsidP="00281ED6">
      <w:pPr>
        <w:spacing w:line="240" w:lineRule="auto"/>
        <w:rPr>
          <w:rFonts w:ascii="Times New Roman" w:hAnsi="Times New Roman"/>
          <w:b/>
        </w:rPr>
      </w:pPr>
      <w:r w:rsidRPr="00281ED6">
        <w:rPr>
          <w:rFonts w:ascii="Times New Roman" w:hAnsi="Times New Roman"/>
          <w:b/>
        </w:rPr>
        <w:t xml:space="preserve">Skupina závislosti </w:t>
      </w:r>
      <w:r w:rsidRPr="00281ED6">
        <w:rPr>
          <w:rFonts w:ascii="Times New Roman" w:hAnsi="Times New Roman"/>
          <w:i/>
        </w:rPr>
        <w:t>(zaškrtnite  x)</w:t>
      </w:r>
      <w:r w:rsidRPr="00281ED6">
        <w:rPr>
          <w:rFonts w:ascii="Times New Roman" w:hAnsi="Times New Roman"/>
          <w:b/>
        </w:rPr>
        <w:t>:</w:t>
      </w:r>
    </w:p>
    <w:p w:rsidR="00281ED6" w:rsidRPr="00281ED6" w:rsidRDefault="00281ED6" w:rsidP="00281ED6">
      <w:pPr>
        <w:spacing w:line="240" w:lineRule="auto"/>
        <w:rPr>
          <w:rFonts w:ascii="Times New Roman" w:hAnsi="Times New Roman"/>
          <w:i/>
        </w:rPr>
      </w:pPr>
      <w:r w:rsidRPr="00281ED6">
        <w:rPr>
          <w:rFonts w:ascii="Times New Roman" w:hAnsi="Times New Roman"/>
        </w:rPr>
        <w:t>□ Personálne prepojenie</w:t>
      </w:r>
    </w:p>
    <w:p w:rsidR="00281ED6" w:rsidRPr="00281ED6" w:rsidRDefault="00281ED6" w:rsidP="00281ED6">
      <w:pPr>
        <w:spacing w:line="240" w:lineRule="auto"/>
        <w:rPr>
          <w:rFonts w:ascii="Times New Roman" w:hAnsi="Times New Roman"/>
        </w:rPr>
      </w:pPr>
      <w:r w:rsidRPr="00281ED6">
        <w:rPr>
          <w:rFonts w:ascii="Times New Roman" w:hAnsi="Times New Roman"/>
        </w:rPr>
        <w:t>□ Majetkové prepojenie</w:t>
      </w:r>
    </w:p>
    <w:p w:rsidR="00281ED6" w:rsidRPr="00281ED6" w:rsidRDefault="00281ED6" w:rsidP="00281ED6">
      <w:pPr>
        <w:spacing w:line="240" w:lineRule="auto"/>
        <w:rPr>
          <w:rFonts w:ascii="Times New Roman" w:hAnsi="Times New Roman"/>
        </w:rPr>
      </w:pPr>
    </w:p>
    <w:p w:rsidR="00281ED6" w:rsidRPr="00281ED6" w:rsidRDefault="00281ED6" w:rsidP="00281ED6">
      <w:pPr>
        <w:spacing w:line="240" w:lineRule="auto"/>
        <w:rPr>
          <w:rFonts w:ascii="Times New Roman" w:hAnsi="Times New Roman"/>
        </w:rPr>
      </w:pPr>
    </w:p>
    <w:p w:rsidR="00281ED6" w:rsidRPr="00281ED6" w:rsidRDefault="00281ED6" w:rsidP="00281ED6">
      <w:pPr>
        <w:tabs>
          <w:tab w:val="left" w:pos="5812"/>
        </w:tabs>
        <w:spacing w:line="240" w:lineRule="auto"/>
        <w:rPr>
          <w:rFonts w:ascii="Times New Roman" w:hAnsi="Times New Roman"/>
        </w:rPr>
      </w:pPr>
      <w:r w:rsidRPr="00281ED6">
        <w:rPr>
          <w:rFonts w:ascii="Times New Roman" w:hAnsi="Times New Roman"/>
        </w:rPr>
        <w:t>V................., dňa .................</w:t>
      </w:r>
      <w:r w:rsidRPr="00281ED6">
        <w:rPr>
          <w:rFonts w:ascii="Times New Roman" w:hAnsi="Times New Roman"/>
        </w:rPr>
        <w:tab/>
        <w:t>.........................................................</w:t>
      </w:r>
    </w:p>
    <w:p w:rsidR="00281ED6" w:rsidRPr="00281ED6" w:rsidRDefault="00281ED6" w:rsidP="00281ED6">
      <w:pPr>
        <w:tabs>
          <w:tab w:val="left" w:pos="5812"/>
        </w:tabs>
        <w:spacing w:line="240" w:lineRule="auto"/>
        <w:ind w:left="5664"/>
        <w:jc w:val="center"/>
        <w:rPr>
          <w:rFonts w:ascii="Times New Roman" w:hAnsi="Times New Roman"/>
        </w:rPr>
      </w:pPr>
      <w:r w:rsidRPr="00281ED6">
        <w:rPr>
          <w:rFonts w:ascii="Times New Roman" w:hAnsi="Times New Roman"/>
        </w:rPr>
        <w:t>Meno a priezvisko osoby oprávnenej konať v mene spoločnosti</w:t>
      </w:r>
    </w:p>
    <w:p w:rsidR="00281ED6" w:rsidRPr="00281ED6" w:rsidRDefault="00281ED6" w:rsidP="00281ED6">
      <w:pPr>
        <w:tabs>
          <w:tab w:val="left" w:pos="5812"/>
        </w:tabs>
        <w:spacing w:line="240" w:lineRule="auto"/>
        <w:rPr>
          <w:rFonts w:ascii="Times New Roman" w:hAnsi="Times New Roman"/>
        </w:rPr>
      </w:pPr>
      <w:r w:rsidRPr="00281ED6">
        <w:rPr>
          <w:rFonts w:ascii="Times New Roman" w:hAnsi="Times New Roman"/>
        </w:rPr>
        <w:tab/>
      </w:r>
      <w:r w:rsidRPr="00281ED6">
        <w:rPr>
          <w:rFonts w:ascii="Times New Roman" w:hAnsi="Times New Roman"/>
        </w:rPr>
        <w:tab/>
      </w:r>
      <w:r w:rsidRPr="00281ED6">
        <w:rPr>
          <w:rFonts w:ascii="Times New Roman" w:hAnsi="Times New Roman"/>
        </w:rPr>
        <w:tab/>
        <w:t xml:space="preserve">funkcia </w:t>
      </w:r>
    </w:p>
    <w:p w:rsidR="00281ED6" w:rsidRPr="00281ED6" w:rsidRDefault="00281ED6" w:rsidP="00281ED6">
      <w:pPr>
        <w:spacing w:after="120" w:line="240" w:lineRule="auto"/>
        <w:rPr>
          <w:rFonts w:ascii="Times New Roman" w:hAnsi="Times New Roman"/>
        </w:rPr>
      </w:pPr>
      <w:r w:rsidRPr="00281ED6">
        <w:rPr>
          <w:rFonts w:ascii="Times New Roman" w:hAnsi="Times New Roman"/>
        </w:rPr>
        <w:br w:type="page"/>
      </w:r>
      <w:r w:rsidRPr="00281ED6">
        <w:rPr>
          <w:rFonts w:ascii="Times New Roman" w:hAnsi="Times New Roman"/>
        </w:rPr>
        <w:lastRenderedPageBreak/>
        <w:t>Vysvetlivky:</w:t>
      </w:r>
    </w:p>
    <w:p w:rsidR="00281ED6" w:rsidRPr="00281ED6" w:rsidRDefault="00281ED6" w:rsidP="00281ED6">
      <w:pPr>
        <w:tabs>
          <w:tab w:val="left" w:pos="993"/>
        </w:tabs>
        <w:overflowPunct w:val="0"/>
        <w:autoSpaceDE w:val="0"/>
        <w:autoSpaceDN w:val="0"/>
        <w:adjustRightInd w:val="0"/>
        <w:spacing w:after="240" w:line="240" w:lineRule="auto"/>
        <w:textAlignment w:val="baseline"/>
        <w:rPr>
          <w:rFonts w:ascii="Times New Roman" w:eastAsia="Times New Roman" w:hAnsi="Times New Roman"/>
        </w:rPr>
      </w:pPr>
      <w:r w:rsidRPr="00281ED6">
        <w:rPr>
          <w:rFonts w:ascii="Times New Roman" w:hAnsi="Times New Roman"/>
          <w:b/>
        </w:rPr>
        <w:t xml:space="preserve">Závislou osobou </w:t>
      </w:r>
      <w:r w:rsidRPr="00281ED6">
        <w:rPr>
          <w:rFonts w:ascii="Times New Roman" w:hAnsi="Times New Roman"/>
        </w:rPr>
        <w:t>(§2 písm. n) ZDP)</w:t>
      </w:r>
      <w:r w:rsidRPr="00281ED6">
        <w:rPr>
          <w:rFonts w:ascii="Times New Roman" w:hAnsi="Times New Roman"/>
          <w:b/>
        </w:rPr>
        <w:t xml:space="preserve"> </w:t>
      </w:r>
      <w:r w:rsidRPr="00281ED6">
        <w:rPr>
          <w:rFonts w:ascii="Times New Roman" w:hAnsi="Times New Roman"/>
        </w:rPr>
        <w:t>sa rozumie</w:t>
      </w:r>
      <w:r w:rsidRPr="00281ED6">
        <w:rPr>
          <w:rFonts w:ascii="Times New Roman" w:hAnsi="Times New Roman"/>
          <w:b/>
        </w:rPr>
        <w:t xml:space="preserve"> </w:t>
      </w:r>
      <w:r w:rsidRPr="00281ED6">
        <w:rPr>
          <w:rFonts w:ascii="Times New Roman" w:hAnsi="Times New Roman"/>
        </w:rPr>
        <w:t>blízka osoba (§116 a 117 Občianskeho zákonníka) alebo ekonomicky, personálne alebo inak prepojená osoba.</w:t>
      </w:r>
      <w:r w:rsidRPr="00281ED6">
        <w:rPr>
          <w:rFonts w:ascii="Times New Roman" w:hAnsi="Times New Roman"/>
          <w:b/>
        </w:rPr>
        <w:t xml:space="preserve"> </w:t>
      </w:r>
    </w:p>
    <w:p w:rsidR="00281ED6" w:rsidRPr="00281ED6" w:rsidRDefault="00281ED6" w:rsidP="00281ED6">
      <w:pPr>
        <w:tabs>
          <w:tab w:val="left" w:pos="993"/>
        </w:tabs>
        <w:spacing w:line="240" w:lineRule="auto"/>
        <w:rPr>
          <w:rFonts w:ascii="Times New Roman" w:hAnsi="Times New Roman"/>
          <w:b/>
        </w:rPr>
      </w:pPr>
      <w:r w:rsidRPr="00281ED6">
        <w:rPr>
          <w:rFonts w:ascii="Times New Roman" w:hAnsi="Times New Roman"/>
          <w:b/>
        </w:rPr>
        <w:t xml:space="preserve">Blízka osoba </w:t>
      </w:r>
      <w:r w:rsidRPr="00281ED6">
        <w:rPr>
          <w:rFonts w:ascii="Times New Roman" w:hAnsi="Times New Roman"/>
        </w:rPr>
        <w:t>(§116 a 117 Občianskeho zákonníka)</w:t>
      </w:r>
    </w:p>
    <w:p w:rsidR="00281ED6" w:rsidRPr="00281ED6" w:rsidRDefault="00281ED6" w:rsidP="00281ED6">
      <w:pPr>
        <w:numPr>
          <w:ilvl w:val="0"/>
          <w:numId w:val="39"/>
        </w:numPr>
        <w:spacing w:after="120" w:line="240" w:lineRule="auto"/>
        <w:rPr>
          <w:rFonts w:ascii="Times New Roman" w:hAnsi="Times New Roman"/>
        </w:rPr>
      </w:pPr>
      <w:r w:rsidRPr="00281ED6">
        <w:rPr>
          <w:rFonts w:ascii="Times New Roman" w:hAnsi="Times New Roman"/>
        </w:rPr>
        <w:t xml:space="preserve">V zmysle §116 Občianskeho zákonníka </w:t>
      </w:r>
      <w:r w:rsidRPr="00281ED6">
        <w:rPr>
          <w:rFonts w:ascii="Times New Roman" w:hAnsi="Times New Roman"/>
          <w:b/>
        </w:rPr>
        <w:t>blízkou osobou</w:t>
      </w:r>
      <w:r w:rsidRPr="00281ED6">
        <w:rPr>
          <w:rFonts w:ascii="Times New Roman" w:hAnsi="Times New Roman"/>
        </w:rPr>
        <w:t xml:space="preserve"> je príbuzný v priamom rade, súrodenec a manžel; iné osoby v pomere rodinnom alebo obdobnom sa pokladajú za osoby sebe navzájom blízke, ak by ujmu, ktorú utrpela jedna z nich, druhá dôvodne pociťovala ako vlastnú ujmu.</w:t>
      </w:r>
    </w:p>
    <w:p w:rsidR="00281ED6" w:rsidRPr="00281ED6" w:rsidRDefault="00281ED6" w:rsidP="00281ED6">
      <w:pPr>
        <w:numPr>
          <w:ilvl w:val="0"/>
          <w:numId w:val="39"/>
        </w:numPr>
        <w:spacing w:after="240" w:line="240" w:lineRule="auto"/>
        <w:ind w:left="357" w:hanging="357"/>
        <w:rPr>
          <w:rFonts w:ascii="Times New Roman" w:hAnsi="Times New Roman"/>
        </w:rPr>
      </w:pPr>
      <w:r w:rsidRPr="00281ED6">
        <w:rPr>
          <w:rFonts w:ascii="Times New Roman" w:hAnsi="Times New Roman"/>
        </w:rPr>
        <w:t>V zmysle §117 Občianskeho zákonníka stupeň príbuzenstva dvoch osôb sa určuje podľa počtu zrodení, ktorými v priamom rade pochádza jedna od druhej a v pobočnom rade obidve od najbližšieho spoločného predka.</w:t>
      </w:r>
    </w:p>
    <w:p w:rsidR="00281ED6" w:rsidRPr="00281ED6" w:rsidRDefault="00281ED6" w:rsidP="00281ED6">
      <w:pPr>
        <w:tabs>
          <w:tab w:val="left" w:pos="993"/>
        </w:tabs>
        <w:spacing w:after="120" w:line="240" w:lineRule="auto"/>
        <w:rPr>
          <w:rFonts w:ascii="Times New Roman" w:hAnsi="Times New Roman"/>
          <w:b/>
        </w:rPr>
      </w:pPr>
      <w:r w:rsidRPr="00281ED6">
        <w:rPr>
          <w:rFonts w:ascii="Times New Roman" w:hAnsi="Times New Roman"/>
          <w:b/>
        </w:rPr>
        <w:t>Ekonomickým alebo personálnym prepojením</w:t>
      </w:r>
      <w:r w:rsidRPr="00281ED6">
        <w:rPr>
          <w:rFonts w:ascii="Times New Roman" w:hAnsi="Times New Roman"/>
        </w:rPr>
        <w:t xml:space="preserve"> (§2 písm. o) ZDP) sa rozumie účasť osoby na majetku, kontrole alebo vedení inej osoby alebo vzájomný vzťah medzi osobami, ktoré sú pod kontrolou alebo vedením tej istej osoby alebo v ktorých má táto osoba priamy alebo nepriamy majetkový podiel, pričom </w:t>
      </w:r>
    </w:p>
    <w:p w:rsidR="00281ED6" w:rsidRPr="00281ED6" w:rsidRDefault="00281ED6" w:rsidP="00281ED6">
      <w:pPr>
        <w:numPr>
          <w:ilvl w:val="0"/>
          <w:numId w:val="38"/>
        </w:numPr>
        <w:spacing w:line="240" w:lineRule="auto"/>
        <w:ind w:left="426" w:hanging="284"/>
        <w:rPr>
          <w:rFonts w:ascii="Times New Roman" w:hAnsi="Times New Roman"/>
        </w:rPr>
      </w:pPr>
      <w:r w:rsidRPr="00281ED6">
        <w:rPr>
          <w:rFonts w:ascii="Times New Roman" w:hAnsi="Times New Roman"/>
          <w:u w:val="single"/>
        </w:rPr>
        <w:t>účasťou na majetku alebo kontrole</w:t>
      </w:r>
      <w:r w:rsidRPr="00281ED6">
        <w:rPr>
          <w:rFonts w:ascii="Times New Roman" w:hAnsi="Times New Roman"/>
        </w:rPr>
        <w:t xml:space="preserve"> sa rozumie viac </w:t>
      </w:r>
      <w:r w:rsidRPr="00281ED6">
        <w:rPr>
          <w:rFonts w:ascii="Times New Roman" w:hAnsi="Times New Roman"/>
          <w:b/>
        </w:rPr>
        <w:t>ako 25%</w:t>
      </w:r>
      <w:r w:rsidRPr="00281ED6">
        <w:rPr>
          <w:rFonts w:ascii="Times New Roman" w:hAnsi="Times New Roman"/>
        </w:rPr>
        <w:t xml:space="preserve"> priamy alebo nepriamy podiel alebo nepriamy odvodený podiel na základnom imaní alebo na hlasovacích právach, pričom </w:t>
      </w:r>
    </w:p>
    <w:p w:rsidR="00281ED6" w:rsidRPr="00281ED6" w:rsidRDefault="00281ED6" w:rsidP="00281ED6">
      <w:pPr>
        <w:numPr>
          <w:ilvl w:val="0"/>
          <w:numId w:val="37"/>
        </w:numPr>
        <w:tabs>
          <w:tab w:val="left" w:pos="709"/>
          <w:tab w:val="left" w:pos="993"/>
        </w:tabs>
        <w:spacing w:line="240" w:lineRule="auto"/>
        <w:ind w:left="709" w:hanging="284"/>
        <w:rPr>
          <w:rFonts w:ascii="Times New Roman" w:hAnsi="Times New Roman"/>
          <w:b/>
        </w:rPr>
      </w:pPr>
      <w:r w:rsidRPr="00281ED6">
        <w:rPr>
          <w:rFonts w:ascii="Times New Roman" w:hAnsi="Times New Roman"/>
        </w:rPr>
        <w:t xml:space="preserve">nepriamy podiel sa vypočíta súčinom percentuálnej výšky priamych podielov vydelených </w:t>
      </w:r>
      <w:proofErr w:type="spellStart"/>
      <w:r w:rsidRPr="00281ED6">
        <w:rPr>
          <w:rFonts w:ascii="Times New Roman" w:hAnsi="Times New Roman"/>
        </w:rPr>
        <w:t>stomi</w:t>
      </w:r>
      <w:proofErr w:type="spellEnd"/>
      <w:r w:rsidRPr="00281ED6">
        <w:rPr>
          <w:rFonts w:ascii="Times New Roman" w:hAnsi="Times New Roman"/>
        </w:rPr>
        <w:t xml:space="preserve"> a takto vypočítaný výsledok sa vynásobí </w:t>
      </w:r>
      <w:proofErr w:type="spellStart"/>
      <w:r w:rsidRPr="00281ED6">
        <w:rPr>
          <w:rFonts w:ascii="Times New Roman" w:hAnsi="Times New Roman"/>
        </w:rPr>
        <w:t>stomi</w:t>
      </w:r>
      <w:proofErr w:type="spellEnd"/>
      <w:r w:rsidRPr="00281ED6">
        <w:rPr>
          <w:rFonts w:ascii="Times New Roman" w:hAnsi="Times New Roman"/>
        </w:rPr>
        <w:t xml:space="preserve"> </w:t>
      </w:r>
    </w:p>
    <w:p w:rsidR="00281ED6" w:rsidRPr="00281ED6" w:rsidRDefault="00281ED6" w:rsidP="00281ED6">
      <w:pPr>
        <w:tabs>
          <w:tab w:val="left" w:pos="709"/>
        </w:tabs>
        <w:spacing w:line="240" w:lineRule="auto"/>
        <w:ind w:left="709" w:hanging="284"/>
        <w:rPr>
          <w:rFonts w:ascii="Times New Roman" w:hAnsi="Times New Roman"/>
          <w:b/>
        </w:rPr>
      </w:pPr>
      <w:r w:rsidRPr="00281ED6">
        <w:rPr>
          <w:rFonts w:ascii="Times New Roman" w:hAnsi="Times New Roman"/>
        </w:rPr>
        <w:tab/>
        <w:t>a</w:t>
      </w:r>
    </w:p>
    <w:p w:rsidR="00281ED6" w:rsidRPr="00281ED6" w:rsidRDefault="00281ED6" w:rsidP="00281ED6">
      <w:pPr>
        <w:numPr>
          <w:ilvl w:val="0"/>
          <w:numId w:val="37"/>
        </w:numPr>
        <w:tabs>
          <w:tab w:val="left" w:pos="709"/>
        </w:tabs>
        <w:spacing w:line="240" w:lineRule="auto"/>
        <w:ind w:left="709" w:hanging="284"/>
        <w:rPr>
          <w:rFonts w:ascii="Times New Roman" w:hAnsi="Times New Roman"/>
        </w:rPr>
      </w:pPr>
      <w:r w:rsidRPr="00281ED6">
        <w:rPr>
          <w:rFonts w:ascii="Times New Roman" w:hAnsi="Times New Roman"/>
        </w:rPr>
        <w:t>nepriamy odvodený podiel sa vypočíta súčtom nepriamych podielov; nepriamy odvodený podiel sa použije len na výpočet výšky účasti jednej osoby na majetku alebo kontrole inej osoby, ak táto jedna osoba má účasť na majetku alebo kontrole niekoľkých osôb, z ktorých každá má účasť na majetku alebo kontrole tej istej inej osoby; ak výška nepriameho odvodeného podielu presahuje 50%, všetky osoby, prostredníctvom ktorých sa jeho výška počítala, sú ekonomicky prepojené bez ohľadu na skutočnú výšku ich podielu,</w:t>
      </w:r>
    </w:p>
    <w:p w:rsidR="00281ED6" w:rsidRPr="00281ED6" w:rsidRDefault="00281ED6" w:rsidP="00281ED6">
      <w:pPr>
        <w:numPr>
          <w:ilvl w:val="0"/>
          <w:numId w:val="38"/>
        </w:numPr>
        <w:spacing w:after="120" w:line="240" w:lineRule="auto"/>
        <w:ind w:left="426" w:hanging="284"/>
        <w:rPr>
          <w:rFonts w:ascii="Times New Roman" w:hAnsi="Times New Roman"/>
        </w:rPr>
      </w:pPr>
      <w:r w:rsidRPr="00281ED6">
        <w:rPr>
          <w:rFonts w:ascii="Times New Roman" w:hAnsi="Times New Roman"/>
          <w:u w:val="single"/>
        </w:rPr>
        <w:t>účasťou na vedení</w:t>
      </w:r>
      <w:r w:rsidRPr="00281ED6">
        <w:rPr>
          <w:rFonts w:ascii="Times New Roman" w:hAnsi="Times New Roman"/>
        </w:rPr>
        <w:t xml:space="preserve"> sa rozumie vzťah členov štatutárnych orgánov alebo členov dozorných orgánov obchodnej spoločnosti alebo družstva k tejto obchodnej spoločnosti alebo družstvu.</w:t>
      </w:r>
    </w:p>
    <w:p w:rsidR="00281ED6" w:rsidRPr="00281ED6" w:rsidRDefault="00281ED6" w:rsidP="00281ED6">
      <w:pPr>
        <w:tabs>
          <w:tab w:val="left" w:pos="993"/>
        </w:tabs>
        <w:spacing w:after="120" w:line="240" w:lineRule="auto"/>
        <w:rPr>
          <w:rFonts w:ascii="Times New Roman" w:hAnsi="Times New Roman"/>
          <w:b/>
        </w:rPr>
      </w:pPr>
      <w:r w:rsidRPr="00281ED6">
        <w:rPr>
          <w:rFonts w:ascii="Times New Roman" w:hAnsi="Times New Roman"/>
          <w:b/>
        </w:rPr>
        <w:t xml:space="preserve">Iným prepojením </w:t>
      </w:r>
      <w:r w:rsidRPr="00281ED6">
        <w:rPr>
          <w:rFonts w:ascii="Times New Roman" w:hAnsi="Times New Roman"/>
        </w:rPr>
        <w:t>(§2 písm. p) ZDP) sa rozumie obchodný vzťah vytvorený predovšetkým na účel zníženia základu dane alebo zvýšenia daňovej straty.</w:t>
      </w:r>
    </w:p>
    <w:p w:rsidR="00281ED6" w:rsidRPr="00281ED6" w:rsidRDefault="00281ED6" w:rsidP="00281ED6">
      <w:pPr>
        <w:spacing w:after="120" w:line="240" w:lineRule="auto"/>
        <w:rPr>
          <w:rFonts w:ascii="Times New Roman" w:hAnsi="Times New Roman"/>
        </w:rPr>
      </w:pPr>
    </w:p>
    <w:p w:rsidR="00281ED6" w:rsidRPr="00281ED6" w:rsidRDefault="00281ED6" w:rsidP="00384269">
      <w:pPr>
        <w:spacing w:line="240" w:lineRule="auto"/>
        <w:outlineLvl w:val="0"/>
        <w:rPr>
          <w:rFonts w:ascii="Times New Roman" w:hAnsi="Times New Roman"/>
          <w:b/>
          <w:color w:val="000000"/>
          <w:u w:val="single"/>
        </w:rPr>
      </w:pPr>
    </w:p>
    <w:sectPr w:rsidR="00281ED6" w:rsidRPr="00281ED6" w:rsidSect="00B839E7">
      <w:headerReference w:type="even" r:id="rId22"/>
      <w:headerReference w:type="default" r:id="rId23"/>
      <w:footerReference w:type="default" r:id="rId24"/>
      <w:pgSz w:w="11906" w:h="16838"/>
      <w:pgMar w:top="1134" w:right="1418" w:bottom="1134"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2609" w:rsidRDefault="001E2609" w:rsidP="00F22258">
      <w:pPr>
        <w:spacing w:line="240" w:lineRule="auto"/>
      </w:pPr>
      <w:r>
        <w:separator/>
      </w:r>
    </w:p>
  </w:endnote>
  <w:endnote w:type="continuationSeparator" w:id="0">
    <w:p w:rsidR="001E2609" w:rsidRDefault="001E2609" w:rsidP="00F2225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Unicode MS">
    <w:panose1 w:val="020B0604020202020204"/>
    <w:charset w:val="00"/>
    <w:family w:val="roman"/>
    <w:notTrueType/>
    <w:pitch w:val="variable"/>
    <w:sig w:usb0="00000003" w:usb1="00000000" w:usb2="00000000" w:usb3="00000000" w:csb0="00000001" w:csb1="00000000"/>
  </w:font>
  <w:font w:name="Batang">
    <w:altName w:val="바탕"/>
    <w:panose1 w:val="02030600000101010101"/>
    <w:charset w:val="81"/>
    <w:family w:val="auto"/>
    <w:notTrueType/>
    <w:pitch w:val="fixed"/>
    <w:sig w:usb0="00000001" w:usb1="09060000" w:usb2="00000010" w:usb3="00000000" w:csb0="00080000"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Arial" w:hAnsi="Arial" w:cs="Arial"/>
      </w:rPr>
      <w:id w:val="1315840371"/>
      <w:docPartObj>
        <w:docPartGallery w:val="Page Numbers (Bottom of Page)"/>
        <w:docPartUnique/>
      </w:docPartObj>
    </w:sdtPr>
    <w:sdtEndPr/>
    <w:sdtContent>
      <w:sdt>
        <w:sdtPr>
          <w:rPr>
            <w:rFonts w:ascii="Arial" w:hAnsi="Arial" w:cs="Arial"/>
          </w:rPr>
          <w:id w:val="860082579"/>
          <w:docPartObj>
            <w:docPartGallery w:val="Page Numbers (Top of Page)"/>
            <w:docPartUnique/>
          </w:docPartObj>
        </w:sdtPr>
        <w:sdtEndPr/>
        <w:sdtContent>
          <w:p w:rsidR="00261C05" w:rsidRPr="000E5339" w:rsidRDefault="00261C05">
            <w:pPr>
              <w:pStyle w:val="Pta"/>
              <w:jc w:val="right"/>
              <w:rPr>
                <w:rFonts w:ascii="Arial" w:hAnsi="Arial" w:cs="Arial"/>
              </w:rPr>
            </w:pPr>
            <w:r w:rsidRPr="000E5339">
              <w:rPr>
                <w:rFonts w:ascii="Arial" w:hAnsi="Arial" w:cs="Arial"/>
              </w:rPr>
              <w:t xml:space="preserve"> </w:t>
            </w:r>
            <w:r w:rsidRPr="000E5339">
              <w:rPr>
                <w:rFonts w:ascii="Arial" w:hAnsi="Arial" w:cs="Arial"/>
                <w:b/>
                <w:bCs/>
                <w:sz w:val="24"/>
                <w:szCs w:val="24"/>
              </w:rPr>
              <w:fldChar w:fldCharType="begin"/>
            </w:r>
            <w:r w:rsidRPr="000E5339">
              <w:rPr>
                <w:rFonts w:ascii="Arial" w:hAnsi="Arial" w:cs="Arial"/>
                <w:b/>
                <w:bCs/>
              </w:rPr>
              <w:instrText>PAGE</w:instrText>
            </w:r>
            <w:r w:rsidRPr="000E5339">
              <w:rPr>
                <w:rFonts w:ascii="Arial" w:hAnsi="Arial" w:cs="Arial"/>
                <w:b/>
                <w:bCs/>
                <w:sz w:val="24"/>
                <w:szCs w:val="24"/>
              </w:rPr>
              <w:fldChar w:fldCharType="separate"/>
            </w:r>
            <w:r w:rsidR="00837B00">
              <w:rPr>
                <w:rFonts w:ascii="Arial" w:hAnsi="Arial" w:cs="Arial"/>
                <w:b/>
                <w:bCs/>
                <w:noProof/>
              </w:rPr>
              <w:t>19</w:t>
            </w:r>
            <w:r w:rsidRPr="000E5339">
              <w:rPr>
                <w:rFonts w:ascii="Arial" w:hAnsi="Arial" w:cs="Arial"/>
                <w:b/>
                <w:bCs/>
                <w:sz w:val="24"/>
                <w:szCs w:val="24"/>
              </w:rPr>
              <w:fldChar w:fldCharType="end"/>
            </w:r>
            <w:r w:rsidRPr="000E5339">
              <w:rPr>
                <w:rFonts w:ascii="Arial" w:hAnsi="Arial" w:cs="Arial"/>
              </w:rPr>
              <w:t xml:space="preserve"> z </w:t>
            </w:r>
            <w:r w:rsidRPr="000E5339">
              <w:rPr>
                <w:rFonts w:ascii="Arial" w:hAnsi="Arial" w:cs="Arial"/>
                <w:b/>
                <w:bCs/>
                <w:sz w:val="24"/>
                <w:szCs w:val="24"/>
              </w:rPr>
              <w:fldChar w:fldCharType="begin"/>
            </w:r>
            <w:r w:rsidRPr="000E5339">
              <w:rPr>
                <w:rFonts w:ascii="Arial" w:hAnsi="Arial" w:cs="Arial"/>
                <w:b/>
                <w:bCs/>
              </w:rPr>
              <w:instrText>NUMPAGES</w:instrText>
            </w:r>
            <w:r w:rsidRPr="000E5339">
              <w:rPr>
                <w:rFonts w:ascii="Arial" w:hAnsi="Arial" w:cs="Arial"/>
                <w:b/>
                <w:bCs/>
                <w:sz w:val="24"/>
                <w:szCs w:val="24"/>
              </w:rPr>
              <w:fldChar w:fldCharType="separate"/>
            </w:r>
            <w:r w:rsidR="00837B00">
              <w:rPr>
                <w:rFonts w:ascii="Arial" w:hAnsi="Arial" w:cs="Arial"/>
                <w:b/>
                <w:bCs/>
                <w:noProof/>
              </w:rPr>
              <w:t>19</w:t>
            </w:r>
            <w:r w:rsidRPr="000E5339">
              <w:rPr>
                <w:rFonts w:ascii="Arial" w:hAnsi="Arial" w:cs="Arial"/>
                <w:b/>
                <w:bCs/>
                <w:sz w:val="24"/>
                <w:szCs w:val="24"/>
              </w:rPr>
              <w:fldChar w:fldCharType="end"/>
            </w:r>
          </w:p>
        </w:sdtContent>
      </w:sdt>
    </w:sdtContent>
  </w:sdt>
  <w:p w:rsidR="00261C05" w:rsidRPr="000C5510" w:rsidRDefault="00261C05" w:rsidP="009E16FA">
    <w:pPr>
      <w:pStyle w:val="Pta"/>
      <w:tabs>
        <w:tab w:val="clear" w:pos="4536"/>
        <w:tab w:val="clear" w:pos="9072"/>
        <w:tab w:val="left" w:pos="1245"/>
      </w:tabs>
      <w:jc w:val="both"/>
      <w:rPr>
        <w:rFonts w:ascii="Arial" w:hAnsi="Arial" w:cs="Arial"/>
        <w: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2609" w:rsidRDefault="001E2609" w:rsidP="00F22258">
      <w:pPr>
        <w:spacing w:line="240" w:lineRule="auto"/>
      </w:pPr>
      <w:r>
        <w:separator/>
      </w:r>
    </w:p>
  </w:footnote>
  <w:footnote w:type="continuationSeparator" w:id="0">
    <w:p w:rsidR="001E2609" w:rsidRDefault="001E2609" w:rsidP="00F22258">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C05" w:rsidRPr="009E16FA" w:rsidRDefault="00261C05" w:rsidP="009E16FA">
    <w:pPr>
      <w:spacing w:line="240" w:lineRule="auto"/>
      <w:jc w:val="right"/>
      <w:rPr>
        <w:rFonts w:ascii="Arial" w:hAnsi="Arial" w:cs="Arial"/>
        <w:b/>
        <w:sz w:val="24"/>
        <w:szCs w:val="24"/>
      </w:rPr>
    </w:pPr>
    <w:r w:rsidRPr="009E16FA">
      <w:rPr>
        <w:rFonts w:ascii="Arial" w:hAnsi="Arial" w:cs="Arial"/>
        <w:b/>
        <w:sz w:val="24"/>
        <w:szCs w:val="24"/>
      </w:rPr>
      <w:t>SR 1011</w:t>
    </w:r>
  </w:p>
  <w:p w:rsidR="00261C05" w:rsidRPr="009E16FA" w:rsidRDefault="00261C05" w:rsidP="009E16FA">
    <w:pPr>
      <w:spacing w:line="240" w:lineRule="auto"/>
      <w:jc w:val="right"/>
      <w:rPr>
        <w:rFonts w:ascii="Arial" w:hAnsi="Arial" w:cs="Arial"/>
        <w:b/>
      </w:rPr>
    </w:pPr>
    <w:r w:rsidRPr="009E16FA">
      <w:rPr>
        <w:rFonts w:ascii="Arial" w:hAnsi="Arial" w:cs="Arial"/>
        <w:b/>
        <w:sz w:val="24"/>
        <w:szCs w:val="24"/>
      </w:rPr>
      <w:t xml:space="preserve">Príloha č. </w:t>
    </w:r>
    <w:r>
      <w:rPr>
        <w:rFonts w:ascii="Arial" w:hAnsi="Arial" w:cs="Arial"/>
        <w:b/>
        <w:sz w:val="24"/>
        <w:szCs w:val="24"/>
      </w:rPr>
      <w:t>14</w:t>
    </w:r>
  </w:p>
  <w:p w:rsidR="00261C05" w:rsidRPr="009E16FA" w:rsidRDefault="00261C05" w:rsidP="009E16F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1C05" w:rsidRPr="009E16FA" w:rsidRDefault="00261C05" w:rsidP="00F22258">
    <w:pPr>
      <w:spacing w:line="240" w:lineRule="auto"/>
      <w:jc w:val="right"/>
      <w:rPr>
        <w:rFonts w:ascii="Arial" w:hAnsi="Arial" w:cs="Arial"/>
        <w:b/>
      </w:rPr>
    </w:pPr>
  </w:p>
  <w:p w:rsidR="00261C05" w:rsidRDefault="00261C0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4D8"/>
    <w:multiLevelType w:val="hybridMultilevel"/>
    <w:tmpl w:val="A6382D1E"/>
    <w:lvl w:ilvl="0" w:tplc="EF58974C">
      <w:start w:val="1"/>
      <w:numFmt w:val="bullet"/>
      <w:lvlText w:val="·"/>
      <w:lvlJc w:val="left"/>
      <w:pPr>
        <w:ind w:left="1440" w:hanging="360"/>
      </w:pPr>
      <w:rPr>
        <w:rFonts w:ascii="Courier New" w:hAnsi="Courier New"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nsid w:val="028C676D"/>
    <w:multiLevelType w:val="hybridMultilevel"/>
    <w:tmpl w:val="FF46C026"/>
    <w:lvl w:ilvl="0" w:tplc="6AE651F8">
      <w:start w:val="65535"/>
      <w:numFmt w:val="bullet"/>
      <w:lvlText w:val="-"/>
      <w:lvlJc w:val="left"/>
      <w:pPr>
        <w:ind w:left="2201" w:hanging="360"/>
      </w:pPr>
      <w:rPr>
        <w:rFonts w:ascii="Times New Roman" w:hAnsi="Times New Roman" w:cs="Times New Roman" w:hint="default"/>
      </w:rPr>
    </w:lvl>
    <w:lvl w:ilvl="1" w:tplc="041B0003">
      <w:start w:val="1"/>
      <w:numFmt w:val="bullet"/>
      <w:lvlText w:val="o"/>
      <w:lvlJc w:val="left"/>
      <w:pPr>
        <w:ind w:left="2921" w:hanging="360"/>
      </w:pPr>
      <w:rPr>
        <w:rFonts w:ascii="Courier New" w:hAnsi="Courier New" w:cs="Courier New" w:hint="default"/>
      </w:rPr>
    </w:lvl>
    <w:lvl w:ilvl="2" w:tplc="041B0005">
      <w:start w:val="1"/>
      <w:numFmt w:val="bullet"/>
      <w:lvlText w:val=""/>
      <w:lvlJc w:val="left"/>
      <w:pPr>
        <w:ind w:left="3641" w:hanging="360"/>
      </w:pPr>
      <w:rPr>
        <w:rFonts w:ascii="Wingdings" w:hAnsi="Wingdings" w:hint="default"/>
      </w:rPr>
    </w:lvl>
    <w:lvl w:ilvl="3" w:tplc="041B0001">
      <w:start w:val="1"/>
      <w:numFmt w:val="bullet"/>
      <w:lvlText w:val=""/>
      <w:lvlJc w:val="left"/>
      <w:pPr>
        <w:ind w:left="4361" w:hanging="360"/>
      </w:pPr>
      <w:rPr>
        <w:rFonts w:ascii="Symbol" w:hAnsi="Symbol" w:hint="default"/>
      </w:rPr>
    </w:lvl>
    <w:lvl w:ilvl="4" w:tplc="041B0003">
      <w:start w:val="1"/>
      <w:numFmt w:val="bullet"/>
      <w:lvlText w:val="o"/>
      <w:lvlJc w:val="left"/>
      <w:pPr>
        <w:ind w:left="5081" w:hanging="360"/>
      </w:pPr>
      <w:rPr>
        <w:rFonts w:ascii="Courier New" w:hAnsi="Courier New" w:cs="Courier New" w:hint="default"/>
      </w:rPr>
    </w:lvl>
    <w:lvl w:ilvl="5" w:tplc="041B0005">
      <w:start w:val="1"/>
      <w:numFmt w:val="bullet"/>
      <w:lvlText w:val=""/>
      <w:lvlJc w:val="left"/>
      <w:pPr>
        <w:ind w:left="5801" w:hanging="360"/>
      </w:pPr>
      <w:rPr>
        <w:rFonts w:ascii="Wingdings" w:hAnsi="Wingdings" w:hint="default"/>
      </w:rPr>
    </w:lvl>
    <w:lvl w:ilvl="6" w:tplc="041B0001">
      <w:start w:val="1"/>
      <w:numFmt w:val="bullet"/>
      <w:lvlText w:val=""/>
      <w:lvlJc w:val="left"/>
      <w:pPr>
        <w:ind w:left="6521" w:hanging="360"/>
      </w:pPr>
      <w:rPr>
        <w:rFonts w:ascii="Symbol" w:hAnsi="Symbol" w:hint="default"/>
      </w:rPr>
    </w:lvl>
    <w:lvl w:ilvl="7" w:tplc="041B0003">
      <w:start w:val="1"/>
      <w:numFmt w:val="bullet"/>
      <w:lvlText w:val="o"/>
      <w:lvlJc w:val="left"/>
      <w:pPr>
        <w:ind w:left="7241" w:hanging="360"/>
      </w:pPr>
      <w:rPr>
        <w:rFonts w:ascii="Courier New" w:hAnsi="Courier New" w:cs="Courier New" w:hint="default"/>
      </w:rPr>
    </w:lvl>
    <w:lvl w:ilvl="8" w:tplc="041B0005">
      <w:start w:val="1"/>
      <w:numFmt w:val="bullet"/>
      <w:lvlText w:val=""/>
      <w:lvlJc w:val="left"/>
      <w:pPr>
        <w:ind w:left="7961" w:hanging="360"/>
      </w:pPr>
      <w:rPr>
        <w:rFonts w:ascii="Wingdings" w:hAnsi="Wingdings" w:hint="default"/>
      </w:rPr>
    </w:lvl>
  </w:abstractNum>
  <w:abstractNum w:abstractNumId="2">
    <w:nsid w:val="0B05636E"/>
    <w:multiLevelType w:val="hybridMultilevel"/>
    <w:tmpl w:val="DA882708"/>
    <w:lvl w:ilvl="0" w:tplc="A48069F2">
      <w:start w:val="1"/>
      <w:numFmt w:val="decimal"/>
      <w:lvlText w:val="%1)"/>
      <w:lvlJc w:val="left"/>
      <w:pPr>
        <w:ind w:left="360" w:hanging="360"/>
      </w:pPr>
      <w:rPr>
        <w:rFonts w:hint="default"/>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
    <w:nsid w:val="0BC10CC9"/>
    <w:multiLevelType w:val="hybridMultilevel"/>
    <w:tmpl w:val="36E07BA4"/>
    <w:lvl w:ilvl="0" w:tplc="641E5848">
      <w:start w:val="1"/>
      <w:numFmt w:val="decimal"/>
      <w:lvlText w:val="%1."/>
      <w:lvlJc w:val="left"/>
      <w:pPr>
        <w:tabs>
          <w:tab w:val="num" w:pos="720"/>
        </w:tabs>
        <w:ind w:left="720" w:hanging="360"/>
      </w:pPr>
      <w:rPr>
        <w:rFonts w:hint="default"/>
      </w:rPr>
    </w:lvl>
    <w:lvl w:ilvl="1" w:tplc="41389332" w:tentative="1">
      <w:start w:val="1"/>
      <w:numFmt w:val="lowerLetter"/>
      <w:lvlText w:val="%2."/>
      <w:lvlJc w:val="left"/>
      <w:pPr>
        <w:tabs>
          <w:tab w:val="num" w:pos="1440"/>
        </w:tabs>
        <w:ind w:left="1440" w:hanging="360"/>
      </w:pPr>
    </w:lvl>
    <w:lvl w:ilvl="2" w:tplc="79842ECA">
      <w:start w:val="1"/>
      <w:numFmt w:val="lowerRoman"/>
      <w:lvlText w:val="%3."/>
      <w:lvlJc w:val="right"/>
      <w:pPr>
        <w:tabs>
          <w:tab w:val="num" w:pos="2160"/>
        </w:tabs>
        <w:ind w:left="2160" w:hanging="180"/>
      </w:pPr>
    </w:lvl>
    <w:lvl w:ilvl="3" w:tplc="4D38EBF2" w:tentative="1">
      <w:start w:val="1"/>
      <w:numFmt w:val="decimal"/>
      <w:lvlText w:val="%4."/>
      <w:lvlJc w:val="left"/>
      <w:pPr>
        <w:tabs>
          <w:tab w:val="num" w:pos="2880"/>
        </w:tabs>
        <w:ind w:left="2880" w:hanging="360"/>
      </w:pPr>
    </w:lvl>
    <w:lvl w:ilvl="4" w:tplc="52E211B6" w:tentative="1">
      <w:start w:val="1"/>
      <w:numFmt w:val="lowerLetter"/>
      <w:lvlText w:val="%5."/>
      <w:lvlJc w:val="left"/>
      <w:pPr>
        <w:tabs>
          <w:tab w:val="num" w:pos="3600"/>
        </w:tabs>
        <w:ind w:left="3600" w:hanging="360"/>
      </w:pPr>
    </w:lvl>
    <w:lvl w:ilvl="5" w:tplc="DB5867FE" w:tentative="1">
      <w:start w:val="1"/>
      <w:numFmt w:val="lowerRoman"/>
      <w:lvlText w:val="%6."/>
      <w:lvlJc w:val="right"/>
      <w:pPr>
        <w:tabs>
          <w:tab w:val="num" w:pos="4320"/>
        </w:tabs>
        <w:ind w:left="4320" w:hanging="180"/>
      </w:pPr>
    </w:lvl>
    <w:lvl w:ilvl="6" w:tplc="0AE08CAA" w:tentative="1">
      <w:start w:val="1"/>
      <w:numFmt w:val="decimal"/>
      <w:lvlText w:val="%7."/>
      <w:lvlJc w:val="left"/>
      <w:pPr>
        <w:tabs>
          <w:tab w:val="num" w:pos="5040"/>
        </w:tabs>
        <w:ind w:left="5040" w:hanging="360"/>
      </w:pPr>
    </w:lvl>
    <w:lvl w:ilvl="7" w:tplc="B78035C4" w:tentative="1">
      <w:start w:val="1"/>
      <w:numFmt w:val="lowerLetter"/>
      <w:lvlText w:val="%8."/>
      <w:lvlJc w:val="left"/>
      <w:pPr>
        <w:tabs>
          <w:tab w:val="num" w:pos="5760"/>
        </w:tabs>
        <w:ind w:left="5760" w:hanging="360"/>
      </w:pPr>
    </w:lvl>
    <w:lvl w:ilvl="8" w:tplc="10F85018" w:tentative="1">
      <w:start w:val="1"/>
      <w:numFmt w:val="lowerRoman"/>
      <w:lvlText w:val="%9."/>
      <w:lvlJc w:val="right"/>
      <w:pPr>
        <w:tabs>
          <w:tab w:val="num" w:pos="6480"/>
        </w:tabs>
        <w:ind w:left="6480" w:hanging="180"/>
      </w:pPr>
    </w:lvl>
  </w:abstractNum>
  <w:abstractNum w:abstractNumId="4">
    <w:nsid w:val="106A6C95"/>
    <w:multiLevelType w:val="singleLevel"/>
    <w:tmpl w:val="0405000F"/>
    <w:lvl w:ilvl="0">
      <w:start w:val="1"/>
      <w:numFmt w:val="decimal"/>
      <w:lvlText w:val="%1."/>
      <w:lvlJc w:val="left"/>
      <w:pPr>
        <w:tabs>
          <w:tab w:val="num" w:pos="360"/>
        </w:tabs>
        <w:ind w:left="360" w:hanging="360"/>
      </w:pPr>
      <w:rPr>
        <w:rFonts w:hint="default"/>
      </w:rPr>
    </w:lvl>
  </w:abstractNum>
  <w:abstractNum w:abstractNumId="5">
    <w:nsid w:val="11604752"/>
    <w:multiLevelType w:val="hybridMultilevel"/>
    <w:tmpl w:val="5FC22F2E"/>
    <w:lvl w:ilvl="0" w:tplc="93B05B20">
      <w:start w:val="1"/>
      <w:numFmt w:val="lowerLetter"/>
      <w:lvlText w:val="%1)"/>
      <w:lvlJc w:val="left"/>
      <w:pPr>
        <w:ind w:left="927" w:hanging="360"/>
      </w:pPr>
      <w:rPr>
        <w:rFonts w:eastAsia="Calibri" w:hint="default"/>
        <w:b/>
        <w:i w:val="0"/>
      </w:rPr>
    </w:lvl>
    <w:lvl w:ilvl="1" w:tplc="041B0019" w:tentative="1">
      <w:start w:val="1"/>
      <w:numFmt w:val="lowerLetter"/>
      <w:lvlText w:val="%2."/>
      <w:lvlJc w:val="left"/>
      <w:pPr>
        <w:ind w:left="1647" w:hanging="360"/>
      </w:pPr>
    </w:lvl>
    <w:lvl w:ilvl="2" w:tplc="041B001B" w:tentative="1">
      <w:start w:val="1"/>
      <w:numFmt w:val="lowerRoman"/>
      <w:lvlText w:val="%3."/>
      <w:lvlJc w:val="right"/>
      <w:pPr>
        <w:ind w:left="2367" w:hanging="180"/>
      </w:pPr>
    </w:lvl>
    <w:lvl w:ilvl="3" w:tplc="041B000F" w:tentative="1">
      <w:start w:val="1"/>
      <w:numFmt w:val="decimal"/>
      <w:lvlText w:val="%4."/>
      <w:lvlJc w:val="left"/>
      <w:pPr>
        <w:ind w:left="3087" w:hanging="360"/>
      </w:pPr>
    </w:lvl>
    <w:lvl w:ilvl="4" w:tplc="041B0019" w:tentative="1">
      <w:start w:val="1"/>
      <w:numFmt w:val="lowerLetter"/>
      <w:lvlText w:val="%5."/>
      <w:lvlJc w:val="left"/>
      <w:pPr>
        <w:ind w:left="3807" w:hanging="360"/>
      </w:pPr>
    </w:lvl>
    <w:lvl w:ilvl="5" w:tplc="041B001B" w:tentative="1">
      <w:start w:val="1"/>
      <w:numFmt w:val="lowerRoman"/>
      <w:lvlText w:val="%6."/>
      <w:lvlJc w:val="right"/>
      <w:pPr>
        <w:ind w:left="4527" w:hanging="180"/>
      </w:pPr>
    </w:lvl>
    <w:lvl w:ilvl="6" w:tplc="041B000F">
      <w:start w:val="1"/>
      <w:numFmt w:val="decimal"/>
      <w:lvlText w:val="%7."/>
      <w:lvlJc w:val="left"/>
      <w:pPr>
        <w:ind w:left="5247" w:hanging="360"/>
      </w:pPr>
    </w:lvl>
    <w:lvl w:ilvl="7" w:tplc="041B0019" w:tentative="1">
      <w:start w:val="1"/>
      <w:numFmt w:val="lowerLetter"/>
      <w:lvlText w:val="%8."/>
      <w:lvlJc w:val="left"/>
      <w:pPr>
        <w:ind w:left="5967" w:hanging="360"/>
      </w:pPr>
    </w:lvl>
    <w:lvl w:ilvl="8" w:tplc="041B001B" w:tentative="1">
      <w:start w:val="1"/>
      <w:numFmt w:val="lowerRoman"/>
      <w:lvlText w:val="%9."/>
      <w:lvlJc w:val="right"/>
      <w:pPr>
        <w:ind w:left="6687" w:hanging="180"/>
      </w:pPr>
    </w:lvl>
  </w:abstractNum>
  <w:abstractNum w:abstractNumId="6">
    <w:nsid w:val="11871A1F"/>
    <w:multiLevelType w:val="multilevel"/>
    <w:tmpl w:val="9F948A26"/>
    <w:lvl w:ilvl="0">
      <w:start w:val="1"/>
      <w:numFmt w:val="decimal"/>
      <w:lvlText w:val="%1."/>
      <w:lvlJc w:val="left"/>
      <w:pPr>
        <w:ind w:left="360" w:hanging="360"/>
      </w:pPr>
      <w:rPr>
        <w:rFonts w:hint="default"/>
        <w:b w:val="0"/>
        <w:strike w:val="0"/>
      </w:rPr>
    </w:lvl>
    <w:lvl w:ilvl="1">
      <w:start w:val="1"/>
      <w:numFmt w:val="decimal"/>
      <w:lvlText w:val="(2.1.%2)"/>
      <w:lvlJc w:val="left"/>
      <w:pPr>
        <w:ind w:left="786" w:hanging="360"/>
      </w:pPr>
      <w:rPr>
        <w:rFonts w:ascii="Times New Roman" w:hAnsi="Times New Roman" w:cs="Times New Roman" w:hint="default"/>
        <w:b w:val="0"/>
        <w:i w:val="0"/>
        <w:sz w:val="24"/>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7">
    <w:nsid w:val="139F798F"/>
    <w:multiLevelType w:val="hybridMultilevel"/>
    <w:tmpl w:val="466E3CBA"/>
    <w:lvl w:ilvl="0" w:tplc="041B0017">
      <w:start w:val="1"/>
      <w:numFmt w:val="lowerLetter"/>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3CD6529"/>
    <w:multiLevelType w:val="hybridMultilevel"/>
    <w:tmpl w:val="3D8692DC"/>
    <w:lvl w:ilvl="0" w:tplc="F48A0BE8">
      <w:start w:val="1"/>
      <w:numFmt w:val="decimal"/>
      <w:lvlText w:val="%1."/>
      <w:lvlJc w:val="left"/>
      <w:pPr>
        <w:ind w:left="1571" w:hanging="360"/>
      </w:pPr>
      <w:rPr>
        <w:rFonts w:hint="default"/>
      </w:r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9">
    <w:nsid w:val="159057E9"/>
    <w:multiLevelType w:val="hybridMultilevel"/>
    <w:tmpl w:val="DC322DD8"/>
    <w:lvl w:ilvl="0" w:tplc="CDC6B9F8">
      <w:start w:val="1"/>
      <w:numFmt w:val="decimal"/>
      <w:lvlText w:val="%1."/>
      <w:lvlJc w:val="left"/>
      <w:pPr>
        <w:ind w:left="644" w:hanging="360"/>
      </w:pPr>
      <w:rPr>
        <w:rFonts w:hint="default"/>
        <w:b/>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0">
    <w:nsid w:val="173C1B64"/>
    <w:multiLevelType w:val="hybridMultilevel"/>
    <w:tmpl w:val="E8A0D150"/>
    <w:lvl w:ilvl="0" w:tplc="041B000F">
      <w:start w:val="1"/>
      <w:numFmt w:val="decimal"/>
      <w:lvlText w:val="%1."/>
      <w:lvlJc w:val="left"/>
      <w:pPr>
        <w:ind w:left="1074" w:hanging="360"/>
      </w:pPr>
      <w:rPr>
        <w:rFonts w:hint="default"/>
        <w:u w:val="single"/>
      </w:rPr>
    </w:lvl>
    <w:lvl w:ilvl="1" w:tplc="041B0019">
      <w:start w:val="1"/>
      <w:numFmt w:val="lowerLetter"/>
      <w:lvlText w:val="%2."/>
      <w:lvlJc w:val="left"/>
      <w:pPr>
        <w:ind w:left="1794" w:hanging="360"/>
      </w:pPr>
    </w:lvl>
    <w:lvl w:ilvl="2" w:tplc="041B001B" w:tentative="1">
      <w:start w:val="1"/>
      <w:numFmt w:val="lowerRoman"/>
      <w:lvlText w:val="%3."/>
      <w:lvlJc w:val="right"/>
      <w:pPr>
        <w:ind w:left="2514" w:hanging="180"/>
      </w:pPr>
    </w:lvl>
    <w:lvl w:ilvl="3" w:tplc="041B000F" w:tentative="1">
      <w:start w:val="1"/>
      <w:numFmt w:val="decimal"/>
      <w:lvlText w:val="%4."/>
      <w:lvlJc w:val="left"/>
      <w:pPr>
        <w:ind w:left="3234" w:hanging="360"/>
      </w:pPr>
    </w:lvl>
    <w:lvl w:ilvl="4" w:tplc="041B0019" w:tentative="1">
      <w:start w:val="1"/>
      <w:numFmt w:val="lowerLetter"/>
      <w:lvlText w:val="%5."/>
      <w:lvlJc w:val="left"/>
      <w:pPr>
        <w:ind w:left="3954" w:hanging="360"/>
      </w:pPr>
    </w:lvl>
    <w:lvl w:ilvl="5" w:tplc="041B001B" w:tentative="1">
      <w:start w:val="1"/>
      <w:numFmt w:val="lowerRoman"/>
      <w:lvlText w:val="%6."/>
      <w:lvlJc w:val="right"/>
      <w:pPr>
        <w:ind w:left="4674" w:hanging="180"/>
      </w:pPr>
    </w:lvl>
    <w:lvl w:ilvl="6" w:tplc="041B000F" w:tentative="1">
      <w:start w:val="1"/>
      <w:numFmt w:val="decimal"/>
      <w:lvlText w:val="%7."/>
      <w:lvlJc w:val="left"/>
      <w:pPr>
        <w:ind w:left="5394" w:hanging="360"/>
      </w:pPr>
    </w:lvl>
    <w:lvl w:ilvl="7" w:tplc="041B0019" w:tentative="1">
      <w:start w:val="1"/>
      <w:numFmt w:val="lowerLetter"/>
      <w:lvlText w:val="%8."/>
      <w:lvlJc w:val="left"/>
      <w:pPr>
        <w:ind w:left="6114" w:hanging="360"/>
      </w:pPr>
    </w:lvl>
    <w:lvl w:ilvl="8" w:tplc="041B001B" w:tentative="1">
      <w:start w:val="1"/>
      <w:numFmt w:val="lowerRoman"/>
      <w:lvlText w:val="%9."/>
      <w:lvlJc w:val="right"/>
      <w:pPr>
        <w:ind w:left="6834" w:hanging="180"/>
      </w:pPr>
    </w:lvl>
  </w:abstractNum>
  <w:abstractNum w:abstractNumId="11">
    <w:nsid w:val="180B101D"/>
    <w:multiLevelType w:val="hybridMultilevel"/>
    <w:tmpl w:val="590804FC"/>
    <w:lvl w:ilvl="0" w:tplc="3AE027EE">
      <w:start w:val="3"/>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197375CD"/>
    <w:multiLevelType w:val="hybridMultilevel"/>
    <w:tmpl w:val="15F23D82"/>
    <w:lvl w:ilvl="0" w:tplc="901C00CE">
      <w:start w:val="3"/>
      <w:numFmt w:val="lowerLetter"/>
      <w:lvlText w:val="%1)"/>
      <w:lvlJc w:val="left"/>
      <w:pPr>
        <w:ind w:left="1004" w:hanging="360"/>
      </w:pPr>
      <w:rPr>
        <w:rFonts w:hint="default"/>
      </w:rPr>
    </w:lvl>
    <w:lvl w:ilvl="1" w:tplc="041B0019">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3">
    <w:nsid w:val="19C142B4"/>
    <w:multiLevelType w:val="hybridMultilevel"/>
    <w:tmpl w:val="5B02AFDC"/>
    <w:lvl w:ilvl="0" w:tplc="022A6EDE">
      <w:start w:val="5"/>
      <w:numFmt w:val="lowerLetter"/>
      <w:lvlText w:val="%1)"/>
      <w:lvlJc w:val="left"/>
      <w:pPr>
        <w:ind w:left="643" w:hanging="360"/>
      </w:pPr>
      <w:rPr>
        <w:rFonts w:eastAsia="Times New Roman" w:hint="default"/>
        <w:b w:val="0"/>
      </w:rPr>
    </w:lvl>
    <w:lvl w:ilvl="1" w:tplc="041B0019" w:tentative="1">
      <w:start w:val="1"/>
      <w:numFmt w:val="lowerLetter"/>
      <w:lvlText w:val="%2."/>
      <w:lvlJc w:val="left"/>
      <w:pPr>
        <w:ind w:left="1363" w:hanging="360"/>
      </w:pPr>
    </w:lvl>
    <w:lvl w:ilvl="2" w:tplc="041B001B" w:tentative="1">
      <w:start w:val="1"/>
      <w:numFmt w:val="lowerRoman"/>
      <w:lvlText w:val="%3."/>
      <w:lvlJc w:val="right"/>
      <w:pPr>
        <w:ind w:left="2083" w:hanging="180"/>
      </w:pPr>
    </w:lvl>
    <w:lvl w:ilvl="3" w:tplc="041B000F" w:tentative="1">
      <w:start w:val="1"/>
      <w:numFmt w:val="decimal"/>
      <w:lvlText w:val="%4."/>
      <w:lvlJc w:val="left"/>
      <w:pPr>
        <w:ind w:left="2803" w:hanging="360"/>
      </w:pPr>
    </w:lvl>
    <w:lvl w:ilvl="4" w:tplc="041B0019" w:tentative="1">
      <w:start w:val="1"/>
      <w:numFmt w:val="lowerLetter"/>
      <w:lvlText w:val="%5."/>
      <w:lvlJc w:val="left"/>
      <w:pPr>
        <w:ind w:left="3523" w:hanging="360"/>
      </w:pPr>
    </w:lvl>
    <w:lvl w:ilvl="5" w:tplc="041B001B" w:tentative="1">
      <w:start w:val="1"/>
      <w:numFmt w:val="lowerRoman"/>
      <w:lvlText w:val="%6."/>
      <w:lvlJc w:val="right"/>
      <w:pPr>
        <w:ind w:left="4243" w:hanging="180"/>
      </w:pPr>
    </w:lvl>
    <w:lvl w:ilvl="6" w:tplc="041B000F" w:tentative="1">
      <w:start w:val="1"/>
      <w:numFmt w:val="decimal"/>
      <w:lvlText w:val="%7."/>
      <w:lvlJc w:val="left"/>
      <w:pPr>
        <w:ind w:left="4963" w:hanging="360"/>
      </w:pPr>
    </w:lvl>
    <w:lvl w:ilvl="7" w:tplc="041B0019" w:tentative="1">
      <w:start w:val="1"/>
      <w:numFmt w:val="lowerLetter"/>
      <w:lvlText w:val="%8."/>
      <w:lvlJc w:val="left"/>
      <w:pPr>
        <w:ind w:left="5683" w:hanging="360"/>
      </w:pPr>
    </w:lvl>
    <w:lvl w:ilvl="8" w:tplc="041B001B" w:tentative="1">
      <w:start w:val="1"/>
      <w:numFmt w:val="lowerRoman"/>
      <w:lvlText w:val="%9."/>
      <w:lvlJc w:val="right"/>
      <w:pPr>
        <w:ind w:left="6403" w:hanging="180"/>
      </w:pPr>
    </w:lvl>
  </w:abstractNum>
  <w:abstractNum w:abstractNumId="14">
    <w:nsid w:val="1FDC7A17"/>
    <w:multiLevelType w:val="hybridMultilevel"/>
    <w:tmpl w:val="2084C36E"/>
    <w:lvl w:ilvl="0" w:tplc="6AE651F8">
      <w:start w:val="65535"/>
      <w:numFmt w:val="bullet"/>
      <w:lvlText w:val="-"/>
      <w:lvlJc w:val="left"/>
      <w:pPr>
        <w:ind w:left="720" w:hanging="360"/>
      </w:pPr>
      <w:rPr>
        <w:rFonts w:ascii="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nsid w:val="219E6355"/>
    <w:multiLevelType w:val="hybridMultilevel"/>
    <w:tmpl w:val="DE088EAC"/>
    <w:lvl w:ilvl="0" w:tplc="E8302E20">
      <w:start w:val="1"/>
      <w:numFmt w:val="decimal"/>
      <w:lvlText w:val="%1."/>
      <w:lvlJc w:val="left"/>
      <w:pPr>
        <w:ind w:left="290" w:hanging="360"/>
      </w:pPr>
      <w:rPr>
        <w:rFonts w:hint="default"/>
      </w:rPr>
    </w:lvl>
    <w:lvl w:ilvl="1" w:tplc="041B0019" w:tentative="1">
      <w:start w:val="1"/>
      <w:numFmt w:val="lowerLetter"/>
      <w:lvlText w:val="%2."/>
      <w:lvlJc w:val="left"/>
      <w:pPr>
        <w:ind w:left="1010" w:hanging="360"/>
      </w:pPr>
    </w:lvl>
    <w:lvl w:ilvl="2" w:tplc="041B001B" w:tentative="1">
      <w:start w:val="1"/>
      <w:numFmt w:val="lowerRoman"/>
      <w:lvlText w:val="%3."/>
      <w:lvlJc w:val="right"/>
      <w:pPr>
        <w:ind w:left="1730" w:hanging="180"/>
      </w:pPr>
    </w:lvl>
    <w:lvl w:ilvl="3" w:tplc="041B000F" w:tentative="1">
      <w:start w:val="1"/>
      <w:numFmt w:val="decimal"/>
      <w:lvlText w:val="%4."/>
      <w:lvlJc w:val="left"/>
      <w:pPr>
        <w:ind w:left="2450" w:hanging="360"/>
      </w:pPr>
    </w:lvl>
    <w:lvl w:ilvl="4" w:tplc="041B0019" w:tentative="1">
      <w:start w:val="1"/>
      <w:numFmt w:val="lowerLetter"/>
      <w:lvlText w:val="%5."/>
      <w:lvlJc w:val="left"/>
      <w:pPr>
        <w:ind w:left="3170" w:hanging="360"/>
      </w:pPr>
    </w:lvl>
    <w:lvl w:ilvl="5" w:tplc="041B001B" w:tentative="1">
      <w:start w:val="1"/>
      <w:numFmt w:val="lowerRoman"/>
      <w:lvlText w:val="%6."/>
      <w:lvlJc w:val="right"/>
      <w:pPr>
        <w:ind w:left="3890" w:hanging="180"/>
      </w:pPr>
    </w:lvl>
    <w:lvl w:ilvl="6" w:tplc="041B000F" w:tentative="1">
      <w:start w:val="1"/>
      <w:numFmt w:val="decimal"/>
      <w:lvlText w:val="%7."/>
      <w:lvlJc w:val="left"/>
      <w:pPr>
        <w:ind w:left="4610" w:hanging="360"/>
      </w:pPr>
    </w:lvl>
    <w:lvl w:ilvl="7" w:tplc="041B0019" w:tentative="1">
      <w:start w:val="1"/>
      <w:numFmt w:val="lowerLetter"/>
      <w:lvlText w:val="%8."/>
      <w:lvlJc w:val="left"/>
      <w:pPr>
        <w:ind w:left="5330" w:hanging="360"/>
      </w:pPr>
    </w:lvl>
    <w:lvl w:ilvl="8" w:tplc="041B001B" w:tentative="1">
      <w:start w:val="1"/>
      <w:numFmt w:val="lowerRoman"/>
      <w:lvlText w:val="%9."/>
      <w:lvlJc w:val="right"/>
      <w:pPr>
        <w:ind w:left="6050" w:hanging="180"/>
      </w:pPr>
    </w:lvl>
  </w:abstractNum>
  <w:abstractNum w:abstractNumId="16">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7">
    <w:nsid w:val="25624BAA"/>
    <w:multiLevelType w:val="multilevel"/>
    <w:tmpl w:val="F20C5C5C"/>
    <w:lvl w:ilvl="0">
      <w:start w:val="29"/>
      <w:numFmt w:val="decimal"/>
      <w:lvlText w:val="%1"/>
      <w:lvlJc w:val="left"/>
      <w:pPr>
        <w:ind w:left="720" w:hanging="720"/>
      </w:pPr>
    </w:lvl>
    <w:lvl w:ilvl="1">
      <w:start w:val="12"/>
      <w:numFmt w:val="decimal"/>
      <w:lvlText w:val="%1.%2"/>
      <w:lvlJc w:val="left"/>
      <w:pPr>
        <w:ind w:left="1003" w:hanging="720"/>
      </w:pPr>
    </w:lvl>
    <w:lvl w:ilvl="2">
      <w:start w:val="1"/>
      <w:numFmt w:val="decimal"/>
      <w:lvlText w:val="%1.%2.%3"/>
      <w:lvlJc w:val="left"/>
      <w:pPr>
        <w:ind w:left="1286" w:hanging="720"/>
      </w:pPr>
    </w:lvl>
    <w:lvl w:ilvl="3">
      <w:start w:val="1"/>
      <w:numFmt w:val="decimal"/>
      <w:lvlText w:val="%1.%2.%3.%4"/>
      <w:lvlJc w:val="left"/>
      <w:pPr>
        <w:ind w:left="1569" w:hanging="720"/>
      </w:pPr>
    </w:lvl>
    <w:lvl w:ilvl="4">
      <w:start w:val="1"/>
      <w:numFmt w:val="decimal"/>
      <w:lvlText w:val="%1.%2.%3.%4.%5"/>
      <w:lvlJc w:val="left"/>
      <w:pPr>
        <w:ind w:left="2212" w:hanging="1080"/>
      </w:pPr>
    </w:lvl>
    <w:lvl w:ilvl="5">
      <w:start w:val="1"/>
      <w:numFmt w:val="decimal"/>
      <w:lvlText w:val="%1.%2.%3.%4.%5.%6"/>
      <w:lvlJc w:val="left"/>
      <w:pPr>
        <w:ind w:left="2495" w:hanging="1080"/>
      </w:pPr>
    </w:lvl>
    <w:lvl w:ilvl="6">
      <w:start w:val="1"/>
      <w:numFmt w:val="decimal"/>
      <w:lvlText w:val="%1.%2.%3.%4.%5.%6.%7"/>
      <w:lvlJc w:val="left"/>
      <w:pPr>
        <w:ind w:left="3138" w:hanging="1440"/>
      </w:pPr>
    </w:lvl>
    <w:lvl w:ilvl="7">
      <w:start w:val="1"/>
      <w:numFmt w:val="decimal"/>
      <w:lvlText w:val="%1.%2.%3.%4.%5.%6.%7.%8"/>
      <w:lvlJc w:val="left"/>
      <w:pPr>
        <w:ind w:left="3421" w:hanging="1440"/>
      </w:pPr>
    </w:lvl>
    <w:lvl w:ilvl="8">
      <w:start w:val="1"/>
      <w:numFmt w:val="decimal"/>
      <w:lvlText w:val="%1.%2.%3.%4.%5.%6.%7.%8.%9"/>
      <w:lvlJc w:val="left"/>
      <w:pPr>
        <w:ind w:left="4064" w:hanging="1800"/>
      </w:pPr>
    </w:lvl>
  </w:abstractNum>
  <w:abstractNum w:abstractNumId="18">
    <w:nsid w:val="2E1352F9"/>
    <w:multiLevelType w:val="multilevel"/>
    <w:tmpl w:val="FF644B00"/>
    <w:lvl w:ilvl="0">
      <w:start w:val="1"/>
      <w:numFmt w:val="decimal"/>
      <w:lvlText w:val="%1."/>
      <w:lvlJc w:val="left"/>
      <w:pPr>
        <w:ind w:left="540" w:hanging="540"/>
      </w:pPr>
      <w:rPr>
        <w:rFonts w:hint="default"/>
        <w:color w:val="FF0000"/>
        <w:sz w:val="22"/>
      </w:rPr>
    </w:lvl>
    <w:lvl w:ilvl="1">
      <w:start w:val="1"/>
      <w:numFmt w:val="decimal"/>
      <w:lvlText w:val="%1.%2."/>
      <w:lvlJc w:val="left"/>
      <w:pPr>
        <w:ind w:left="892" w:hanging="540"/>
      </w:pPr>
      <w:rPr>
        <w:rFonts w:hint="default"/>
        <w:color w:val="FF0000"/>
        <w:sz w:val="22"/>
      </w:rPr>
    </w:lvl>
    <w:lvl w:ilvl="2">
      <w:start w:val="1"/>
      <w:numFmt w:val="decimal"/>
      <w:lvlText w:val="%1.%2.%3."/>
      <w:lvlJc w:val="left"/>
      <w:pPr>
        <w:ind w:left="1288" w:hanging="720"/>
      </w:pPr>
      <w:rPr>
        <w:rFonts w:hint="default"/>
        <w:b w:val="0"/>
        <w:color w:val="auto"/>
        <w:sz w:val="22"/>
      </w:rPr>
    </w:lvl>
    <w:lvl w:ilvl="3">
      <w:start w:val="1"/>
      <w:numFmt w:val="decimal"/>
      <w:lvlText w:val="%1.%2.%3.%4."/>
      <w:lvlJc w:val="left"/>
      <w:pPr>
        <w:ind w:left="1776" w:hanging="720"/>
      </w:pPr>
      <w:rPr>
        <w:rFonts w:hint="default"/>
        <w:color w:val="FF0000"/>
        <w:sz w:val="22"/>
      </w:rPr>
    </w:lvl>
    <w:lvl w:ilvl="4">
      <w:start w:val="1"/>
      <w:numFmt w:val="decimal"/>
      <w:lvlText w:val="%1.%2.%3.%4.%5."/>
      <w:lvlJc w:val="left"/>
      <w:pPr>
        <w:ind w:left="2488" w:hanging="1080"/>
      </w:pPr>
      <w:rPr>
        <w:rFonts w:hint="default"/>
        <w:color w:val="FF0000"/>
        <w:sz w:val="22"/>
      </w:rPr>
    </w:lvl>
    <w:lvl w:ilvl="5">
      <w:start w:val="1"/>
      <w:numFmt w:val="decimal"/>
      <w:lvlText w:val="%1.%2.%3.%4.%5.%6."/>
      <w:lvlJc w:val="left"/>
      <w:pPr>
        <w:ind w:left="2840" w:hanging="1080"/>
      </w:pPr>
      <w:rPr>
        <w:rFonts w:hint="default"/>
        <w:color w:val="FF0000"/>
        <w:sz w:val="22"/>
      </w:rPr>
    </w:lvl>
    <w:lvl w:ilvl="6">
      <w:start w:val="1"/>
      <w:numFmt w:val="decimal"/>
      <w:lvlText w:val="%1.%2.%3.%4.%5.%6.%7."/>
      <w:lvlJc w:val="left"/>
      <w:pPr>
        <w:ind w:left="3552" w:hanging="1440"/>
      </w:pPr>
      <w:rPr>
        <w:rFonts w:hint="default"/>
        <w:color w:val="FF0000"/>
        <w:sz w:val="22"/>
      </w:rPr>
    </w:lvl>
    <w:lvl w:ilvl="7">
      <w:start w:val="1"/>
      <w:numFmt w:val="decimal"/>
      <w:lvlText w:val="%1.%2.%3.%4.%5.%6.%7.%8."/>
      <w:lvlJc w:val="left"/>
      <w:pPr>
        <w:ind w:left="3904" w:hanging="1440"/>
      </w:pPr>
      <w:rPr>
        <w:rFonts w:hint="default"/>
        <w:color w:val="FF0000"/>
        <w:sz w:val="22"/>
      </w:rPr>
    </w:lvl>
    <w:lvl w:ilvl="8">
      <w:start w:val="1"/>
      <w:numFmt w:val="decimal"/>
      <w:lvlText w:val="%1.%2.%3.%4.%5.%6.%7.%8.%9."/>
      <w:lvlJc w:val="left"/>
      <w:pPr>
        <w:ind w:left="4616" w:hanging="1800"/>
      </w:pPr>
      <w:rPr>
        <w:rFonts w:hint="default"/>
        <w:color w:val="FF0000"/>
        <w:sz w:val="22"/>
      </w:rPr>
    </w:lvl>
  </w:abstractNum>
  <w:abstractNum w:abstractNumId="19">
    <w:nsid w:val="338531B6"/>
    <w:multiLevelType w:val="hybridMultilevel"/>
    <w:tmpl w:val="2084AD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48D52E6"/>
    <w:multiLevelType w:val="hybridMultilevel"/>
    <w:tmpl w:val="AFE4648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9727A6D"/>
    <w:multiLevelType w:val="hybridMultilevel"/>
    <w:tmpl w:val="14C07EC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ACC6AD6"/>
    <w:multiLevelType w:val="hybridMultilevel"/>
    <w:tmpl w:val="DCC06FE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nsid w:val="3DE77C5B"/>
    <w:multiLevelType w:val="multilevel"/>
    <w:tmpl w:val="8DC66ABA"/>
    <w:lvl w:ilvl="0">
      <w:start w:val="1"/>
      <w:numFmt w:val="decimal"/>
      <w:lvlText w:val="%1."/>
      <w:lvlJc w:val="left"/>
      <w:pPr>
        <w:ind w:left="644" w:hanging="360"/>
      </w:pPr>
      <w:rPr>
        <w:b/>
        <w:sz w:val="24"/>
        <w:szCs w:val="24"/>
      </w:rPr>
    </w:lvl>
    <w:lvl w:ilvl="1">
      <w:start w:val="1"/>
      <w:numFmt w:val="decimal"/>
      <w:isLgl/>
      <w:lvlText w:val="%1.%2"/>
      <w:lvlJc w:val="left"/>
      <w:pPr>
        <w:ind w:left="927" w:hanging="360"/>
      </w:pPr>
      <w:rPr>
        <w:rFonts w:hint="default"/>
      </w:rPr>
    </w:lvl>
    <w:lvl w:ilvl="2">
      <w:start w:val="1"/>
      <w:numFmt w:val="decimal"/>
      <w:isLgl/>
      <w:lvlText w:val="%1.%2.%3"/>
      <w:lvlJc w:val="left"/>
      <w:pPr>
        <w:ind w:left="1570" w:hanging="720"/>
      </w:pPr>
      <w:rPr>
        <w:rFonts w:hint="default"/>
      </w:rPr>
    </w:lvl>
    <w:lvl w:ilvl="3">
      <w:start w:val="1"/>
      <w:numFmt w:val="decimal"/>
      <w:isLgl/>
      <w:lvlText w:val="%1.%2.%3.%4"/>
      <w:lvlJc w:val="left"/>
      <w:pPr>
        <w:ind w:left="1853" w:hanging="720"/>
      </w:pPr>
      <w:rPr>
        <w:rFonts w:hint="default"/>
      </w:rPr>
    </w:lvl>
    <w:lvl w:ilvl="4">
      <w:start w:val="1"/>
      <w:numFmt w:val="decimal"/>
      <w:isLgl/>
      <w:lvlText w:val="%1.%2.%3.%4.%5"/>
      <w:lvlJc w:val="left"/>
      <w:pPr>
        <w:ind w:left="2496" w:hanging="1080"/>
      </w:pPr>
      <w:rPr>
        <w:rFonts w:hint="default"/>
      </w:rPr>
    </w:lvl>
    <w:lvl w:ilvl="5">
      <w:start w:val="1"/>
      <w:numFmt w:val="decimal"/>
      <w:isLgl/>
      <w:lvlText w:val="%1.%2.%3.%4.%5.%6"/>
      <w:lvlJc w:val="left"/>
      <w:pPr>
        <w:ind w:left="2779" w:hanging="1080"/>
      </w:pPr>
      <w:rPr>
        <w:rFonts w:hint="default"/>
      </w:rPr>
    </w:lvl>
    <w:lvl w:ilvl="6">
      <w:start w:val="1"/>
      <w:numFmt w:val="decimal"/>
      <w:isLgl/>
      <w:lvlText w:val="%1.%2.%3.%4.%5.%6.%7"/>
      <w:lvlJc w:val="left"/>
      <w:pPr>
        <w:ind w:left="3422" w:hanging="1440"/>
      </w:pPr>
      <w:rPr>
        <w:rFonts w:hint="default"/>
      </w:rPr>
    </w:lvl>
    <w:lvl w:ilvl="7">
      <w:start w:val="1"/>
      <w:numFmt w:val="decimal"/>
      <w:isLgl/>
      <w:lvlText w:val="%1.%2.%3.%4.%5.%6.%7.%8"/>
      <w:lvlJc w:val="left"/>
      <w:pPr>
        <w:ind w:left="3705" w:hanging="1440"/>
      </w:pPr>
      <w:rPr>
        <w:rFonts w:hint="default"/>
      </w:rPr>
    </w:lvl>
    <w:lvl w:ilvl="8">
      <w:start w:val="1"/>
      <w:numFmt w:val="decimal"/>
      <w:isLgl/>
      <w:lvlText w:val="%1.%2.%3.%4.%5.%6.%7.%8.%9"/>
      <w:lvlJc w:val="left"/>
      <w:pPr>
        <w:ind w:left="4348" w:hanging="1800"/>
      </w:pPr>
      <w:rPr>
        <w:rFonts w:hint="default"/>
      </w:rPr>
    </w:lvl>
  </w:abstractNum>
  <w:abstractNum w:abstractNumId="24">
    <w:nsid w:val="42B73113"/>
    <w:multiLevelType w:val="hybridMultilevel"/>
    <w:tmpl w:val="3A9A86AA"/>
    <w:lvl w:ilvl="0" w:tplc="041B000F">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3217D87"/>
    <w:multiLevelType w:val="hybridMultilevel"/>
    <w:tmpl w:val="99FAAE84"/>
    <w:lvl w:ilvl="0" w:tplc="9F8433A4">
      <w:start w:val="1"/>
      <w:numFmt w:val="lowerLetter"/>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6">
    <w:nsid w:val="44831E59"/>
    <w:multiLevelType w:val="hybridMultilevel"/>
    <w:tmpl w:val="D766265C"/>
    <w:lvl w:ilvl="0" w:tplc="6AE651F8">
      <w:start w:val="65535"/>
      <w:numFmt w:val="bullet"/>
      <w:lvlText w:val="-"/>
      <w:lvlJc w:val="left"/>
      <w:pPr>
        <w:ind w:left="720" w:hanging="360"/>
      </w:pPr>
      <w:rPr>
        <w:rFonts w:ascii="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7">
    <w:nsid w:val="45F754C3"/>
    <w:multiLevelType w:val="hybridMultilevel"/>
    <w:tmpl w:val="FB7A19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C9E20C5"/>
    <w:multiLevelType w:val="multilevel"/>
    <w:tmpl w:val="C032DDE2"/>
    <w:lvl w:ilvl="0">
      <w:start w:val="2"/>
      <w:numFmt w:val="decimal"/>
      <w:lvlText w:val="%1."/>
      <w:lvlJc w:val="left"/>
      <w:pPr>
        <w:ind w:left="540" w:hanging="540"/>
      </w:pPr>
      <w:rPr>
        <w:rFonts w:hint="default"/>
        <w:color w:val="auto"/>
        <w:sz w:val="24"/>
      </w:rPr>
    </w:lvl>
    <w:lvl w:ilvl="1">
      <w:start w:val="1"/>
      <w:numFmt w:val="decimal"/>
      <w:lvlText w:val="%1.%2."/>
      <w:lvlJc w:val="left"/>
      <w:pPr>
        <w:ind w:left="1252" w:hanging="540"/>
      </w:pPr>
      <w:rPr>
        <w:rFonts w:hint="default"/>
        <w:color w:val="auto"/>
        <w:sz w:val="24"/>
      </w:rPr>
    </w:lvl>
    <w:lvl w:ilvl="2">
      <w:start w:val="1"/>
      <w:numFmt w:val="decimal"/>
      <w:lvlText w:val="%1.%2.%3."/>
      <w:lvlJc w:val="left"/>
      <w:pPr>
        <w:ind w:left="2144" w:hanging="720"/>
      </w:pPr>
      <w:rPr>
        <w:rFonts w:hint="default"/>
        <w:color w:val="auto"/>
        <w:sz w:val="24"/>
      </w:rPr>
    </w:lvl>
    <w:lvl w:ilvl="3">
      <w:start w:val="1"/>
      <w:numFmt w:val="decimal"/>
      <w:lvlText w:val="%1.%2.%3.%4."/>
      <w:lvlJc w:val="left"/>
      <w:pPr>
        <w:ind w:left="2856" w:hanging="720"/>
      </w:pPr>
      <w:rPr>
        <w:rFonts w:hint="default"/>
        <w:color w:val="auto"/>
        <w:sz w:val="24"/>
      </w:rPr>
    </w:lvl>
    <w:lvl w:ilvl="4">
      <w:start w:val="1"/>
      <w:numFmt w:val="decimal"/>
      <w:lvlText w:val="%1.%2.%3.%4.%5."/>
      <w:lvlJc w:val="left"/>
      <w:pPr>
        <w:ind w:left="3928" w:hanging="1080"/>
      </w:pPr>
      <w:rPr>
        <w:rFonts w:hint="default"/>
        <w:color w:val="auto"/>
        <w:sz w:val="24"/>
      </w:rPr>
    </w:lvl>
    <w:lvl w:ilvl="5">
      <w:start w:val="1"/>
      <w:numFmt w:val="decimal"/>
      <w:lvlText w:val="%1.%2.%3.%4.%5.%6."/>
      <w:lvlJc w:val="left"/>
      <w:pPr>
        <w:ind w:left="4640" w:hanging="1080"/>
      </w:pPr>
      <w:rPr>
        <w:rFonts w:hint="default"/>
        <w:color w:val="auto"/>
        <w:sz w:val="24"/>
      </w:rPr>
    </w:lvl>
    <w:lvl w:ilvl="6">
      <w:start w:val="1"/>
      <w:numFmt w:val="decimal"/>
      <w:lvlText w:val="%1.%2.%3.%4.%5.%6.%7."/>
      <w:lvlJc w:val="left"/>
      <w:pPr>
        <w:ind w:left="5712" w:hanging="1440"/>
      </w:pPr>
      <w:rPr>
        <w:rFonts w:hint="default"/>
        <w:color w:val="auto"/>
        <w:sz w:val="24"/>
      </w:rPr>
    </w:lvl>
    <w:lvl w:ilvl="7">
      <w:start w:val="1"/>
      <w:numFmt w:val="decimal"/>
      <w:lvlText w:val="%1.%2.%3.%4.%5.%6.%7.%8."/>
      <w:lvlJc w:val="left"/>
      <w:pPr>
        <w:ind w:left="6424" w:hanging="1440"/>
      </w:pPr>
      <w:rPr>
        <w:rFonts w:hint="default"/>
        <w:color w:val="auto"/>
        <w:sz w:val="24"/>
      </w:rPr>
    </w:lvl>
    <w:lvl w:ilvl="8">
      <w:start w:val="1"/>
      <w:numFmt w:val="decimal"/>
      <w:lvlText w:val="%1.%2.%3.%4.%5.%6.%7.%8.%9."/>
      <w:lvlJc w:val="left"/>
      <w:pPr>
        <w:ind w:left="7496" w:hanging="1800"/>
      </w:pPr>
      <w:rPr>
        <w:rFonts w:hint="default"/>
        <w:color w:val="auto"/>
        <w:sz w:val="24"/>
      </w:rPr>
    </w:lvl>
  </w:abstractNum>
  <w:abstractNum w:abstractNumId="29">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5A6C3B63"/>
    <w:multiLevelType w:val="hybridMultilevel"/>
    <w:tmpl w:val="4CF84D2E"/>
    <w:lvl w:ilvl="0" w:tplc="02FAA400">
      <w:start w:val="1"/>
      <w:numFmt w:val="decimal"/>
      <w:lvlText w:val="7.%1"/>
      <w:lvlJc w:val="left"/>
      <w:pPr>
        <w:ind w:left="1428" w:hanging="360"/>
      </w:pPr>
      <w:rPr>
        <w:rFonts w:hint="default"/>
      </w:rPr>
    </w:lvl>
    <w:lvl w:ilvl="1" w:tplc="041B0019" w:tentative="1">
      <w:start w:val="1"/>
      <w:numFmt w:val="lowerLetter"/>
      <w:lvlText w:val="%2."/>
      <w:lvlJc w:val="left"/>
      <w:pPr>
        <w:ind w:left="2148" w:hanging="360"/>
      </w:pPr>
    </w:lvl>
    <w:lvl w:ilvl="2" w:tplc="041B001B" w:tentative="1">
      <w:start w:val="1"/>
      <w:numFmt w:val="lowerRoman"/>
      <w:lvlText w:val="%3."/>
      <w:lvlJc w:val="right"/>
      <w:pPr>
        <w:ind w:left="2868" w:hanging="180"/>
      </w:pPr>
    </w:lvl>
    <w:lvl w:ilvl="3" w:tplc="041B000F" w:tentative="1">
      <w:start w:val="1"/>
      <w:numFmt w:val="decimal"/>
      <w:lvlText w:val="%4."/>
      <w:lvlJc w:val="left"/>
      <w:pPr>
        <w:ind w:left="3588" w:hanging="360"/>
      </w:pPr>
    </w:lvl>
    <w:lvl w:ilvl="4" w:tplc="041B0019" w:tentative="1">
      <w:start w:val="1"/>
      <w:numFmt w:val="lowerLetter"/>
      <w:lvlText w:val="%5."/>
      <w:lvlJc w:val="left"/>
      <w:pPr>
        <w:ind w:left="4308" w:hanging="360"/>
      </w:pPr>
    </w:lvl>
    <w:lvl w:ilvl="5" w:tplc="041B001B" w:tentative="1">
      <w:start w:val="1"/>
      <w:numFmt w:val="lowerRoman"/>
      <w:lvlText w:val="%6."/>
      <w:lvlJc w:val="right"/>
      <w:pPr>
        <w:ind w:left="5028" w:hanging="180"/>
      </w:pPr>
    </w:lvl>
    <w:lvl w:ilvl="6" w:tplc="041B000F" w:tentative="1">
      <w:start w:val="1"/>
      <w:numFmt w:val="decimal"/>
      <w:lvlText w:val="%7."/>
      <w:lvlJc w:val="left"/>
      <w:pPr>
        <w:ind w:left="5748" w:hanging="360"/>
      </w:pPr>
    </w:lvl>
    <w:lvl w:ilvl="7" w:tplc="041B0019" w:tentative="1">
      <w:start w:val="1"/>
      <w:numFmt w:val="lowerLetter"/>
      <w:lvlText w:val="%8."/>
      <w:lvlJc w:val="left"/>
      <w:pPr>
        <w:ind w:left="6468" w:hanging="360"/>
      </w:pPr>
    </w:lvl>
    <w:lvl w:ilvl="8" w:tplc="041B001B" w:tentative="1">
      <w:start w:val="1"/>
      <w:numFmt w:val="lowerRoman"/>
      <w:lvlText w:val="%9."/>
      <w:lvlJc w:val="right"/>
      <w:pPr>
        <w:ind w:left="7188" w:hanging="180"/>
      </w:pPr>
    </w:lvl>
  </w:abstractNum>
  <w:abstractNum w:abstractNumId="31">
    <w:nsid w:val="5AB2366E"/>
    <w:multiLevelType w:val="hybridMultilevel"/>
    <w:tmpl w:val="FD288076"/>
    <w:lvl w:ilvl="0" w:tplc="16343F5C">
      <w:start w:val="1"/>
      <w:numFmt w:val="bullet"/>
      <w:lvlText w:val="-"/>
      <w:lvlJc w:val="left"/>
      <w:pPr>
        <w:ind w:left="720" w:hanging="360"/>
      </w:pPr>
      <w:rPr>
        <w:rFonts w:ascii="Times New Roman" w:eastAsia="Times New Roman" w:hAnsi="Times New Roman"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5DDE5B92"/>
    <w:multiLevelType w:val="hybridMultilevel"/>
    <w:tmpl w:val="046C1C48"/>
    <w:lvl w:ilvl="0" w:tplc="6C88210A">
      <w:start w:val="490"/>
      <w:numFmt w:val="bullet"/>
      <w:lvlText w:val="-"/>
      <w:lvlJc w:val="left"/>
      <w:pPr>
        <w:ind w:left="720" w:hanging="360"/>
      </w:pPr>
      <w:rPr>
        <w:rFonts w:ascii="Calibri" w:eastAsia="Calibri"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14448F4"/>
    <w:multiLevelType w:val="hybridMultilevel"/>
    <w:tmpl w:val="432ECCFC"/>
    <w:lvl w:ilvl="0" w:tplc="301E7B86">
      <w:start w:val="3"/>
      <w:numFmt w:val="lowerLetter"/>
      <w:lvlText w:val="%1)"/>
      <w:lvlJc w:val="left"/>
      <w:pPr>
        <w:ind w:left="1003" w:hanging="360"/>
      </w:pPr>
      <w:rPr>
        <w:rFonts w:hint="default"/>
      </w:rPr>
    </w:lvl>
    <w:lvl w:ilvl="1" w:tplc="041B0019" w:tentative="1">
      <w:start w:val="1"/>
      <w:numFmt w:val="lowerLetter"/>
      <w:lvlText w:val="%2."/>
      <w:lvlJc w:val="left"/>
      <w:pPr>
        <w:ind w:left="1723" w:hanging="360"/>
      </w:pPr>
    </w:lvl>
    <w:lvl w:ilvl="2" w:tplc="041B001B" w:tentative="1">
      <w:start w:val="1"/>
      <w:numFmt w:val="lowerRoman"/>
      <w:lvlText w:val="%3."/>
      <w:lvlJc w:val="right"/>
      <w:pPr>
        <w:ind w:left="2443" w:hanging="180"/>
      </w:pPr>
    </w:lvl>
    <w:lvl w:ilvl="3" w:tplc="041B000F" w:tentative="1">
      <w:start w:val="1"/>
      <w:numFmt w:val="decimal"/>
      <w:lvlText w:val="%4."/>
      <w:lvlJc w:val="left"/>
      <w:pPr>
        <w:ind w:left="3163" w:hanging="360"/>
      </w:pPr>
    </w:lvl>
    <w:lvl w:ilvl="4" w:tplc="041B0019" w:tentative="1">
      <w:start w:val="1"/>
      <w:numFmt w:val="lowerLetter"/>
      <w:lvlText w:val="%5."/>
      <w:lvlJc w:val="left"/>
      <w:pPr>
        <w:ind w:left="3883" w:hanging="360"/>
      </w:pPr>
    </w:lvl>
    <w:lvl w:ilvl="5" w:tplc="041B001B" w:tentative="1">
      <w:start w:val="1"/>
      <w:numFmt w:val="lowerRoman"/>
      <w:lvlText w:val="%6."/>
      <w:lvlJc w:val="right"/>
      <w:pPr>
        <w:ind w:left="4603" w:hanging="180"/>
      </w:pPr>
    </w:lvl>
    <w:lvl w:ilvl="6" w:tplc="041B000F" w:tentative="1">
      <w:start w:val="1"/>
      <w:numFmt w:val="decimal"/>
      <w:lvlText w:val="%7."/>
      <w:lvlJc w:val="left"/>
      <w:pPr>
        <w:ind w:left="5323" w:hanging="360"/>
      </w:pPr>
    </w:lvl>
    <w:lvl w:ilvl="7" w:tplc="041B0019" w:tentative="1">
      <w:start w:val="1"/>
      <w:numFmt w:val="lowerLetter"/>
      <w:lvlText w:val="%8."/>
      <w:lvlJc w:val="left"/>
      <w:pPr>
        <w:ind w:left="6043" w:hanging="360"/>
      </w:pPr>
    </w:lvl>
    <w:lvl w:ilvl="8" w:tplc="041B001B" w:tentative="1">
      <w:start w:val="1"/>
      <w:numFmt w:val="lowerRoman"/>
      <w:lvlText w:val="%9."/>
      <w:lvlJc w:val="right"/>
      <w:pPr>
        <w:ind w:left="6763" w:hanging="180"/>
      </w:pPr>
    </w:lvl>
  </w:abstractNum>
  <w:abstractNum w:abstractNumId="34">
    <w:nsid w:val="64A14313"/>
    <w:multiLevelType w:val="hybridMultilevel"/>
    <w:tmpl w:val="50FAD6AE"/>
    <w:lvl w:ilvl="0" w:tplc="041B000F">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35">
    <w:nsid w:val="661E5846"/>
    <w:multiLevelType w:val="hybridMultilevel"/>
    <w:tmpl w:val="91920A7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9DF5B6B"/>
    <w:multiLevelType w:val="multilevel"/>
    <w:tmpl w:val="C032DDE2"/>
    <w:lvl w:ilvl="0">
      <w:start w:val="2"/>
      <w:numFmt w:val="decimal"/>
      <w:lvlText w:val="%1."/>
      <w:lvlJc w:val="left"/>
      <w:pPr>
        <w:ind w:left="540" w:hanging="540"/>
      </w:pPr>
      <w:rPr>
        <w:rFonts w:hint="default"/>
        <w:color w:val="auto"/>
        <w:sz w:val="24"/>
      </w:rPr>
    </w:lvl>
    <w:lvl w:ilvl="1">
      <w:start w:val="1"/>
      <w:numFmt w:val="decimal"/>
      <w:lvlText w:val="%1.%2."/>
      <w:lvlJc w:val="left"/>
      <w:pPr>
        <w:ind w:left="1252" w:hanging="540"/>
      </w:pPr>
      <w:rPr>
        <w:rFonts w:hint="default"/>
        <w:color w:val="auto"/>
        <w:sz w:val="24"/>
      </w:rPr>
    </w:lvl>
    <w:lvl w:ilvl="2">
      <w:start w:val="1"/>
      <w:numFmt w:val="decimal"/>
      <w:lvlText w:val="%1.%2.%3."/>
      <w:lvlJc w:val="left"/>
      <w:pPr>
        <w:ind w:left="2144" w:hanging="720"/>
      </w:pPr>
      <w:rPr>
        <w:rFonts w:hint="default"/>
        <w:color w:val="auto"/>
        <w:sz w:val="24"/>
      </w:rPr>
    </w:lvl>
    <w:lvl w:ilvl="3">
      <w:start w:val="1"/>
      <w:numFmt w:val="decimal"/>
      <w:lvlText w:val="%1.%2.%3.%4."/>
      <w:lvlJc w:val="left"/>
      <w:pPr>
        <w:ind w:left="2856" w:hanging="720"/>
      </w:pPr>
      <w:rPr>
        <w:rFonts w:hint="default"/>
        <w:color w:val="auto"/>
        <w:sz w:val="24"/>
      </w:rPr>
    </w:lvl>
    <w:lvl w:ilvl="4">
      <w:start w:val="1"/>
      <w:numFmt w:val="decimal"/>
      <w:lvlText w:val="%1.%2.%3.%4.%5."/>
      <w:lvlJc w:val="left"/>
      <w:pPr>
        <w:ind w:left="3928" w:hanging="1080"/>
      </w:pPr>
      <w:rPr>
        <w:rFonts w:hint="default"/>
        <w:color w:val="auto"/>
        <w:sz w:val="24"/>
      </w:rPr>
    </w:lvl>
    <w:lvl w:ilvl="5">
      <w:start w:val="1"/>
      <w:numFmt w:val="decimal"/>
      <w:lvlText w:val="%1.%2.%3.%4.%5.%6."/>
      <w:lvlJc w:val="left"/>
      <w:pPr>
        <w:ind w:left="4640" w:hanging="1080"/>
      </w:pPr>
      <w:rPr>
        <w:rFonts w:hint="default"/>
        <w:color w:val="auto"/>
        <w:sz w:val="24"/>
      </w:rPr>
    </w:lvl>
    <w:lvl w:ilvl="6">
      <w:start w:val="1"/>
      <w:numFmt w:val="decimal"/>
      <w:lvlText w:val="%1.%2.%3.%4.%5.%6.%7."/>
      <w:lvlJc w:val="left"/>
      <w:pPr>
        <w:ind w:left="5712" w:hanging="1440"/>
      </w:pPr>
      <w:rPr>
        <w:rFonts w:hint="default"/>
        <w:color w:val="auto"/>
        <w:sz w:val="24"/>
      </w:rPr>
    </w:lvl>
    <w:lvl w:ilvl="7">
      <w:start w:val="1"/>
      <w:numFmt w:val="decimal"/>
      <w:lvlText w:val="%1.%2.%3.%4.%5.%6.%7.%8."/>
      <w:lvlJc w:val="left"/>
      <w:pPr>
        <w:ind w:left="6424" w:hanging="1440"/>
      </w:pPr>
      <w:rPr>
        <w:rFonts w:hint="default"/>
        <w:color w:val="auto"/>
        <w:sz w:val="24"/>
      </w:rPr>
    </w:lvl>
    <w:lvl w:ilvl="8">
      <w:start w:val="1"/>
      <w:numFmt w:val="decimal"/>
      <w:lvlText w:val="%1.%2.%3.%4.%5.%6.%7.%8.%9."/>
      <w:lvlJc w:val="left"/>
      <w:pPr>
        <w:ind w:left="7496" w:hanging="1800"/>
      </w:pPr>
      <w:rPr>
        <w:rFonts w:hint="default"/>
        <w:color w:val="auto"/>
        <w:sz w:val="24"/>
      </w:rPr>
    </w:lvl>
  </w:abstractNum>
  <w:abstractNum w:abstractNumId="37">
    <w:nsid w:val="7157674D"/>
    <w:multiLevelType w:val="hybridMultilevel"/>
    <w:tmpl w:val="9516FA48"/>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2642BFB"/>
    <w:multiLevelType w:val="hybridMultilevel"/>
    <w:tmpl w:val="4470D3EC"/>
    <w:lvl w:ilvl="0" w:tplc="FBFA4374">
      <w:start w:val="3"/>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9">
    <w:nsid w:val="73834088"/>
    <w:multiLevelType w:val="hybridMultilevel"/>
    <w:tmpl w:val="31F02918"/>
    <w:lvl w:ilvl="0" w:tplc="D286FB4C">
      <w:numFmt w:val="bullet"/>
      <w:lvlText w:val="-"/>
      <w:lvlJc w:val="left"/>
      <w:pPr>
        <w:ind w:left="384" w:hanging="360"/>
      </w:pPr>
      <w:rPr>
        <w:rFonts w:ascii="Arial" w:eastAsia="Calibri" w:hAnsi="Arial" w:cs="Arial" w:hint="default"/>
      </w:rPr>
    </w:lvl>
    <w:lvl w:ilvl="1" w:tplc="041B0003" w:tentative="1">
      <w:start w:val="1"/>
      <w:numFmt w:val="bullet"/>
      <w:lvlText w:val="o"/>
      <w:lvlJc w:val="left"/>
      <w:pPr>
        <w:ind w:left="1104" w:hanging="360"/>
      </w:pPr>
      <w:rPr>
        <w:rFonts w:ascii="Courier New" w:hAnsi="Courier New" w:cs="Courier New" w:hint="default"/>
      </w:rPr>
    </w:lvl>
    <w:lvl w:ilvl="2" w:tplc="041B0005" w:tentative="1">
      <w:start w:val="1"/>
      <w:numFmt w:val="bullet"/>
      <w:lvlText w:val=""/>
      <w:lvlJc w:val="left"/>
      <w:pPr>
        <w:ind w:left="1824" w:hanging="360"/>
      </w:pPr>
      <w:rPr>
        <w:rFonts w:ascii="Wingdings" w:hAnsi="Wingdings" w:hint="default"/>
      </w:rPr>
    </w:lvl>
    <w:lvl w:ilvl="3" w:tplc="041B0001" w:tentative="1">
      <w:start w:val="1"/>
      <w:numFmt w:val="bullet"/>
      <w:lvlText w:val=""/>
      <w:lvlJc w:val="left"/>
      <w:pPr>
        <w:ind w:left="2544" w:hanging="360"/>
      </w:pPr>
      <w:rPr>
        <w:rFonts w:ascii="Symbol" w:hAnsi="Symbol" w:hint="default"/>
      </w:rPr>
    </w:lvl>
    <w:lvl w:ilvl="4" w:tplc="041B0003" w:tentative="1">
      <w:start w:val="1"/>
      <w:numFmt w:val="bullet"/>
      <w:lvlText w:val="o"/>
      <w:lvlJc w:val="left"/>
      <w:pPr>
        <w:ind w:left="3264" w:hanging="360"/>
      </w:pPr>
      <w:rPr>
        <w:rFonts w:ascii="Courier New" w:hAnsi="Courier New" w:cs="Courier New" w:hint="default"/>
      </w:rPr>
    </w:lvl>
    <w:lvl w:ilvl="5" w:tplc="041B0005" w:tentative="1">
      <w:start w:val="1"/>
      <w:numFmt w:val="bullet"/>
      <w:lvlText w:val=""/>
      <w:lvlJc w:val="left"/>
      <w:pPr>
        <w:ind w:left="3984" w:hanging="360"/>
      </w:pPr>
      <w:rPr>
        <w:rFonts w:ascii="Wingdings" w:hAnsi="Wingdings" w:hint="default"/>
      </w:rPr>
    </w:lvl>
    <w:lvl w:ilvl="6" w:tplc="041B0001" w:tentative="1">
      <w:start w:val="1"/>
      <w:numFmt w:val="bullet"/>
      <w:lvlText w:val=""/>
      <w:lvlJc w:val="left"/>
      <w:pPr>
        <w:ind w:left="4704" w:hanging="360"/>
      </w:pPr>
      <w:rPr>
        <w:rFonts w:ascii="Symbol" w:hAnsi="Symbol" w:hint="default"/>
      </w:rPr>
    </w:lvl>
    <w:lvl w:ilvl="7" w:tplc="041B0003" w:tentative="1">
      <w:start w:val="1"/>
      <w:numFmt w:val="bullet"/>
      <w:lvlText w:val="o"/>
      <w:lvlJc w:val="left"/>
      <w:pPr>
        <w:ind w:left="5424" w:hanging="360"/>
      </w:pPr>
      <w:rPr>
        <w:rFonts w:ascii="Courier New" w:hAnsi="Courier New" w:cs="Courier New" w:hint="default"/>
      </w:rPr>
    </w:lvl>
    <w:lvl w:ilvl="8" w:tplc="041B0005" w:tentative="1">
      <w:start w:val="1"/>
      <w:numFmt w:val="bullet"/>
      <w:lvlText w:val=""/>
      <w:lvlJc w:val="left"/>
      <w:pPr>
        <w:ind w:left="6144" w:hanging="360"/>
      </w:pPr>
      <w:rPr>
        <w:rFonts w:ascii="Wingdings" w:hAnsi="Wingdings" w:hint="default"/>
      </w:rPr>
    </w:lvl>
  </w:abstractNum>
  <w:abstractNum w:abstractNumId="40">
    <w:nsid w:val="74134043"/>
    <w:multiLevelType w:val="multilevel"/>
    <w:tmpl w:val="041B001F"/>
    <w:lvl w:ilvl="0">
      <w:start w:val="1"/>
      <w:numFmt w:val="decimal"/>
      <w:lvlText w:val="%1."/>
      <w:lvlJc w:val="left"/>
      <w:pPr>
        <w:ind w:left="360" w:hanging="360"/>
      </w:pPr>
      <w:rPr>
        <w:rFonts w:hint="default"/>
        <w:color w:val="FF0000"/>
        <w:sz w:val="22"/>
      </w:rPr>
    </w:lvl>
    <w:lvl w:ilvl="1">
      <w:start w:val="1"/>
      <w:numFmt w:val="decimal"/>
      <w:lvlText w:val="%1.%2."/>
      <w:lvlJc w:val="left"/>
      <w:pPr>
        <w:ind w:left="792" w:hanging="432"/>
      </w:pPr>
      <w:rPr>
        <w:rFonts w:hint="default"/>
        <w:color w:val="FF0000"/>
        <w:sz w:val="22"/>
      </w:rPr>
    </w:lvl>
    <w:lvl w:ilvl="2">
      <w:start w:val="1"/>
      <w:numFmt w:val="decimal"/>
      <w:lvlText w:val="%1.%2.%3."/>
      <w:lvlJc w:val="left"/>
      <w:pPr>
        <w:ind w:left="1224" w:hanging="504"/>
      </w:pPr>
      <w:rPr>
        <w:rFonts w:hint="default"/>
        <w:b w:val="0"/>
        <w:color w:val="auto"/>
        <w:sz w:val="22"/>
      </w:rPr>
    </w:lvl>
    <w:lvl w:ilvl="3">
      <w:start w:val="1"/>
      <w:numFmt w:val="decimal"/>
      <w:lvlText w:val="%1.%2.%3.%4."/>
      <w:lvlJc w:val="left"/>
      <w:pPr>
        <w:ind w:left="1728" w:hanging="648"/>
      </w:pPr>
      <w:rPr>
        <w:rFonts w:hint="default"/>
        <w:color w:val="FF0000"/>
        <w:sz w:val="22"/>
      </w:rPr>
    </w:lvl>
    <w:lvl w:ilvl="4">
      <w:start w:val="1"/>
      <w:numFmt w:val="decimal"/>
      <w:lvlText w:val="%1.%2.%3.%4.%5."/>
      <w:lvlJc w:val="left"/>
      <w:pPr>
        <w:ind w:left="2232" w:hanging="792"/>
      </w:pPr>
      <w:rPr>
        <w:rFonts w:hint="default"/>
        <w:color w:val="FF0000"/>
        <w:sz w:val="22"/>
      </w:rPr>
    </w:lvl>
    <w:lvl w:ilvl="5">
      <w:start w:val="1"/>
      <w:numFmt w:val="decimal"/>
      <w:lvlText w:val="%1.%2.%3.%4.%5.%6."/>
      <w:lvlJc w:val="left"/>
      <w:pPr>
        <w:ind w:left="2736" w:hanging="936"/>
      </w:pPr>
      <w:rPr>
        <w:rFonts w:hint="default"/>
        <w:color w:val="FF0000"/>
        <w:sz w:val="22"/>
      </w:rPr>
    </w:lvl>
    <w:lvl w:ilvl="6">
      <w:start w:val="1"/>
      <w:numFmt w:val="decimal"/>
      <w:lvlText w:val="%1.%2.%3.%4.%5.%6.%7."/>
      <w:lvlJc w:val="left"/>
      <w:pPr>
        <w:ind w:left="3240" w:hanging="1080"/>
      </w:pPr>
      <w:rPr>
        <w:rFonts w:hint="default"/>
        <w:color w:val="FF0000"/>
        <w:sz w:val="22"/>
      </w:rPr>
    </w:lvl>
    <w:lvl w:ilvl="7">
      <w:start w:val="1"/>
      <w:numFmt w:val="decimal"/>
      <w:lvlText w:val="%1.%2.%3.%4.%5.%6.%7.%8."/>
      <w:lvlJc w:val="left"/>
      <w:pPr>
        <w:ind w:left="3744" w:hanging="1224"/>
      </w:pPr>
      <w:rPr>
        <w:rFonts w:hint="default"/>
        <w:color w:val="FF0000"/>
        <w:sz w:val="22"/>
      </w:rPr>
    </w:lvl>
    <w:lvl w:ilvl="8">
      <w:start w:val="1"/>
      <w:numFmt w:val="decimal"/>
      <w:lvlText w:val="%1.%2.%3.%4.%5.%6.%7.%8.%9."/>
      <w:lvlJc w:val="left"/>
      <w:pPr>
        <w:ind w:left="4320" w:hanging="1440"/>
      </w:pPr>
      <w:rPr>
        <w:rFonts w:hint="default"/>
        <w:color w:val="FF0000"/>
        <w:sz w:val="22"/>
      </w:rPr>
    </w:lvl>
  </w:abstractNum>
  <w:abstractNum w:abstractNumId="41">
    <w:nsid w:val="7F0D630F"/>
    <w:multiLevelType w:val="hybridMultilevel"/>
    <w:tmpl w:val="7A3CB64C"/>
    <w:lvl w:ilvl="0" w:tplc="35BE080E">
      <w:start w:val="4"/>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1"/>
  </w:num>
  <w:num w:numId="2">
    <w:abstractNumId w:val="26"/>
  </w:num>
  <w:num w:numId="3">
    <w:abstractNumId w:val="16"/>
  </w:num>
  <w:num w:numId="4">
    <w:abstractNumId w:val="29"/>
  </w:num>
  <w:num w:numId="5">
    <w:abstractNumId w:val="14"/>
  </w:num>
  <w:num w:numId="6">
    <w:abstractNumId w:val="39"/>
  </w:num>
  <w:num w:numId="7">
    <w:abstractNumId w:val="1"/>
  </w:num>
  <w:num w:numId="8">
    <w:abstractNumId w:val="17"/>
    <w:lvlOverride w:ilvl="0">
      <w:startOverride w:val="29"/>
    </w:lvlOverride>
    <w:lvlOverride w:ilvl="1">
      <w:startOverride w:val="1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
  </w:num>
  <w:num w:numId="10">
    <w:abstractNumId w:val="27"/>
  </w:num>
  <w:num w:numId="11">
    <w:abstractNumId w:val="4"/>
  </w:num>
  <w:num w:numId="1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4"/>
  </w:num>
  <w:num w:numId="14">
    <w:abstractNumId w:val="7"/>
  </w:num>
  <w:num w:numId="15">
    <w:abstractNumId w:val="15"/>
  </w:num>
  <w:num w:numId="16">
    <w:abstractNumId w:val="32"/>
  </w:num>
  <w:num w:numId="17">
    <w:abstractNumId w:val="19"/>
  </w:num>
  <w:num w:numId="18">
    <w:abstractNumId w:val="38"/>
  </w:num>
  <w:num w:numId="19">
    <w:abstractNumId w:val="21"/>
  </w:num>
  <w:num w:numId="20">
    <w:abstractNumId w:val="35"/>
  </w:num>
  <w:num w:numId="21">
    <w:abstractNumId w:val="37"/>
  </w:num>
  <w:num w:numId="22">
    <w:abstractNumId w:val="22"/>
  </w:num>
  <w:num w:numId="23">
    <w:abstractNumId w:val="25"/>
  </w:num>
  <w:num w:numId="24">
    <w:abstractNumId w:val="4"/>
    <w:lvlOverride w:ilvl="0">
      <w:startOverride w:val="1"/>
    </w:lvlOverride>
  </w:num>
  <w:num w:numId="25">
    <w:abstractNumId w:val="20"/>
  </w:num>
  <w:num w:numId="26">
    <w:abstractNumId w:val="31"/>
  </w:num>
  <w:num w:numId="27">
    <w:abstractNumId w:val="23"/>
  </w:num>
  <w:num w:numId="28">
    <w:abstractNumId w:val="30"/>
  </w:num>
  <w:num w:numId="29">
    <w:abstractNumId w:val="18"/>
  </w:num>
  <w:num w:numId="30">
    <w:abstractNumId w:val="28"/>
  </w:num>
  <w:num w:numId="31">
    <w:abstractNumId w:val="5"/>
  </w:num>
  <w:num w:numId="32">
    <w:abstractNumId w:val="40"/>
  </w:num>
  <w:num w:numId="33">
    <w:abstractNumId w:val="36"/>
  </w:num>
  <w:num w:numId="34">
    <w:abstractNumId w:val="9"/>
  </w:num>
  <w:num w:numId="35">
    <w:abstractNumId w:val="34"/>
  </w:num>
  <w:num w:numId="36">
    <w:abstractNumId w:val="4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0"/>
  </w:num>
  <w:num w:numId="38">
    <w:abstractNumId w:val="10"/>
  </w:num>
  <w:num w:numId="39">
    <w:abstractNumId w:val="6"/>
  </w:num>
  <w:num w:numId="40">
    <w:abstractNumId w:val="12"/>
  </w:num>
  <w:num w:numId="41">
    <w:abstractNumId w:val="8"/>
  </w:num>
  <w:num w:numId="42">
    <w:abstractNumId w:val="13"/>
  </w:num>
  <w:num w:numId="43">
    <w:abstractNumId w:val="33"/>
  </w:num>
  <w:num w:numId="44">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75DE"/>
    <w:rsid w:val="0000083D"/>
    <w:rsid w:val="00000A9B"/>
    <w:rsid w:val="0000263C"/>
    <w:rsid w:val="00004ADD"/>
    <w:rsid w:val="0000685C"/>
    <w:rsid w:val="00011454"/>
    <w:rsid w:val="00011D1D"/>
    <w:rsid w:val="0001235A"/>
    <w:rsid w:val="00014B61"/>
    <w:rsid w:val="00015DAB"/>
    <w:rsid w:val="000234AF"/>
    <w:rsid w:val="000246C8"/>
    <w:rsid w:val="00024718"/>
    <w:rsid w:val="000264EB"/>
    <w:rsid w:val="00027E04"/>
    <w:rsid w:val="00030DB3"/>
    <w:rsid w:val="00031146"/>
    <w:rsid w:val="00032415"/>
    <w:rsid w:val="00032F2C"/>
    <w:rsid w:val="00037AAC"/>
    <w:rsid w:val="00045667"/>
    <w:rsid w:val="000516BE"/>
    <w:rsid w:val="00054A3D"/>
    <w:rsid w:val="000563DC"/>
    <w:rsid w:val="00056A6D"/>
    <w:rsid w:val="0006072C"/>
    <w:rsid w:val="000639E2"/>
    <w:rsid w:val="000641F8"/>
    <w:rsid w:val="00065B99"/>
    <w:rsid w:val="00067971"/>
    <w:rsid w:val="00070C1D"/>
    <w:rsid w:val="00073C9E"/>
    <w:rsid w:val="00074DC4"/>
    <w:rsid w:val="00077763"/>
    <w:rsid w:val="00080694"/>
    <w:rsid w:val="00080B10"/>
    <w:rsid w:val="00080B6B"/>
    <w:rsid w:val="00081A5F"/>
    <w:rsid w:val="000837EA"/>
    <w:rsid w:val="000838BD"/>
    <w:rsid w:val="00086DC2"/>
    <w:rsid w:val="00087FA0"/>
    <w:rsid w:val="00090223"/>
    <w:rsid w:val="00090997"/>
    <w:rsid w:val="00094238"/>
    <w:rsid w:val="0009642C"/>
    <w:rsid w:val="0009755E"/>
    <w:rsid w:val="00097F65"/>
    <w:rsid w:val="000A176A"/>
    <w:rsid w:val="000A2798"/>
    <w:rsid w:val="000A3064"/>
    <w:rsid w:val="000A60EF"/>
    <w:rsid w:val="000A68E8"/>
    <w:rsid w:val="000A740E"/>
    <w:rsid w:val="000A7478"/>
    <w:rsid w:val="000B2109"/>
    <w:rsid w:val="000B39FB"/>
    <w:rsid w:val="000B3A05"/>
    <w:rsid w:val="000B47E0"/>
    <w:rsid w:val="000B4DE7"/>
    <w:rsid w:val="000B738E"/>
    <w:rsid w:val="000B7B93"/>
    <w:rsid w:val="000C3EF5"/>
    <w:rsid w:val="000C458F"/>
    <w:rsid w:val="000C5510"/>
    <w:rsid w:val="000C5D7B"/>
    <w:rsid w:val="000D1991"/>
    <w:rsid w:val="000D6307"/>
    <w:rsid w:val="000D7832"/>
    <w:rsid w:val="000E0E01"/>
    <w:rsid w:val="000E327A"/>
    <w:rsid w:val="000E369D"/>
    <w:rsid w:val="000E48FD"/>
    <w:rsid w:val="000E5339"/>
    <w:rsid w:val="000F0D52"/>
    <w:rsid w:val="000F27BC"/>
    <w:rsid w:val="000F39A2"/>
    <w:rsid w:val="000F4C16"/>
    <w:rsid w:val="00102803"/>
    <w:rsid w:val="001053B3"/>
    <w:rsid w:val="00110E30"/>
    <w:rsid w:val="001115A6"/>
    <w:rsid w:val="0011285C"/>
    <w:rsid w:val="00113048"/>
    <w:rsid w:val="001142FA"/>
    <w:rsid w:val="00115060"/>
    <w:rsid w:val="00122A18"/>
    <w:rsid w:val="001243B5"/>
    <w:rsid w:val="001247B5"/>
    <w:rsid w:val="00126773"/>
    <w:rsid w:val="00130A9F"/>
    <w:rsid w:val="001329F9"/>
    <w:rsid w:val="0013345D"/>
    <w:rsid w:val="00134B35"/>
    <w:rsid w:val="00135665"/>
    <w:rsid w:val="00135975"/>
    <w:rsid w:val="001401C2"/>
    <w:rsid w:val="001423AA"/>
    <w:rsid w:val="0014241F"/>
    <w:rsid w:val="001432C2"/>
    <w:rsid w:val="00143D9C"/>
    <w:rsid w:val="00146A4F"/>
    <w:rsid w:val="0014715C"/>
    <w:rsid w:val="00162CDB"/>
    <w:rsid w:val="001669BB"/>
    <w:rsid w:val="00173DE1"/>
    <w:rsid w:val="0017704F"/>
    <w:rsid w:val="00184200"/>
    <w:rsid w:val="00187392"/>
    <w:rsid w:val="00187AED"/>
    <w:rsid w:val="00191CD8"/>
    <w:rsid w:val="0019512E"/>
    <w:rsid w:val="001971C7"/>
    <w:rsid w:val="001977AF"/>
    <w:rsid w:val="001A33D6"/>
    <w:rsid w:val="001A3AD0"/>
    <w:rsid w:val="001A6102"/>
    <w:rsid w:val="001A6898"/>
    <w:rsid w:val="001A7B6C"/>
    <w:rsid w:val="001B32E4"/>
    <w:rsid w:val="001B4C6E"/>
    <w:rsid w:val="001B5FD9"/>
    <w:rsid w:val="001B77C6"/>
    <w:rsid w:val="001C26E5"/>
    <w:rsid w:val="001C2CE7"/>
    <w:rsid w:val="001C534F"/>
    <w:rsid w:val="001C7508"/>
    <w:rsid w:val="001D0B31"/>
    <w:rsid w:val="001D2BBB"/>
    <w:rsid w:val="001D3D81"/>
    <w:rsid w:val="001D524F"/>
    <w:rsid w:val="001E1DC0"/>
    <w:rsid w:val="001E2609"/>
    <w:rsid w:val="001E4BD7"/>
    <w:rsid w:val="001E6DCC"/>
    <w:rsid w:val="001E6E58"/>
    <w:rsid w:val="001F1DC9"/>
    <w:rsid w:val="001F1FDA"/>
    <w:rsid w:val="001F6444"/>
    <w:rsid w:val="001F6AAD"/>
    <w:rsid w:val="001F6DAE"/>
    <w:rsid w:val="00202488"/>
    <w:rsid w:val="00206B59"/>
    <w:rsid w:val="00211602"/>
    <w:rsid w:val="00211D98"/>
    <w:rsid w:val="00213A2D"/>
    <w:rsid w:val="00213F03"/>
    <w:rsid w:val="0021562E"/>
    <w:rsid w:val="0021646B"/>
    <w:rsid w:val="002164C5"/>
    <w:rsid w:val="00220068"/>
    <w:rsid w:val="00226892"/>
    <w:rsid w:val="00235BBE"/>
    <w:rsid w:val="00240A62"/>
    <w:rsid w:val="00244DB7"/>
    <w:rsid w:val="00244FF3"/>
    <w:rsid w:val="002450F1"/>
    <w:rsid w:val="00245CFA"/>
    <w:rsid w:val="00252112"/>
    <w:rsid w:val="002529D1"/>
    <w:rsid w:val="00255508"/>
    <w:rsid w:val="00255CD2"/>
    <w:rsid w:val="00256514"/>
    <w:rsid w:val="00261C05"/>
    <w:rsid w:val="0026353B"/>
    <w:rsid w:val="00264C45"/>
    <w:rsid w:val="00265D40"/>
    <w:rsid w:val="002665A1"/>
    <w:rsid w:val="0027072B"/>
    <w:rsid w:val="002709A4"/>
    <w:rsid w:val="00272204"/>
    <w:rsid w:val="0027443B"/>
    <w:rsid w:val="002753C7"/>
    <w:rsid w:val="002812A1"/>
    <w:rsid w:val="00281922"/>
    <w:rsid w:val="00281ED6"/>
    <w:rsid w:val="00285776"/>
    <w:rsid w:val="00286A26"/>
    <w:rsid w:val="00287BE4"/>
    <w:rsid w:val="002912C7"/>
    <w:rsid w:val="00297FE2"/>
    <w:rsid w:val="002A09D9"/>
    <w:rsid w:val="002A18D4"/>
    <w:rsid w:val="002A19CC"/>
    <w:rsid w:val="002A6F13"/>
    <w:rsid w:val="002A7501"/>
    <w:rsid w:val="002B316D"/>
    <w:rsid w:val="002C154F"/>
    <w:rsid w:val="002C1A29"/>
    <w:rsid w:val="002C519B"/>
    <w:rsid w:val="002C5857"/>
    <w:rsid w:val="002C6278"/>
    <w:rsid w:val="002C6B0B"/>
    <w:rsid w:val="002D2A49"/>
    <w:rsid w:val="002D6E8F"/>
    <w:rsid w:val="002E2CEA"/>
    <w:rsid w:val="002E47B7"/>
    <w:rsid w:val="002F0B16"/>
    <w:rsid w:val="002F1110"/>
    <w:rsid w:val="002F3594"/>
    <w:rsid w:val="002F3762"/>
    <w:rsid w:val="002F7F70"/>
    <w:rsid w:val="003021B8"/>
    <w:rsid w:val="00304458"/>
    <w:rsid w:val="003056FB"/>
    <w:rsid w:val="00310274"/>
    <w:rsid w:val="00312709"/>
    <w:rsid w:val="0031285F"/>
    <w:rsid w:val="00313A14"/>
    <w:rsid w:val="00316D9C"/>
    <w:rsid w:val="003216B8"/>
    <w:rsid w:val="00330663"/>
    <w:rsid w:val="00330C2A"/>
    <w:rsid w:val="00331626"/>
    <w:rsid w:val="003337DD"/>
    <w:rsid w:val="00341D3E"/>
    <w:rsid w:val="00343BD8"/>
    <w:rsid w:val="00351C37"/>
    <w:rsid w:val="0035210E"/>
    <w:rsid w:val="00352E88"/>
    <w:rsid w:val="003545FF"/>
    <w:rsid w:val="00354D5A"/>
    <w:rsid w:val="00356C2D"/>
    <w:rsid w:val="00356DD2"/>
    <w:rsid w:val="00360A69"/>
    <w:rsid w:val="00365D8B"/>
    <w:rsid w:val="0037279C"/>
    <w:rsid w:val="00375C79"/>
    <w:rsid w:val="0037623E"/>
    <w:rsid w:val="00376531"/>
    <w:rsid w:val="0038380D"/>
    <w:rsid w:val="00384269"/>
    <w:rsid w:val="0038580C"/>
    <w:rsid w:val="00385A8E"/>
    <w:rsid w:val="00392477"/>
    <w:rsid w:val="00393060"/>
    <w:rsid w:val="00394003"/>
    <w:rsid w:val="003A11FC"/>
    <w:rsid w:val="003A12F8"/>
    <w:rsid w:val="003A50A7"/>
    <w:rsid w:val="003B001C"/>
    <w:rsid w:val="003B0634"/>
    <w:rsid w:val="003B2223"/>
    <w:rsid w:val="003B2E15"/>
    <w:rsid w:val="003B47B4"/>
    <w:rsid w:val="003C0C1B"/>
    <w:rsid w:val="003C110A"/>
    <w:rsid w:val="003C1215"/>
    <w:rsid w:val="003C39BA"/>
    <w:rsid w:val="003D1262"/>
    <w:rsid w:val="003D2019"/>
    <w:rsid w:val="003D2945"/>
    <w:rsid w:val="003D620C"/>
    <w:rsid w:val="003D7022"/>
    <w:rsid w:val="003D74DC"/>
    <w:rsid w:val="003D7C39"/>
    <w:rsid w:val="003E02E2"/>
    <w:rsid w:val="003E1A77"/>
    <w:rsid w:val="003E28F0"/>
    <w:rsid w:val="003E3285"/>
    <w:rsid w:val="003E6E29"/>
    <w:rsid w:val="003F26BC"/>
    <w:rsid w:val="003F2DBD"/>
    <w:rsid w:val="003F41F9"/>
    <w:rsid w:val="003F46FB"/>
    <w:rsid w:val="0040228F"/>
    <w:rsid w:val="00405E8D"/>
    <w:rsid w:val="00406D6B"/>
    <w:rsid w:val="004077D7"/>
    <w:rsid w:val="004126B9"/>
    <w:rsid w:val="00412B83"/>
    <w:rsid w:val="00414888"/>
    <w:rsid w:val="00414E75"/>
    <w:rsid w:val="00415CB3"/>
    <w:rsid w:val="00415F3E"/>
    <w:rsid w:val="00420140"/>
    <w:rsid w:val="00421269"/>
    <w:rsid w:val="00424CF7"/>
    <w:rsid w:val="00426720"/>
    <w:rsid w:val="0043366E"/>
    <w:rsid w:val="00436B01"/>
    <w:rsid w:val="00441A07"/>
    <w:rsid w:val="00441A8B"/>
    <w:rsid w:val="00442D3B"/>
    <w:rsid w:val="00444743"/>
    <w:rsid w:val="00445D1C"/>
    <w:rsid w:val="00451769"/>
    <w:rsid w:val="00454350"/>
    <w:rsid w:val="004548E1"/>
    <w:rsid w:val="00461CA2"/>
    <w:rsid w:val="0046396D"/>
    <w:rsid w:val="004646CA"/>
    <w:rsid w:val="004709A6"/>
    <w:rsid w:val="00474935"/>
    <w:rsid w:val="004766D6"/>
    <w:rsid w:val="00477BD0"/>
    <w:rsid w:val="00484B33"/>
    <w:rsid w:val="00485D28"/>
    <w:rsid w:val="00487D3A"/>
    <w:rsid w:val="0049210D"/>
    <w:rsid w:val="00492487"/>
    <w:rsid w:val="004928CA"/>
    <w:rsid w:val="00495CE1"/>
    <w:rsid w:val="004A19B5"/>
    <w:rsid w:val="004A3405"/>
    <w:rsid w:val="004A3813"/>
    <w:rsid w:val="004B3E38"/>
    <w:rsid w:val="004B632B"/>
    <w:rsid w:val="004B721E"/>
    <w:rsid w:val="004C109F"/>
    <w:rsid w:val="004C5049"/>
    <w:rsid w:val="004C7137"/>
    <w:rsid w:val="004D0E68"/>
    <w:rsid w:val="004D1706"/>
    <w:rsid w:val="004D29F1"/>
    <w:rsid w:val="004D4B8F"/>
    <w:rsid w:val="004D515D"/>
    <w:rsid w:val="004D6F00"/>
    <w:rsid w:val="004E033D"/>
    <w:rsid w:val="004E08F5"/>
    <w:rsid w:val="004E20FB"/>
    <w:rsid w:val="004E51EC"/>
    <w:rsid w:val="004E6945"/>
    <w:rsid w:val="004E7676"/>
    <w:rsid w:val="004F0951"/>
    <w:rsid w:val="004F249E"/>
    <w:rsid w:val="004F35BC"/>
    <w:rsid w:val="004F50E7"/>
    <w:rsid w:val="004F50EB"/>
    <w:rsid w:val="004F5D0A"/>
    <w:rsid w:val="00503D6B"/>
    <w:rsid w:val="0050447E"/>
    <w:rsid w:val="005067B2"/>
    <w:rsid w:val="00513446"/>
    <w:rsid w:val="00513DD7"/>
    <w:rsid w:val="0052148C"/>
    <w:rsid w:val="00522348"/>
    <w:rsid w:val="00530855"/>
    <w:rsid w:val="00536A16"/>
    <w:rsid w:val="00541C61"/>
    <w:rsid w:val="00547D91"/>
    <w:rsid w:val="00550751"/>
    <w:rsid w:val="0055162D"/>
    <w:rsid w:val="00552459"/>
    <w:rsid w:val="005528C1"/>
    <w:rsid w:val="00552BE9"/>
    <w:rsid w:val="005609FE"/>
    <w:rsid w:val="00561344"/>
    <w:rsid w:val="00561702"/>
    <w:rsid w:val="00564A7A"/>
    <w:rsid w:val="005709CA"/>
    <w:rsid w:val="00575F0A"/>
    <w:rsid w:val="00590936"/>
    <w:rsid w:val="00590D5A"/>
    <w:rsid w:val="00595F76"/>
    <w:rsid w:val="005A1DA7"/>
    <w:rsid w:val="005A5E44"/>
    <w:rsid w:val="005B0404"/>
    <w:rsid w:val="005C0342"/>
    <w:rsid w:val="005C0795"/>
    <w:rsid w:val="005C4BAE"/>
    <w:rsid w:val="005C6CDB"/>
    <w:rsid w:val="005C7D68"/>
    <w:rsid w:val="005D0BF0"/>
    <w:rsid w:val="005D36B3"/>
    <w:rsid w:val="005E1A7E"/>
    <w:rsid w:val="005E46EB"/>
    <w:rsid w:val="005F46EB"/>
    <w:rsid w:val="005F5603"/>
    <w:rsid w:val="0060001B"/>
    <w:rsid w:val="00600B8F"/>
    <w:rsid w:val="006032D4"/>
    <w:rsid w:val="00604C2E"/>
    <w:rsid w:val="00606486"/>
    <w:rsid w:val="00615347"/>
    <w:rsid w:val="00615371"/>
    <w:rsid w:val="006221D1"/>
    <w:rsid w:val="006231B3"/>
    <w:rsid w:val="00625C32"/>
    <w:rsid w:val="006351FD"/>
    <w:rsid w:val="0063584B"/>
    <w:rsid w:val="00640F93"/>
    <w:rsid w:val="006430FB"/>
    <w:rsid w:val="00644FE0"/>
    <w:rsid w:val="0066079E"/>
    <w:rsid w:val="006627DD"/>
    <w:rsid w:val="00665079"/>
    <w:rsid w:val="00665329"/>
    <w:rsid w:val="006672C8"/>
    <w:rsid w:val="006677E0"/>
    <w:rsid w:val="00667D8C"/>
    <w:rsid w:val="00671312"/>
    <w:rsid w:val="006728CB"/>
    <w:rsid w:val="00674990"/>
    <w:rsid w:val="00676D0B"/>
    <w:rsid w:val="0068023A"/>
    <w:rsid w:val="00683121"/>
    <w:rsid w:val="00685138"/>
    <w:rsid w:val="00690244"/>
    <w:rsid w:val="0069606B"/>
    <w:rsid w:val="006A10A4"/>
    <w:rsid w:val="006A22DF"/>
    <w:rsid w:val="006A25ED"/>
    <w:rsid w:val="006A5A1A"/>
    <w:rsid w:val="006A7EF4"/>
    <w:rsid w:val="006B56B1"/>
    <w:rsid w:val="006C01E9"/>
    <w:rsid w:val="006C234A"/>
    <w:rsid w:val="006C2AF5"/>
    <w:rsid w:val="006C482D"/>
    <w:rsid w:val="006C61BB"/>
    <w:rsid w:val="006C63CE"/>
    <w:rsid w:val="006C7844"/>
    <w:rsid w:val="006D2669"/>
    <w:rsid w:val="006D3C59"/>
    <w:rsid w:val="006D73FB"/>
    <w:rsid w:val="006D7B1C"/>
    <w:rsid w:val="006F1844"/>
    <w:rsid w:val="006F3AA5"/>
    <w:rsid w:val="006F485D"/>
    <w:rsid w:val="006F565B"/>
    <w:rsid w:val="00700645"/>
    <w:rsid w:val="00701E47"/>
    <w:rsid w:val="00702D7B"/>
    <w:rsid w:val="0070318E"/>
    <w:rsid w:val="0070441B"/>
    <w:rsid w:val="0071213F"/>
    <w:rsid w:val="007130F5"/>
    <w:rsid w:val="0071338F"/>
    <w:rsid w:val="00714E66"/>
    <w:rsid w:val="0072135C"/>
    <w:rsid w:val="00721E1E"/>
    <w:rsid w:val="007221E9"/>
    <w:rsid w:val="00725407"/>
    <w:rsid w:val="007269AC"/>
    <w:rsid w:val="00730115"/>
    <w:rsid w:val="007344AB"/>
    <w:rsid w:val="007365CF"/>
    <w:rsid w:val="00740FC4"/>
    <w:rsid w:val="00744253"/>
    <w:rsid w:val="00753060"/>
    <w:rsid w:val="00753430"/>
    <w:rsid w:val="007535E2"/>
    <w:rsid w:val="00753EF0"/>
    <w:rsid w:val="00754157"/>
    <w:rsid w:val="00755640"/>
    <w:rsid w:val="007612A0"/>
    <w:rsid w:val="00761BDF"/>
    <w:rsid w:val="007628B6"/>
    <w:rsid w:val="00764883"/>
    <w:rsid w:val="007664B5"/>
    <w:rsid w:val="00770DC4"/>
    <w:rsid w:val="00771644"/>
    <w:rsid w:val="00776802"/>
    <w:rsid w:val="00776B1F"/>
    <w:rsid w:val="007863ED"/>
    <w:rsid w:val="00786CC0"/>
    <w:rsid w:val="00787463"/>
    <w:rsid w:val="00790D1D"/>
    <w:rsid w:val="007931F6"/>
    <w:rsid w:val="007939B5"/>
    <w:rsid w:val="00794228"/>
    <w:rsid w:val="0079496B"/>
    <w:rsid w:val="007957DF"/>
    <w:rsid w:val="00795DC7"/>
    <w:rsid w:val="007A3A4A"/>
    <w:rsid w:val="007A3A9C"/>
    <w:rsid w:val="007B030F"/>
    <w:rsid w:val="007B1E0A"/>
    <w:rsid w:val="007B2909"/>
    <w:rsid w:val="007B65B4"/>
    <w:rsid w:val="007C0114"/>
    <w:rsid w:val="007C5745"/>
    <w:rsid w:val="007C627B"/>
    <w:rsid w:val="007C723A"/>
    <w:rsid w:val="007D0A3B"/>
    <w:rsid w:val="007D216A"/>
    <w:rsid w:val="007D2E9E"/>
    <w:rsid w:val="007D377E"/>
    <w:rsid w:val="007D3D21"/>
    <w:rsid w:val="007D43BA"/>
    <w:rsid w:val="007D445D"/>
    <w:rsid w:val="007D5C27"/>
    <w:rsid w:val="007E297E"/>
    <w:rsid w:val="007E5B65"/>
    <w:rsid w:val="007F242C"/>
    <w:rsid w:val="007F7DEC"/>
    <w:rsid w:val="008004AC"/>
    <w:rsid w:val="008028CF"/>
    <w:rsid w:val="00804C65"/>
    <w:rsid w:val="00804DA3"/>
    <w:rsid w:val="00807C9F"/>
    <w:rsid w:val="008129EC"/>
    <w:rsid w:val="00813848"/>
    <w:rsid w:val="00824C57"/>
    <w:rsid w:val="00826EE7"/>
    <w:rsid w:val="00827424"/>
    <w:rsid w:val="0083189D"/>
    <w:rsid w:val="008359FD"/>
    <w:rsid w:val="00835AAE"/>
    <w:rsid w:val="00836032"/>
    <w:rsid w:val="0083775D"/>
    <w:rsid w:val="00837B00"/>
    <w:rsid w:val="00840E8E"/>
    <w:rsid w:val="008420B4"/>
    <w:rsid w:val="0084369D"/>
    <w:rsid w:val="008453B8"/>
    <w:rsid w:val="0084590E"/>
    <w:rsid w:val="00850699"/>
    <w:rsid w:val="00854EA7"/>
    <w:rsid w:val="0085545B"/>
    <w:rsid w:val="008611C5"/>
    <w:rsid w:val="008614EF"/>
    <w:rsid w:val="00866560"/>
    <w:rsid w:val="00870428"/>
    <w:rsid w:val="00871EAE"/>
    <w:rsid w:val="008734BF"/>
    <w:rsid w:val="0087407C"/>
    <w:rsid w:val="0087687B"/>
    <w:rsid w:val="008768DF"/>
    <w:rsid w:val="0088093E"/>
    <w:rsid w:val="00881AC2"/>
    <w:rsid w:val="00882EE3"/>
    <w:rsid w:val="00883C72"/>
    <w:rsid w:val="00883CD8"/>
    <w:rsid w:val="008856C0"/>
    <w:rsid w:val="0088695D"/>
    <w:rsid w:val="00890237"/>
    <w:rsid w:val="00892904"/>
    <w:rsid w:val="008A00E9"/>
    <w:rsid w:val="008A2726"/>
    <w:rsid w:val="008A4090"/>
    <w:rsid w:val="008A45F3"/>
    <w:rsid w:val="008A63C4"/>
    <w:rsid w:val="008B75DD"/>
    <w:rsid w:val="008C3615"/>
    <w:rsid w:val="008C51A5"/>
    <w:rsid w:val="008C6BA2"/>
    <w:rsid w:val="008D1948"/>
    <w:rsid w:val="008D1FBB"/>
    <w:rsid w:val="008D6052"/>
    <w:rsid w:val="008D6586"/>
    <w:rsid w:val="008D6676"/>
    <w:rsid w:val="008E1DD6"/>
    <w:rsid w:val="008E6EFB"/>
    <w:rsid w:val="008E7B92"/>
    <w:rsid w:val="008F2D85"/>
    <w:rsid w:val="008F325C"/>
    <w:rsid w:val="008F388A"/>
    <w:rsid w:val="008F48FD"/>
    <w:rsid w:val="008F666C"/>
    <w:rsid w:val="00900B08"/>
    <w:rsid w:val="00903CE1"/>
    <w:rsid w:val="00904521"/>
    <w:rsid w:val="009051C6"/>
    <w:rsid w:val="009061DC"/>
    <w:rsid w:val="0090633D"/>
    <w:rsid w:val="0090783C"/>
    <w:rsid w:val="00907FDD"/>
    <w:rsid w:val="009108D6"/>
    <w:rsid w:val="0091368D"/>
    <w:rsid w:val="00916D15"/>
    <w:rsid w:val="0092194A"/>
    <w:rsid w:val="0092328F"/>
    <w:rsid w:val="00923677"/>
    <w:rsid w:val="00923B40"/>
    <w:rsid w:val="009246FE"/>
    <w:rsid w:val="00926738"/>
    <w:rsid w:val="00933153"/>
    <w:rsid w:val="00933740"/>
    <w:rsid w:val="009354F7"/>
    <w:rsid w:val="00936C09"/>
    <w:rsid w:val="00937A34"/>
    <w:rsid w:val="00937E49"/>
    <w:rsid w:val="00942F10"/>
    <w:rsid w:val="00945C1F"/>
    <w:rsid w:val="00947E14"/>
    <w:rsid w:val="009537AA"/>
    <w:rsid w:val="009547DB"/>
    <w:rsid w:val="00954D26"/>
    <w:rsid w:val="00956A30"/>
    <w:rsid w:val="00956D55"/>
    <w:rsid w:val="009572A5"/>
    <w:rsid w:val="00957ACF"/>
    <w:rsid w:val="00960112"/>
    <w:rsid w:val="00965C95"/>
    <w:rsid w:val="0097022C"/>
    <w:rsid w:val="00972A1E"/>
    <w:rsid w:val="00972A41"/>
    <w:rsid w:val="00972FAA"/>
    <w:rsid w:val="00974574"/>
    <w:rsid w:val="00975541"/>
    <w:rsid w:val="009805AA"/>
    <w:rsid w:val="009805F4"/>
    <w:rsid w:val="00984A09"/>
    <w:rsid w:val="009852CC"/>
    <w:rsid w:val="00986327"/>
    <w:rsid w:val="0098634B"/>
    <w:rsid w:val="00993C1C"/>
    <w:rsid w:val="00994907"/>
    <w:rsid w:val="00994FC1"/>
    <w:rsid w:val="00997648"/>
    <w:rsid w:val="009A2F58"/>
    <w:rsid w:val="009A4E20"/>
    <w:rsid w:val="009A66DD"/>
    <w:rsid w:val="009A71CC"/>
    <w:rsid w:val="009B605E"/>
    <w:rsid w:val="009B71CD"/>
    <w:rsid w:val="009C133A"/>
    <w:rsid w:val="009C36A3"/>
    <w:rsid w:val="009C3DA8"/>
    <w:rsid w:val="009D1DF7"/>
    <w:rsid w:val="009D2881"/>
    <w:rsid w:val="009D3437"/>
    <w:rsid w:val="009D541D"/>
    <w:rsid w:val="009D776B"/>
    <w:rsid w:val="009D7902"/>
    <w:rsid w:val="009E16FA"/>
    <w:rsid w:val="009E2553"/>
    <w:rsid w:val="009E2EA8"/>
    <w:rsid w:val="009E5120"/>
    <w:rsid w:val="009E63CE"/>
    <w:rsid w:val="009F0AC9"/>
    <w:rsid w:val="009F2FD0"/>
    <w:rsid w:val="009F3A38"/>
    <w:rsid w:val="009F5204"/>
    <w:rsid w:val="009F6E40"/>
    <w:rsid w:val="00A022E2"/>
    <w:rsid w:val="00A02C0F"/>
    <w:rsid w:val="00A03F69"/>
    <w:rsid w:val="00A06C0B"/>
    <w:rsid w:val="00A10032"/>
    <w:rsid w:val="00A10946"/>
    <w:rsid w:val="00A145A8"/>
    <w:rsid w:val="00A15AE9"/>
    <w:rsid w:val="00A2333B"/>
    <w:rsid w:val="00A24ADB"/>
    <w:rsid w:val="00A24D11"/>
    <w:rsid w:val="00A25A15"/>
    <w:rsid w:val="00A2712E"/>
    <w:rsid w:val="00A30410"/>
    <w:rsid w:val="00A317F5"/>
    <w:rsid w:val="00A32369"/>
    <w:rsid w:val="00A3652C"/>
    <w:rsid w:val="00A42BDF"/>
    <w:rsid w:val="00A42EF0"/>
    <w:rsid w:val="00A432A3"/>
    <w:rsid w:val="00A43E47"/>
    <w:rsid w:val="00A43F27"/>
    <w:rsid w:val="00A472DF"/>
    <w:rsid w:val="00A51BC4"/>
    <w:rsid w:val="00A525B9"/>
    <w:rsid w:val="00A53283"/>
    <w:rsid w:val="00A62E49"/>
    <w:rsid w:val="00A6309E"/>
    <w:rsid w:val="00A65B87"/>
    <w:rsid w:val="00A65C95"/>
    <w:rsid w:val="00A735D8"/>
    <w:rsid w:val="00A74D5E"/>
    <w:rsid w:val="00A764F0"/>
    <w:rsid w:val="00A8035A"/>
    <w:rsid w:val="00A8452E"/>
    <w:rsid w:val="00A84D17"/>
    <w:rsid w:val="00A86599"/>
    <w:rsid w:val="00A86895"/>
    <w:rsid w:val="00A87B71"/>
    <w:rsid w:val="00A87E49"/>
    <w:rsid w:val="00A90155"/>
    <w:rsid w:val="00A90443"/>
    <w:rsid w:val="00A9230B"/>
    <w:rsid w:val="00A935E8"/>
    <w:rsid w:val="00AA6889"/>
    <w:rsid w:val="00AA7144"/>
    <w:rsid w:val="00AB657D"/>
    <w:rsid w:val="00AC0901"/>
    <w:rsid w:val="00AC3A36"/>
    <w:rsid w:val="00AC6999"/>
    <w:rsid w:val="00AD2A1C"/>
    <w:rsid w:val="00AD6D53"/>
    <w:rsid w:val="00AE4DB9"/>
    <w:rsid w:val="00AF20FF"/>
    <w:rsid w:val="00AF5E2E"/>
    <w:rsid w:val="00AF753E"/>
    <w:rsid w:val="00B037D3"/>
    <w:rsid w:val="00B03DB6"/>
    <w:rsid w:val="00B0582F"/>
    <w:rsid w:val="00B10BB8"/>
    <w:rsid w:val="00B12736"/>
    <w:rsid w:val="00B15C42"/>
    <w:rsid w:val="00B1600F"/>
    <w:rsid w:val="00B16159"/>
    <w:rsid w:val="00B16FC7"/>
    <w:rsid w:val="00B17423"/>
    <w:rsid w:val="00B21A90"/>
    <w:rsid w:val="00B244E0"/>
    <w:rsid w:val="00B26FAC"/>
    <w:rsid w:val="00B277C7"/>
    <w:rsid w:val="00B30941"/>
    <w:rsid w:val="00B32D3B"/>
    <w:rsid w:val="00B43B68"/>
    <w:rsid w:val="00B4477C"/>
    <w:rsid w:val="00B466D8"/>
    <w:rsid w:val="00B47D51"/>
    <w:rsid w:val="00B51D9B"/>
    <w:rsid w:val="00B52A03"/>
    <w:rsid w:val="00B5742E"/>
    <w:rsid w:val="00B57872"/>
    <w:rsid w:val="00B6087E"/>
    <w:rsid w:val="00B614B8"/>
    <w:rsid w:val="00B65121"/>
    <w:rsid w:val="00B66073"/>
    <w:rsid w:val="00B66893"/>
    <w:rsid w:val="00B700C5"/>
    <w:rsid w:val="00B716D2"/>
    <w:rsid w:val="00B83422"/>
    <w:rsid w:val="00B839E7"/>
    <w:rsid w:val="00B85F4F"/>
    <w:rsid w:val="00B92574"/>
    <w:rsid w:val="00B9428C"/>
    <w:rsid w:val="00BA12A0"/>
    <w:rsid w:val="00BA4FE0"/>
    <w:rsid w:val="00BA60E9"/>
    <w:rsid w:val="00BA6788"/>
    <w:rsid w:val="00BA7633"/>
    <w:rsid w:val="00BB1494"/>
    <w:rsid w:val="00BB326C"/>
    <w:rsid w:val="00BB5410"/>
    <w:rsid w:val="00BC0AA7"/>
    <w:rsid w:val="00BC4E41"/>
    <w:rsid w:val="00BC5B2B"/>
    <w:rsid w:val="00BC6EC6"/>
    <w:rsid w:val="00BD0A86"/>
    <w:rsid w:val="00BD12F8"/>
    <w:rsid w:val="00BD16D5"/>
    <w:rsid w:val="00BD1975"/>
    <w:rsid w:val="00BD4C63"/>
    <w:rsid w:val="00BE1715"/>
    <w:rsid w:val="00BE4CFF"/>
    <w:rsid w:val="00BF0DAF"/>
    <w:rsid w:val="00BF26C8"/>
    <w:rsid w:val="00C03E75"/>
    <w:rsid w:val="00C0408B"/>
    <w:rsid w:val="00C05A5A"/>
    <w:rsid w:val="00C061EF"/>
    <w:rsid w:val="00C11DF2"/>
    <w:rsid w:val="00C12F45"/>
    <w:rsid w:val="00C135BA"/>
    <w:rsid w:val="00C16316"/>
    <w:rsid w:val="00C17590"/>
    <w:rsid w:val="00C2064B"/>
    <w:rsid w:val="00C217A0"/>
    <w:rsid w:val="00C21FDC"/>
    <w:rsid w:val="00C22366"/>
    <w:rsid w:val="00C2268C"/>
    <w:rsid w:val="00C255EB"/>
    <w:rsid w:val="00C25D3D"/>
    <w:rsid w:val="00C3025F"/>
    <w:rsid w:val="00C30653"/>
    <w:rsid w:val="00C30A11"/>
    <w:rsid w:val="00C332DE"/>
    <w:rsid w:val="00C33845"/>
    <w:rsid w:val="00C33852"/>
    <w:rsid w:val="00C34015"/>
    <w:rsid w:val="00C348AD"/>
    <w:rsid w:val="00C3517E"/>
    <w:rsid w:val="00C40FCA"/>
    <w:rsid w:val="00C462D4"/>
    <w:rsid w:val="00C46CFA"/>
    <w:rsid w:val="00C53BB6"/>
    <w:rsid w:val="00C54BE3"/>
    <w:rsid w:val="00C55396"/>
    <w:rsid w:val="00C57060"/>
    <w:rsid w:val="00C62A4B"/>
    <w:rsid w:val="00C6572B"/>
    <w:rsid w:val="00C73E6E"/>
    <w:rsid w:val="00C74569"/>
    <w:rsid w:val="00C763B4"/>
    <w:rsid w:val="00C7679B"/>
    <w:rsid w:val="00C81196"/>
    <w:rsid w:val="00C84952"/>
    <w:rsid w:val="00C86C51"/>
    <w:rsid w:val="00C90466"/>
    <w:rsid w:val="00C918EC"/>
    <w:rsid w:val="00C9326A"/>
    <w:rsid w:val="00C932AE"/>
    <w:rsid w:val="00C95026"/>
    <w:rsid w:val="00CA1137"/>
    <w:rsid w:val="00CA3A50"/>
    <w:rsid w:val="00CA407C"/>
    <w:rsid w:val="00CA46B0"/>
    <w:rsid w:val="00CA714B"/>
    <w:rsid w:val="00CB0E67"/>
    <w:rsid w:val="00CB52F6"/>
    <w:rsid w:val="00CB67C2"/>
    <w:rsid w:val="00CC1DA4"/>
    <w:rsid w:val="00CC3746"/>
    <w:rsid w:val="00CC54C4"/>
    <w:rsid w:val="00CC636F"/>
    <w:rsid w:val="00CD062C"/>
    <w:rsid w:val="00CD4CA4"/>
    <w:rsid w:val="00CD640A"/>
    <w:rsid w:val="00CD6424"/>
    <w:rsid w:val="00CE1CA4"/>
    <w:rsid w:val="00CE3369"/>
    <w:rsid w:val="00CE43A0"/>
    <w:rsid w:val="00CE77EE"/>
    <w:rsid w:val="00CF1038"/>
    <w:rsid w:val="00CF2A5B"/>
    <w:rsid w:val="00CF3B7B"/>
    <w:rsid w:val="00CF64E4"/>
    <w:rsid w:val="00CF6EF4"/>
    <w:rsid w:val="00D0029A"/>
    <w:rsid w:val="00D05C8F"/>
    <w:rsid w:val="00D161E5"/>
    <w:rsid w:val="00D16BAC"/>
    <w:rsid w:val="00D17418"/>
    <w:rsid w:val="00D20879"/>
    <w:rsid w:val="00D26FB0"/>
    <w:rsid w:val="00D34097"/>
    <w:rsid w:val="00D34D0A"/>
    <w:rsid w:val="00D365AC"/>
    <w:rsid w:val="00D36C96"/>
    <w:rsid w:val="00D37A54"/>
    <w:rsid w:val="00D401E0"/>
    <w:rsid w:val="00D43E07"/>
    <w:rsid w:val="00D51F1C"/>
    <w:rsid w:val="00D5238D"/>
    <w:rsid w:val="00D552B1"/>
    <w:rsid w:val="00D61EBE"/>
    <w:rsid w:val="00D72AD0"/>
    <w:rsid w:val="00D72D9A"/>
    <w:rsid w:val="00D83EA7"/>
    <w:rsid w:val="00D878E9"/>
    <w:rsid w:val="00D87AC5"/>
    <w:rsid w:val="00D90562"/>
    <w:rsid w:val="00D9478B"/>
    <w:rsid w:val="00DA002B"/>
    <w:rsid w:val="00DA0D15"/>
    <w:rsid w:val="00DA1F38"/>
    <w:rsid w:val="00DA4451"/>
    <w:rsid w:val="00DB1570"/>
    <w:rsid w:val="00DB187E"/>
    <w:rsid w:val="00DB2326"/>
    <w:rsid w:val="00DB4B16"/>
    <w:rsid w:val="00DB52D2"/>
    <w:rsid w:val="00DB62D5"/>
    <w:rsid w:val="00DB6306"/>
    <w:rsid w:val="00DC0239"/>
    <w:rsid w:val="00DC04EF"/>
    <w:rsid w:val="00DC05D7"/>
    <w:rsid w:val="00DC2283"/>
    <w:rsid w:val="00DC736C"/>
    <w:rsid w:val="00DD38E4"/>
    <w:rsid w:val="00DD3C1B"/>
    <w:rsid w:val="00DE1B9B"/>
    <w:rsid w:val="00DF04DB"/>
    <w:rsid w:val="00DF2F9C"/>
    <w:rsid w:val="00DF581A"/>
    <w:rsid w:val="00DF637E"/>
    <w:rsid w:val="00DF7173"/>
    <w:rsid w:val="00E12024"/>
    <w:rsid w:val="00E12588"/>
    <w:rsid w:val="00E126D3"/>
    <w:rsid w:val="00E14D0E"/>
    <w:rsid w:val="00E1689F"/>
    <w:rsid w:val="00E26065"/>
    <w:rsid w:val="00E33F28"/>
    <w:rsid w:val="00E40357"/>
    <w:rsid w:val="00E4214E"/>
    <w:rsid w:val="00E47324"/>
    <w:rsid w:val="00E500E4"/>
    <w:rsid w:val="00E5038E"/>
    <w:rsid w:val="00E5070B"/>
    <w:rsid w:val="00E51071"/>
    <w:rsid w:val="00E51106"/>
    <w:rsid w:val="00E55A3D"/>
    <w:rsid w:val="00E61846"/>
    <w:rsid w:val="00E64CCD"/>
    <w:rsid w:val="00E65264"/>
    <w:rsid w:val="00E67BA9"/>
    <w:rsid w:val="00E7040A"/>
    <w:rsid w:val="00E70B41"/>
    <w:rsid w:val="00E715AE"/>
    <w:rsid w:val="00E71BD7"/>
    <w:rsid w:val="00E749A0"/>
    <w:rsid w:val="00E76DE2"/>
    <w:rsid w:val="00E8720D"/>
    <w:rsid w:val="00E94276"/>
    <w:rsid w:val="00E94ADD"/>
    <w:rsid w:val="00E970BA"/>
    <w:rsid w:val="00E97AA2"/>
    <w:rsid w:val="00EA006E"/>
    <w:rsid w:val="00EA0259"/>
    <w:rsid w:val="00EA188A"/>
    <w:rsid w:val="00EA230A"/>
    <w:rsid w:val="00EA3A99"/>
    <w:rsid w:val="00EA6D93"/>
    <w:rsid w:val="00EA7D21"/>
    <w:rsid w:val="00EB0656"/>
    <w:rsid w:val="00EB0B5A"/>
    <w:rsid w:val="00EB3230"/>
    <w:rsid w:val="00EB6C0B"/>
    <w:rsid w:val="00EB7F58"/>
    <w:rsid w:val="00EC18CD"/>
    <w:rsid w:val="00EC44BE"/>
    <w:rsid w:val="00EC7AB1"/>
    <w:rsid w:val="00ED1B13"/>
    <w:rsid w:val="00ED2072"/>
    <w:rsid w:val="00ED380B"/>
    <w:rsid w:val="00ED3D67"/>
    <w:rsid w:val="00ED5178"/>
    <w:rsid w:val="00EE7382"/>
    <w:rsid w:val="00EF02B8"/>
    <w:rsid w:val="00EF13F8"/>
    <w:rsid w:val="00EF33B1"/>
    <w:rsid w:val="00EF3DD6"/>
    <w:rsid w:val="00EF453D"/>
    <w:rsid w:val="00EF4EE4"/>
    <w:rsid w:val="00EF5509"/>
    <w:rsid w:val="00F01968"/>
    <w:rsid w:val="00F0341B"/>
    <w:rsid w:val="00F051CE"/>
    <w:rsid w:val="00F11B83"/>
    <w:rsid w:val="00F136B9"/>
    <w:rsid w:val="00F203B6"/>
    <w:rsid w:val="00F22258"/>
    <w:rsid w:val="00F22FBA"/>
    <w:rsid w:val="00F24DDA"/>
    <w:rsid w:val="00F25E32"/>
    <w:rsid w:val="00F26578"/>
    <w:rsid w:val="00F27B9E"/>
    <w:rsid w:val="00F3021C"/>
    <w:rsid w:val="00F347AF"/>
    <w:rsid w:val="00F40EF4"/>
    <w:rsid w:val="00F4214C"/>
    <w:rsid w:val="00F42396"/>
    <w:rsid w:val="00F45FB8"/>
    <w:rsid w:val="00F474BB"/>
    <w:rsid w:val="00F52B7A"/>
    <w:rsid w:val="00F52E55"/>
    <w:rsid w:val="00F61052"/>
    <w:rsid w:val="00F62D57"/>
    <w:rsid w:val="00F64AC2"/>
    <w:rsid w:val="00F64E43"/>
    <w:rsid w:val="00F675DE"/>
    <w:rsid w:val="00F7187D"/>
    <w:rsid w:val="00F72254"/>
    <w:rsid w:val="00F756F4"/>
    <w:rsid w:val="00F757BA"/>
    <w:rsid w:val="00F774C3"/>
    <w:rsid w:val="00F77F4E"/>
    <w:rsid w:val="00F80E5D"/>
    <w:rsid w:val="00F80F93"/>
    <w:rsid w:val="00F82890"/>
    <w:rsid w:val="00F83947"/>
    <w:rsid w:val="00F874E0"/>
    <w:rsid w:val="00F903CC"/>
    <w:rsid w:val="00F91141"/>
    <w:rsid w:val="00FA02DF"/>
    <w:rsid w:val="00FA21F2"/>
    <w:rsid w:val="00FA2319"/>
    <w:rsid w:val="00FA3EE0"/>
    <w:rsid w:val="00FA5757"/>
    <w:rsid w:val="00FA6D46"/>
    <w:rsid w:val="00FA7C1F"/>
    <w:rsid w:val="00FB19B1"/>
    <w:rsid w:val="00FB1B07"/>
    <w:rsid w:val="00FB2021"/>
    <w:rsid w:val="00FB59AC"/>
    <w:rsid w:val="00FB6E52"/>
    <w:rsid w:val="00FB776C"/>
    <w:rsid w:val="00FC18F8"/>
    <w:rsid w:val="00FD3ED6"/>
    <w:rsid w:val="00FD71A4"/>
    <w:rsid w:val="00FE0587"/>
    <w:rsid w:val="00FE077D"/>
    <w:rsid w:val="00FE246E"/>
    <w:rsid w:val="00FE6AF6"/>
    <w:rsid w:val="00FE6EE8"/>
    <w:rsid w:val="00FF0042"/>
    <w:rsid w:val="00FF084D"/>
    <w:rsid w:val="00FF2907"/>
    <w:rsid w:val="00FF2BF7"/>
    <w:rsid w:val="00FF4F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unhideWhenUsed/>
    <w:qFormat/>
    <w:rsid w:val="00575F0A"/>
    <w:pPr>
      <w:keepNext/>
      <w:spacing w:before="240" w:after="60" w:line="276" w:lineRule="auto"/>
      <w:jc w:val="left"/>
      <w:outlineLvl w:val="2"/>
    </w:pPr>
    <w:rPr>
      <w:rFonts w:ascii="Cambria" w:eastAsia="Times New Roman" w:hAnsi="Cambria"/>
      <w:b/>
      <w:bCs/>
      <w:sz w:val="26"/>
      <w:szCs w:val="26"/>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srch-title1">
    <w:name w:val="srch-title1"/>
    <w:basedOn w:val="Predvolenpsmoodseku"/>
    <w:rsid w:val="009B71CD"/>
    <w:rPr>
      <w:rFonts w:ascii="Tahoma" w:hAnsi="Tahoma" w:cs="Tahoma" w:hint="default"/>
      <w:color w:val="003399"/>
      <w:sz w:val="29"/>
      <w:szCs w:val="29"/>
    </w:rPr>
  </w:style>
  <w:style w:type="character" w:customStyle="1" w:styleId="formtitle1">
    <w:name w:val="formtitle1"/>
    <w:basedOn w:val="Predvolenpsmoodseku"/>
    <w:rsid w:val="00956A30"/>
    <w:rPr>
      <w:b/>
      <w:bCs/>
      <w:sz w:val="24"/>
      <w:szCs w:val="24"/>
    </w:rPr>
  </w:style>
  <w:style w:type="character" w:customStyle="1" w:styleId="formtext">
    <w:name w:val="formtext"/>
    <w:basedOn w:val="Predvolenpsmoodseku"/>
    <w:rsid w:val="00956A30"/>
  </w:style>
  <w:style w:type="character" w:customStyle="1" w:styleId="Nadpis3Char">
    <w:name w:val="Nadpis 3 Char"/>
    <w:basedOn w:val="Predvolenpsmoodseku"/>
    <w:link w:val="Nadpis3"/>
    <w:uiPriority w:val="9"/>
    <w:rsid w:val="00575F0A"/>
    <w:rPr>
      <w:rFonts w:ascii="Cambria" w:eastAsia="Times New Roman" w:hAnsi="Cambria"/>
      <w:b/>
      <w:bCs/>
      <w:sz w:val="26"/>
      <w:szCs w:val="26"/>
      <w:lang w:eastAsia="en-US"/>
    </w:rPr>
  </w:style>
  <w:style w:type="paragraph" w:styleId="Zkladntext3">
    <w:name w:val="Body Text 3"/>
    <w:basedOn w:val="Normlny"/>
    <w:link w:val="Zkladntext3Char"/>
    <w:uiPriority w:val="99"/>
    <w:semiHidden/>
    <w:unhideWhenUsed/>
    <w:rsid w:val="0038580C"/>
    <w:pPr>
      <w:spacing w:after="120"/>
    </w:pPr>
    <w:rPr>
      <w:sz w:val="16"/>
      <w:szCs w:val="16"/>
    </w:rPr>
  </w:style>
  <w:style w:type="character" w:customStyle="1" w:styleId="Zkladntext3Char">
    <w:name w:val="Základný text 3 Char"/>
    <w:basedOn w:val="Predvolenpsmoodseku"/>
    <w:link w:val="Zkladntext3"/>
    <w:rsid w:val="0038580C"/>
    <w:rPr>
      <w:sz w:val="16"/>
      <w:szCs w:val="1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675DE"/>
    <w:pPr>
      <w:spacing w:line="360" w:lineRule="auto"/>
      <w:jc w:val="both"/>
    </w:pPr>
    <w:rPr>
      <w:sz w:val="22"/>
      <w:szCs w:val="22"/>
      <w:lang w:eastAsia="en-US"/>
    </w:rPr>
  </w:style>
  <w:style w:type="paragraph" w:styleId="Nadpis1">
    <w:name w:val="heading 1"/>
    <w:basedOn w:val="Normlny"/>
    <w:next w:val="Normlny"/>
    <w:link w:val="Nadpis1Char"/>
    <w:uiPriority w:val="9"/>
    <w:qFormat/>
    <w:rsid w:val="00F675DE"/>
    <w:pPr>
      <w:keepNext/>
      <w:spacing w:before="240" w:after="60" w:line="276" w:lineRule="auto"/>
      <w:jc w:val="left"/>
      <w:outlineLvl w:val="0"/>
    </w:pPr>
    <w:rPr>
      <w:rFonts w:ascii="Cambria" w:eastAsia="Times New Roman" w:hAnsi="Cambria"/>
      <w:b/>
      <w:bCs/>
      <w:kern w:val="32"/>
      <w:sz w:val="32"/>
      <w:szCs w:val="32"/>
    </w:rPr>
  </w:style>
  <w:style w:type="paragraph" w:styleId="Nadpis3">
    <w:name w:val="heading 3"/>
    <w:basedOn w:val="Normlny"/>
    <w:next w:val="Normlny"/>
    <w:link w:val="Nadpis3Char"/>
    <w:uiPriority w:val="9"/>
    <w:unhideWhenUsed/>
    <w:qFormat/>
    <w:rsid w:val="00575F0A"/>
    <w:pPr>
      <w:keepNext/>
      <w:spacing w:before="240" w:after="60" w:line="276" w:lineRule="auto"/>
      <w:jc w:val="left"/>
      <w:outlineLvl w:val="2"/>
    </w:pPr>
    <w:rPr>
      <w:rFonts w:ascii="Cambria" w:eastAsia="Times New Roman" w:hAnsi="Cambria"/>
      <w:b/>
      <w:bCs/>
      <w:sz w:val="26"/>
      <w:szCs w:val="26"/>
    </w:rPr>
  </w:style>
  <w:style w:type="paragraph" w:styleId="Nadpis6">
    <w:name w:val="heading 6"/>
    <w:basedOn w:val="Normlny"/>
    <w:next w:val="Normlny"/>
    <w:link w:val="Nadpis6Char"/>
    <w:uiPriority w:val="9"/>
    <w:semiHidden/>
    <w:unhideWhenUsed/>
    <w:qFormat/>
    <w:rsid w:val="00522348"/>
    <w:pPr>
      <w:keepNext/>
      <w:keepLines/>
      <w:spacing w:before="200"/>
      <w:outlineLvl w:val="5"/>
    </w:pPr>
    <w:rPr>
      <w:rFonts w:asciiTheme="majorHAnsi" w:eastAsiaTheme="majorEastAsia" w:hAnsiTheme="majorHAnsi" w:cstheme="majorBidi"/>
      <w:i/>
      <w:iCs/>
      <w:color w:val="243F60" w:themeColor="accent1" w:themeShade="7F"/>
    </w:rPr>
  </w:style>
  <w:style w:type="paragraph" w:styleId="Nadpis7">
    <w:name w:val="heading 7"/>
    <w:basedOn w:val="Normlny"/>
    <w:next w:val="Normlny"/>
    <w:link w:val="Nadpis7Char"/>
    <w:uiPriority w:val="9"/>
    <w:unhideWhenUsed/>
    <w:qFormat/>
    <w:rsid w:val="00F675DE"/>
    <w:pPr>
      <w:spacing w:before="240" w:after="60" w:line="276" w:lineRule="auto"/>
      <w:jc w:val="left"/>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slovantext3">
    <w:name w:val="Číslovaný text ú3"/>
    <w:basedOn w:val="Normlny"/>
    <w:rsid w:val="00F675DE"/>
    <w:pPr>
      <w:tabs>
        <w:tab w:val="left" w:pos="1800"/>
      </w:tabs>
      <w:overflowPunct w:val="0"/>
      <w:autoSpaceDE w:val="0"/>
      <w:autoSpaceDN w:val="0"/>
      <w:adjustRightInd w:val="0"/>
      <w:spacing w:line="240" w:lineRule="auto"/>
      <w:jc w:val="left"/>
    </w:pPr>
    <w:rPr>
      <w:rFonts w:ascii="Arial" w:eastAsia="Times New Roman" w:hAnsi="Arial" w:cs="Arial"/>
      <w:iCs/>
      <w:color w:val="000000"/>
      <w:lang w:eastAsia="cs-CZ"/>
    </w:rPr>
  </w:style>
  <w:style w:type="character" w:customStyle="1" w:styleId="Nadpis1Char">
    <w:name w:val="Nadpis 1 Char"/>
    <w:link w:val="Nadpis1"/>
    <w:uiPriority w:val="9"/>
    <w:rsid w:val="00F675DE"/>
    <w:rPr>
      <w:rFonts w:ascii="Cambria" w:eastAsia="Times New Roman" w:hAnsi="Cambria" w:cs="Times New Roman"/>
      <w:b/>
      <w:bCs/>
      <w:kern w:val="32"/>
      <w:sz w:val="32"/>
      <w:szCs w:val="32"/>
    </w:rPr>
  </w:style>
  <w:style w:type="character" w:customStyle="1" w:styleId="Nadpis7Char">
    <w:name w:val="Nadpis 7 Char"/>
    <w:link w:val="Nadpis7"/>
    <w:uiPriority w:val="9"/>
    <w:rsid w:val="00F675DE"/>
    <w:rPr>
      <w:rFonts w:ascii="Calibri" w:eastAsia="Times New Roman" w:hAnsi="Calibri" w:cs="Times New Roman"/>
      <w:sz w:val="24"/>
      <w:szCs w:val="24"/>
    </w:rPr>
  </w:style>
  <w:style w:type="paragraph" w:styleId="Pta">
    <w:name w:val="footer"/>
    <w:basedOn w:val="Normlny"/>
    <w:link w:val="PtaChar"/>
    <w:uiPriority w:val="99"/>
    <w:rsid w:val="00F675DE"/>
    <w:pPr>
      <w:tabs>
        <w:tab w:val="center" w:pos="4536"/>
        <w:tab w:val="right" w:pos="9072"/>
      </w:tabs>
      <w:autoSpaceDE w:val="0"/>
      <w:autoSpaceDN w:val="0"/>
      <w:spacing w:line="240" w:lineRule="auto"/>
      <w:jc w:val="left"/>
    </w:pPr>
    <w:rPr>
      <w:rFonts w:ascii="Times New Roman" w:eastAsia="Times New Roman" w:hAnsi="Times New Roman"/>
      <w:sz w:val="20"/>
      <w:szCs w:val="20"/>
    </w:rPr>
  </w:style>
  <w:style w:type="character" w:customStyle="1" w:styleId="PtaChar">
    <w:name w:val="Päta Char"/>
    <w:link w:val="Pta"/>
    <w:uiPriority w:val="99"/>
    <w:rsid w:val="00F675DE"/>
    <w:rPr>
      <w:rFonts w:ascii="Times New Roman" w:eastAsia="Times New Roman" w:hAnsi="Times New Roman" w:cs="Times New Roman"/>
      <w:sz w:val="20"/>
      <w:szCs w:val="20"/>
    </w:rPr>
  </w:style>
  <w:style w:type="character" w:styleId="Hypertextovprepojenie">
    <w:name w:val="Hyperlink"/>
    <w:uiPriority w:val="99"/>
    <w:unhideWhenUsed/>
    <w:rsid w:val="00F675DE"/>
    <w:rPr>
      <w:color w:val="0000FF"/>
      <w:u w:val="single"/>
    </w:rPr>
  </w:style>
  <w:style w:type="paragraph" w:styleId="Zarkazkladnhotextu">
    <w:name w:val="Body Text Indent"/>
    <w:basedOn w:val="Normlny"/>
    <w:link w:val="ZarkazkladnhotextuChar"/>
    <w:uiPriority w:val="99"/>
    <w:unhideWhenUsed/>
    <w:rsid w:val="00F675DE"/>
    <w:pPr>
      <w:spacing w:after="120" w:line="276" w:lineRule="auto"/>
      <w:ind w:left="283"/>
      <w:jc w:val="left"/>
    </w:pPr>
    <w:rPr>
      <w:sz w:val="20"/>
      <w:szCs w:val="20"/>
    </w:rPr>
  </w:style>
  <w:style w:type="character" w:customStyle="1" w:styleId="ZarkazkladnhotextuChar">
    <w:name w:val="Zarážka základného textu Char"/>
    <w:link w:val="Zarkazkladnhotextu"/>
    <w:uiPriority w:val="99"/>
    <w:rsid w:val="00F675DE"/>
    <w:rPr>
      <w:rFonts w:ascii="Calibri" w:eastAsia="Calibri" w:hAnsi="Calibri" w:cs="Times New Roman"/>
    </w:rPr>
  </w:style>
  <w:style w:type="paragraph" w:styleId="Zkladntext2">
    <w:name w:val="Body Text 2"/>
    <w:basedOn w:val="Normlny"/>
    <w:link w:val="Zkladntext2Char"/>
    <w:uiPriority w:val="99"/>
    <w:semiHidden/>
    <w:unhideWhenUsed/>
    <w:rsid w:val="00F675DE"/>
    <w:pPr>
      <w:spacing w:after="120" w:line="480" w:lineRule="auto"/>
      <w:jc w:val="left"/>
    </w:pPr>
    <w:rPr>
      <w:sz w:val="20"/>
      <w:szCs w:val="20"/>
    </w:rPr>
  </w:style>
  <w:style w:type="character" w:customStyle="1" w:styleId="Zkladntext2Char">
    <w:name w:val="Základný text 2 Char"/>
    <w:link w:val="Zkladntext2"/>
    <w:uiPriority w:val="99"/>
    <w:semiHidden/>
    <w:rsid w:val="00F675DE"/>
    <w:rPr>
      <w:rFonts w:ascii="Calibri" w:eastAsia="Calibri" w:hAnsi="Calibri" w:cs="Times New Roman"/>
    </w:rPr>
  </w:style>
  <w:style w:type="paragraph" w:styleId="Hlavika">
    <w:name w:val="header"/>
    <w:basedOn w:val="Normlny"/>
    <w:link w:val="HlavikaChar"/>
    <w:rsid w:val="00F675DE"/>
    <w:pPr>
      <w:tabs>
        <w:tab w:val="center" w:pos="4536"/>
        <w:tab w:val="right" w:pos="9072"/>
      </w:tabs>
      <w:overflowPunct w:val="0"/>
      <w:autoSpaceDE w:val="0"/>
      <w:autoSpaceDN w:val="0"/>
      <w:adjustRightInd w:val="0"/>
      <w:spacing w:line="240" w:lineRule="auto"/>
      <w:jc w:val="left"/>
      <w:textAlignment w:val="baseline"/>
    </w:pPr>
    <w:rPr>
      <w:rFonts w:ascii="Times New Roman" w:eastAsia="Times New Roman" w:hAnsi="Times New Roman"/>
      <w:sz w:val="20"/>
      <w:szCs w:val="20"/>
    </w:rPr>
  </w:style>
  <w:style w:type="character" w:customStyle="1" w:styleId="HlavikaChar">
    <w:name w:val="Hlavička Char"/>
    <w:link w:val="Hlavika"/>
    <w:rsid w:val="00F675DE"/>
    <w:rPr>
      <w:rFonts w:ascii="Times New Roman" w:eastAsia="Times New Roman" w:hAnsi="Times New Roman" w:cs="Times New Roman"/>
      <w:sz w:val="20"/>
      <w:szCs w:val="20"/>
    </w:rPr>
  </w:style>
  <w:style w:type="paragraph" w:styleId="Odsekzoznamu">
    <w:name w:val="List Paragraph"/>
    <w:basedOn w:val="Normlny"/>
    <w:uiPriority w:val="34"/>
    <w:qFormat/>
    <w:rsid w:val="00F675DE"/>
    <w:pPr>
      <w:overflowPunct w:val="0"/>
      <w:autoSpaceDE w:val="0"/>
      <w:autoSpaceDN w:val="0"/>
      <w:adjustRightInd w:val="0"/>
      <w:spacing w:line="240" w:lineRule="auto"/>
      <w:ind w:left="720"/>
      <w:contextualSpacing/>
      <w:jc w:val="left"/>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F675DE"/>
    <w:pPr>
      <w:spacing w:after="120" w:line="480" w:lineRule="auto"/>
      <w:ind w:left="283"/>
      <w:jc w:val="left"/>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F675DE"/>
    <w:rPr>
      <w:rFonts w:ascii="Arial" w:eastAsia="Times New Roman" w:hAnsi="Arial" w:cs="Times New Roman"/>
      <w:sz w:val="20"/>
      <w:lang w:val="cs-CZ" w:eastAsia="cs-CZ"/>
    </w:rPr>
  </w:style>
  <w:style w:type="paragraph" w:customStyle="1" w:styleId="Zkladntext21">
    <w:name w:val="Základný text 21"/>
    <w:basedOn w:val="Normlny"/>
    <w:rsid w:val="00F675DE"/>
    <w:pPr>
      <w:overflowPunct w:val="0"/>
      <w:autoSpaceDE w:val="0"/>
      <w:autoSpaceDN w:val="0"/>
      <w:adjustRightInd w:val="0"/>
      <w:spacing w:line="240" w:lineRule="auto"/>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F675DE"/>
    <w:pPr>
      <w:spacing w:line="240" w:lineRule="auto"/>
    </w:pPr>
    <w:rPr>
      <w:rFonts w:ascii="Tahoma" w:hAnsi="Tahoma"/>
      <w:sz w:val="16"/>
      <w:szCs w:val="16"/>
    </w:rPr>
  </w:style>
  <w:style w:type="character" w:customStyle="1" w:styleId="TextbublinyChar">
    <w:name w:val="Text bubliny Char"/>
    <w:link w:val="Textbubliny"/>
    <w:uiPriority w:val="99"/>
    <w:semiHidden/>
    <w:rsid w:val="00F675DE"/>
    <w:rPr>
      <w:rFonts w:ascii="Tahoma" w:eastAsia="Calibri" w:hAnsi="Tahoma" w:cs="Tahoma"/>
      <w:sz w:val="16"/>
      <w:szCs w:val="16"/>
    </w:rPr>
  </w:style>
  <w:style w:type="character" w:styleId="Odkaznakomentr">
    <w:name w:val="annotation reference"/>
    <w:basedOn w:val="Predvolenpsmoodseku"/>
    <w:uiPriority w:val="99"/>
    <w:semiHidden/>
    <w:unhideWhenUsed/>
    <w:rsid w:val="007B2909"/>
    <w:rPr>
      <w:sz w:val="16"/>
      <w:szCs w:val="16"/>
    </w:rPr>
  </w:style>
  <w:style w:type="paragraph" w:styleId="Textkomentra">
    <w:name w:val="annotation text"/>
    <w:basedOn w:val="Normlny"/>
    <w:link w:val="TextkomentraChar"/>
    <w:uiPriority w:val="99"/>
    <w:semiHidden/>
    <w:unhideWhenUsed/>
    <w:rsid w:val="007B2909"/>
    <w:rPr>
      <w:sz w:val="20"/>
      <w:szCs w:val="20"/>
    </w:rPr>
  </w:style>
  <w:style w:type="character" w:customStyle="1" w:styleId="TextkomentraChar">
    <w:name w:val="Text komentára Char"/>
    <w:basedOn w:val="Predvolenpsmoodseku"/>
    <w:link w:val="Textkomentra"/>
    <w:uiPriority w:val="99"/>
    <w:semiHidden/>
    <w:rsid w:val="007B2909"/>
    <w:rPr>
      <w:lang w:eastAsia="en-US"/>
    </w:rPr>
  </w:style>
  <w:style w:type="paragraph" w:styleId="Predmetkomentra">
    <w:name w:val="annotation subject"/>
    <w:basedOn w:val="Textkomentra"/>
    <w:next w:val="Textkomentra"/>
    <w:link w:val="PredmetkomentraChar"/>
    <w:uiPriority w:val="99"/>
    <w:semiHidden/>
    <w:unhideWhenUsed/>
    <w:rsid w:val="007B2909"/>
    <w:rPr>
      <w:b/>
      <w:bCs/>
    </w:rPr>
  </w:style>
  <w:style w:type="character" w:customStyle="1" w:styleId="PredmetkomentraChar">
    <w:name w:val="Predmet komentára Char"/>
    <w:basedOn w:val="TextkomentraChar"/>
    <w:link w:val="Predmetkomentra"/>
    <w:uiPriority w:val="99"/>
    <w:semiHidden/>
    <w:rsid w:val="007B2909"/>
    <w:rPr>
      <w:b/>
      <w:bCs/>
      <w:lang w:eastAsia="en-US"/>
    </w:rPr>
  </w:style>
  <w:style w:type="character" w:customStyle="1" w:styleId="Nadpis6Char">
    <w:name w:val="Nadpis 6 Char"/>
    <w:basedOn w:val="Predvolenpsmoodseku"/>
    <w:link w:val="Nadpis6"/>
    <w:uiPriority w:val="9"/>
    <w:semiHidden/>
    <w:rsid w:val="00522348"/>
    <w:rPr>
      <w:rFonts w:asciiTheme="majorHAnsi" w:eastAsiaTheme="majorEastAsia" w:hAnsiTheme="majorHAnsi" w:cstheme="majorBidi"/>
      <w:i/>
      <w:iCs/>
      <w:color w:val="243F60" w:themeColor="accent1" w:themeShade="7F"/>
      <w:sz w:val="22"/>
      <w:szCs w:val="22"/>
      <w:lang w:eastAsia="en-US"/>
    </w:rPr>
  </w:style>
  <w:style w:type="paragraph" w:styleId="Bezriadkovania">
    <w:name w:val="No Spacing"/>
    <w:uiPriority w:val="1"/>
    <w:qFormat/>
    <w:rsid w:val="00522348"/>
    <w:pPr>
      <w:jc w:val="both"/>
    </w:pPr>
    <w:rPr>
      <w:sz w:val="22"/>
      <w:szCs w:val="22"/>
      <w:lang w:eastAsia="en-US"/>
    </w:rPr>
  </w:style>
  <w:style w:type="character" w:customStyle="1" w:styleId="Strong1">
    <w:name w:val="Strong1"/>
    <w:uiPriority w:val="99"/>
    <w:rsid w:val="00ED3D67"/>
    <w:rPr>
      <w:b/>
    </w:rPr>
  </w:style>
  <w:style w:type="paragraph" w:customStyle="1" w:styleId="BodyTextIndent21">
    <w:name w:val="Body Text Indent 21"/>
    <w:basedOn w:val="Normlny"/>
    <w:uiPriority w:val="99"/>
    <w:rsid w:val="00ED3D67"/>
    <w:pPr>
      <w:overflowPunct w:val="0"/>
      <w:autoSpaceDE w:val="0"/>
      <w:autoSpaceDN w:val="0"/>
      <w:adjustRightInd w:val="0"/>
      <w:spacing w:line="240" w:lineRule="auto"/>
      <w:ind w:left="1276" w:hanging="228"/>
      <w:textAlignment w:val="baseline"/>
    </w:pPr>
    <w:rPr>
      <w:rFonts w:ascii="Times New Roman" w:eastAsia="Times New Roman" w:hAnsi="Times New Roman"/>
      <w:sz w:val="24"/>
      <w:szCs w:val="20"/>
      <w:lang w:eastAsia="sk-SK"/>
    </w:rPr>
  </w:style>
  <w:style w:type="paragraph" w:styleId="Zkladntext">
    <w:name w:val="Body Text"/>
    <w:basedOn w:val="Normlny"/>
    <w:link w:val="ZkladntextChar"/>
    <w:uiPriority w:val="99"/>
    <w:semiHidden/>
    <w:unhideWhenUsed/>
    <w:rsid w:val="005A1DA7"/>
    <w:pPr>
      <w:spacing w:after="120"/>
    </w:pPr>
  </w:style>
  <w:style w:type="character" w:customStyle="1" w:styleId="ZkladntextChar">
    <w:name w:val="Základný text Char"/>
    <w:basedOn w:val="Predvolenpsmoodseku"/>
    <w:link w:val="Zkladntext"/>
    <w:uiPriority w:val="99"/>
    <w:semiHidden/>
    <w:rsid w:val="005A1DA7"/>
    <w:rPr>
      <w:sz w:val="22"/>
      <w:szCs w:val="22"/>
      <w:lang w:eastAsia="en-US"/>
    </w:rPr>
  </w:style>
  <w:style w:type="table" w:styleId="Mriekatabuky">
    <w:name w:val="Table Grid"/>
    <w:basedOn w:val="Normlnatabuka"/>
    <w:uiPriority w:val="59"/>
    <w:rsid w:val="0082742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sozarkami">
    <w:name w:val="Normal Indent"/>
    <w:basedOn w:val="Normlny"/>
    <w:uiPriority w:val="99"/>
    <w:rsid w:val="001D524F"/>
    <w:pPr>
      <w:overflowPunct w:val="0"/>
      <w:autoSpaceDE w:val="0"/>
      <w:autoSpaceDN w:val="0"/>
      <w:adjustRightInd w:val="0"/>
      <w:spacing w:line="240" w:lineRule="auto"/>
      <w:ind w:left="708"/>
      <w:jc w:val="left"/>
      <w:textAlignment w:val="baseline"/>
    </w:pPr>
    <w:rPr>
      <w:rFonts w:ascii="Times New Roman" w:eastAsia="Times New Roman" w:hAnsi="Times New Roman"/>
      <w:sz w:val="24"/>
      <w:szCs w:val="20"/>
      <w:lang w:eastAsia="sk-SK"/>
    </w:rPr>
  </w:style>
  <w:style w:type="character" w:customStyle="1" w:styleId="srch-title1">
    <w:name w:val="srch-title1"/>
    <w:basedOn w:val="Predvolenpsmoodseku"/>
    <w:rsid w:val="009B71CD"/>
    <w:rPr>
      <w:rFonts w:ascii="Tahoma" w:hAnsi="Tahoma" w:cs="Tahoma" w:hint="default"/>
      <w:color w:val="003399"/>
      <w:sz w:val="29"/>
      <w:szCs w:val="29"/>
    </w:rPr>
  </w:style>
  <w:style w:type="character" w:customStyle="1" w:styleId="formtitle1">
    <w:name w:val="formtitle1"/>
    <w:basedOn w:val="Predvolenpsmoodseku"/>
    <w:rsid w:val="00956A30"/>
    <w:rPr>
      <w:b/>
      <w:bCs/>
      <w:sz w:val="24"/>
      <w:szCs w:val="24"/>
    </w:rPr>
  </w:style>
  <w:style w:type="character" w:customStyle="1" w:styleId="formtext">
    <w:name w:val="formtext"/>
    <w:basedOn w:val="Predvolenpsmoodseku"/>
    <w:rsid w:val="00956A30"/>
  </w:style>
  <w:style w:type="character" w:customStyle="1" w:styleId="Nadpis3Char">
    <w:name w:val="Nadpis 3 Char"/>
    <w:basedOn w:val="Predvolenpsmoodseku"/>
    <w:link w:val="Nadpis3"/>
    <w:uiPriority w:val="9"/>
    <w:rsid w:val="00575F0A"/>
    <w:rPr>
      <w:rFonts w:ascii="Cambria" w:eastAsia="Times New Roman" w:hAnsi="Cambria"/>
      <w:b/>
      <w:bCs/>
      <w:sz w:val="26"/>
      <w:szCs w:val="26"/>
      <w:lang w:eastAsia="en-US"/>
    </w:rPr>
  </w:style>
  <w:style w:type="paragraph" w:styleId="Zkladntext3">
    <w:name w:val="Body Text 3"/>
    <w:basedOn w:val="Normlny"/>
    <w:link w:val="Zkladntext3Char"/>
    <w:uiPriority w:val="99"/>
    <w:semiHidden/>
    <w:unhideWhenUsed/>
    <w:rsid w:val="0038580C"/>
    <w:pPr>
      <w:spacing w:after="120"/>
    </w:pPr>
    <w:rPr>
      <w:sz w:val="16"/>
      <w:szCs w:val="16"/>
    </w:rPr>
  </w:style>
  <w:style w:type="character" w:customStyle="1" w:styleId="Zkladntext3Char">
    <w:name w:val="Základný text 3 Char"/>
    <w:basedOn w:val="Predvolenpsmoodseku"/>
    <w:link w:val="Zkladntext3"/>
    <w:rsid w:val="0038580C"/>
    <w:rPr>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968719">
      <w:bodyDiv w:val="1"/>
      <w:marLeft w:val="0"/>
      <w:marRight w:val="0"/>
      <w:marTop w:val="0"/>
      <w:marBottom w:val="0"/>
      <w:divBdr>
        <w:top w:val="none" w:sz="0" w:space="0" w:color="auto"/>
        <w:left w:val="none" w:sz="0" w:space="0" w:color="auto"/>
        <w:bottom w:val="none" w:sz="0" w:space="0" w:color="auto"/>
        <w:right w:val="none" w:sz="0" w:space="0" w:color="auto"/>
      </w:divBdr>
    </w:div>
    <w:div w:id="34624431">
      <w:bodyDiv w:val="1"/>
      <w:marLeft w:val="0"/>
      <w:marRight w:val="0"/>
      <w:marTop w:val="0"/>
      <w:marBottom w:val="0"/>
      <w:divBdr>
        <w:top w:val="none" w:sz="0" w:space="0" w:color="auto"/>
        <w:left w:val="none" w:sz="0" w:space="0" w:color="auto"/>
        <w:bottom w:val="none" w:sz="0" w:space="0" w:color="auto"/>
        <w:right w:val="none" w:sz="0" w:space="0" w:color="auto"/>
      </w:divBdr>
    </w:div>
    <w:div w:id="298077469">
      <w:bodyDiv w:val="1"/>
      <w:marLeft w:val="0"/>
      <w:marRight w:val="0"/>
      <w:marTop w:val="0"/>
      <w:marBottom w:val="0"/>
      <w:divBdr>
        <w:top w:val="none" w:sz="0" w:space="0" w:color="auto"/>
        <w:left w:val="none" w:sz="0" w:space="0" w:color="auto"/>
        <w:bottom w:val="none" w:sz="0" w:space="0" w:color="auto"/>
        <w:right w:val="none" w:sz="0" w:space="0" w:color="auto"/>
      </w:divBdr>
    </w:div>
    <w:div w:id="341005692">
      <w:bodyDiv w:val="1"/>
      <w:marLeft w:val="0"/>
      <w:marRight w:val="0"/>
      <w:marTop w:val="0"/>
      <w:marBottom w:val="0"/>
      <w:divBdr>
        <w:top w:val="none" w:sz="0" w:space="0" w:color="auto"/>
        <w:left w:val="none" w:sz="0" w:space="0" w:color="auto"/>
        <w:bottom w:val="none" w:sz="0" w:space="0" w:color="auto"/>
        <w:right w:val="none" w:sz="0" w:space="0" w:color="auto"/>
      </w:divBdr>
    </w:div>
    <w:div w:id="523130622">
      <w:bodyDiv w:val="1"/>
      <w:marLeft w:val="0"/>
      <w:marRight w:val="0"/>
      <w:marTop w:val="0"/>
      <w:marBottom w:val="0"/>
      <w:divBdr>
        <w:top w:val="none" w:sz="0" w:space="0" w:color="auto"/>
        <w:left w:val="none" w:sz="0" w:space="0" w:color="auto"/>
        <w:bottom w:val="none" w:sz="0" w:space="0" w:color="auto"/>
        <w:right w:val="none" w:sz="0" w:space="0" w:color="auto"/>
      </w:divBdr>
    </w:div>
    <w:div w:id="591082575">
      <w:bodyDiv w:val="1"/>
      <w:marLeft w:val="0"/>
      <w:marRight w:val="0"/>
      <w:marTop w:val="0"/>
      <w:marBottom w:val="0"/>
      <w:divBdr>
        <w:top w:val="none" w:sz="0" w:space="0" w:color="auto"/>
        <w:left w:val="none" w:sz="0" w:space="0" w:color="auto"/>
        <w:bottom w:val="none" w:sz="0" w:space="0" w:color="auto"/>
        <w:right w:val="none" w:sz="0" w:space="0" w:color="auto"/>
      </w:divBdr>
    </w:div>
    <w:div w:id="601450764">
      <w:bodyDiv w:val="1"/>
      <w:marLeft w:val="0"/>
      <w:marRight w:val="0"/>
      <w:marTop w:val="0"/>
      <w:marBottom w:val="0"/>
      <w:divBdr>
        <w:top w:val="none" w:sz="0" w:space="0" w:color="auto"/>
        <w:left w:val="none" w:sz="0" w:space="0" w:color="auto"/>
        <w:bottom w:val="none" w:sz="0" w:space="0" w:color="auto"/>
        <w:right w:val="none" w:sz="0" w:space="0" w:color="auto"/>
      </w:divBdr>
    </w:div>
    <w:div w:id="644554966">
      <w:bodyDiv w:val="1"/>
      <w:marLeft w:val="0"/>
      <w:marRight w:val="0"/>
      <w:marTop w:val="0"/>
      <w:marBottom w:val="0"/>
      <w:divBdr>
        <w:top w:val="none" w:sz="0" w:space="0" w:color="auto"/>
        <w:left w:val="none" w:sz="0" w:space="0" w:color="auto"/>
        <w:bottom w:val="none" w:sz="0" w:space="0" w:color="auto"/>
        <w:right w:val="none" w:sz="0" w:space="0" w:color="auto"/>
      </w:divBdr>
      <w:divsChild>
        <w:div w:id="1339692965">
          <w:marLeft w:val="0"/>
          <w:marRight w:val="0"/>
          <w:marTop w:val="0"/>
          <w:marBottom w:val="0"/>
          <w:divBdr>
            <w:top w:val="none" w:sz="0" w:space="0" w:color="auto"/>
            <w:left w:val="none" w:sz="0" w:space="0" w:color="auto"/>
            <w:bottom w:val="none" w:sz="0" w:space="0" w:color="auto"/>
            <w:right w:val="none" w:sz="0" w:space="0" w:color="auto"/>
          </w:divBdr>
          <w:divsChild>
            <w:div w:id="1642810782">
              <w:marLeft w:val="0"/>
              <w:marRight w:val="0"/>
              <w:marTop w:val="0"/>
              <w:marBottom w:val="0"/>
              <w:divBdr>
                <w:top w:val="none" w:sz="0" w:space="0" w:color="auto"/>
                <w:left w:val="none" w:sz="0" w:space="0" w:color="auto"/>
                <w:bottom w:val="none" w:sz="0" w:space="0" w:color="auto"/>
                <w:right w:val="none" w:sz="0" w:space="0" w:color="auto"/>
              </w:divBdr>
              <w:divsChild>
                <w:div w:id="835804676">
                  <w:marLeft w:val="0"/>
                  <w:marRight w:val="0"/>
                  <w:marTop w:val="0"/>
                  <w:marBottom w:val="0"/>
                  <w:divBdr>
                    <w:top w:val="none" w:sz="0" w:space="0" w:color="auto"/>
                    <w:left w:val="none" w:sz="0" w:space="0" w:color="auto"/>
                    <w:bottom w:val="none" w:sz="0" w:space="0" w:color="auto"/>
                    <w:right w:val="none" w:sz="0" w:space="0" w:color="auto"/>
                  </w:divBdr>
                  <w:divsChild>
                    <w:div w:id="1246305707">
                      <w:marLeft w:val="0"/>
                      <w:marRight w:val="0"/>
                      <w:marTop w:val="0"/>
                      <w:marBottom w:val="0"/>
                      <w:divBdr>
                        <w:top w:val="none" w:sz="0" w:space="0" w:color="auto"/>
                        <w:left w:val="none" w:sz="0" w:space="0" w:color="auto"/>
                        <w:bottom w:val="none" w:sz="0" w:space="0" w:color="auto"/>
                        <w:right w:val="none" w:sz="0" w:space="0" w:color="auto"/>
                      </w:divBdr>
                      <w:divsChild>
                        <w:div w:id="809173084">
                          <w:marLeft w:val="0"/>
                          <w:marRight w:val="0"/>
                          <w:marTop w:val="0"/>
                          <w:marBottom w:val="0"/>
                          <w:divBdr>
                            <w:top w:val="none" w:sz="0" w:space="0" w:color="auto"/>
                            <w:left w:val="none" w:sz="0" w:space="0" w:color="auto"/>
                            <w:bottom w:val="none" w:sz="0" w:space="0" w:color="auto"/>
                            <w:right w:val="none" w:sz="0" w:space="0" w:color="auto"/>
                          </w:divBdr>
                          <w:divsChild>
                            <w:div w:id="1725980283">
                              <w:marLeft w:val="0"/>
                              <w:marRight w:val="0"/>
                              <w:marTop w:val="0"/>
                              <w:marBottom w:val="0"/>
                              <w:divBdr>
                                <w:top w:val="none" w:sz="0" w:space="0" w:color="auto"/>
                                <w:left w:val="none" w:sz="0" w:space="0" w:color="auto"/>
                                <w:bottom w:val="none" w:sz="0" w:space="0" w:color="auto"/>
                                <w:right w:val="none" w:sz="0" w:space="0" w:color="auto"/>
                              </w:divBdr>
                              <w:divsChild>
                                <w:div w:id="1420713993">
                                  <w:marLeft w:val="0"/>
                                  <w:marRight w:val="0"/>
                                  <w:marTop w:val="0"/>
                                  <w:marBottom w:val="0"/>
                                  <w:divBdr>
                                    <w:top w:val="none" w:sz="0" w:space="0" w:color="auto"/>
                                    <w:left w:val="none" w:sz="0" w:space="0" w:color="auto"/>
                                    <w:bottom w:val="none" w:sz="0" w:space="0" w:color="auto"/>
                                    <w:right w:val="dashed" w:sz="6" w:space="0" w:color="C0C0C0"/>
                                  </w:divBdr>
                                  <w:divsChild>
                                    <w:div w:id="1968849153">
                                      <w:marLeft w:val="0"/>
                                      <w:marRight w:val="75"/>
                                      <w:marTop w:val="0"/>
                                      <w:marBottom w:val="0"/>
                                      <w:divBdr>
                                        <w:top w:val="none" w:sz="0" w:space="0" w:color="auto"/>
                                        <w:left w:val="none" w:sz="0" w:space="0" w:color="auto"/>
                                        <w:bottom w:val="none" w:sz="0" w:space="0" w:color="auto"/>
                                        <w:right w:val="none" w:sz="0" w:space="0" w:color="auto"/>
                                      </w:divBdr>
                                      <w:divsChild>
                                        <w:div w:id="1081830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7880747">
      <w:bodyDiv w:val="1"/>
      <w:marLeft w:val="0"/>
      <w:marRight w:val="0"/>
      <w:marTop w:val="0"/>
      <w:marBottom w:val="0"/>
      <w:divBdr>
        <w:top w:val="none" w:sz="0" w:space="0" w:color="auto"/>
        <w:left w:val="none" w:sz="0" w:space="0" w:color="auto"/>
        <w:bottom w:val="none" w:sz="0" w:space="0" w:color="auto"/>
        <w:right w:val="none" w:sz="0" w:space="0" w:color="auto"/>
      </w:divBdr>
    </w:div>
    <w:div w:id="763768528">
      <w:bodyDiv w:val="1"/>
      <w:marLeft w:val="0"/>
      <w:marRight w:val="0"/>
      <w:marTop w:val="0"/>
      <w:marBottom w:val="0"/>
      <w:divBdr>
        <w:top w:val="none" w:sz="0" w:space="0" w:color="auto"/>
        <w:left w:val="none" w:sz="0" w:space="0" w:color="auto"/>
        <w:bottom w:val="none" w:sz="0" w:space="0" w:color="auto"/>
        <w:right w:val="none" w:sz="0" w:space="0" w:color="auto"/>
      </w:divBdr>
    </w:div>
    <w:div w:id="810101935">
      <w:bodyDiv w:val="1"/>
      <w:marLeft w:val="0"/>
      <w:marRight w:val="0"/>
      <w:marTop w:val="0"/>
      <w:marBottom w:val="0"/>
      <w:divBdr>
        <w:top w:val="none" w:sz="0" w:space="0" w:color="auto"/>
        <w:left w:val="none" w:sz="0" w:space="0" w:color="auto"/>
        <w:bottom w:val="none" w:sz="0" w:space="0" w:color="auto"/>
        <w:right w:val="none" w:sz="0" w:space="0" w:color="auto"/>
      </w:divBdr>
    </w:div>
    <w:div w:id="845903351">
      <w:bodyDiv w:val="1"/>
      <w:marLeft w:val="0"/>
      <w:marRight w:val="0"/>
      <w:marTop w:val="0"/>
      <w:marBottom w:val="0"/>
      <w:divBdr>
        <w:top w:val="none" w:sz="0" w:space="0" w:color="auto"/>
        <w:left w:val="none" w:sz="0" w:space="0" w:color="auto"/>
        <w:bottom w:val="none" w:sz="0" w:space="0" w:color="auto"/>
        <w:right w:val="none" w:sz="0" w:space="0" w:color="auto"/>
      </w:divBdr>
    </w:div>
    <w:div w:id="868025739">
      <w:bodyDiv w:val="1"/>
      <w:marLeft w:val="0"/>
      <w:marRight w:val="0"/>
      <w:marTop w:val="0"/>
      <w:marBottom w:val="0"/>
      <w:divBdr>
        <w:top w:val="none" w:sz="0" w:space="0" w:color="auto"/>
        <w:left w:val="none" w:sz="0" w:space="0" w:color="auto"/>
        <w:bottom w:val="none" w:sz="0" w:space="0" w:color="auto"/>
        <w:right w:val="none" w:sz="0" w:space="0" w:color="auto"/>
      </w:divBdr>
    </w:div>
    <w:div w:id="900091548">
      <w:bodyDiv w:val="1"/>
      <w:marLeft w:val="0"/>
      <w:marRight w:val="0"/>
      <w:marTop w:val="0"/>
      <w:marBottom w:val="0"/>
      <w:divBdr>
        <w:top w:val="none" w:sz="0" w:space="0" w:color="auto"/>
        <w:left w:val="none" w:sz="0" w:space="0" w:color="auto"/>
        <w:bottom w:val="none" w:sz="0" w:space="0" w:color="auto"/>
        <w:right w:val="none" w:sz="0" w:space="0" w:color="auto"/>
      </w:divBdr>
    </w:div>
    <w:div w:id="1041789500">
      <w:bodyDiv w:val="1"/>
      <w:marLeft w:val="0"/>
      <w:marRight w:val="0"/>
      <w:marTop w:val="0"/>
      <w:marBottom w:val="0"/>
      <w:divBdr>
        <w:top w:val="none" w:sz="0" w:space="0" w:color="auto"/>
        <w:left w:val="none" w:sz="0" w:space="0" w:color="auto"/>
        <w:bottom w:val="none" w:sz="0" w:space="0" w:color="auto"/>
        <w:right w:val="none" w:sz="0" w:space="0" w:color="auto"/>
      </w:divBdr>
    </w:div>
    <w:div w:id="1092043512">
      <w:bodyDiv w:val="1"/>
      <w:marLeft w:val="0"/>
      <w:marRight w:val="0"/>
      <w:marTop w:val="0"/>
      <w:marBottom w:val="0"/>
      <w:divBdr>
        <w:top w:val="none" w:sz="0" w:space="0" w:color="auto"/>
        <w:left w:val="none" w:sz="0" w:space="0" w:color="auto"/>
        <w:bottom w:val="none" w:sz="0" w:space="0" w:color="auto"/>
        <w:right w:val="none" w:sz="0" w:space="0" w:color="auto"/>
      </w:divBdr>
    </w:div>
    <w:div w:id="1297878879">
      <w:bodyDiv w:val="1"/>
      <w:marLeft w:val="0"/>
      <w:marRight w:val="0"/>
      <w:marTop w:val="0"/>
      <w:marBottom w:val="0"/>
      <w:divBdr>
        <w:top w:val="none" w:sz="0" w:space="0" w:color="auto"/>
        <w:left w:val="none" w:sz="0" w:space="0" w:color="auto"/>
        <w:bottom w:val="none" w:sz="0" w:space="0" w:color="auto"/>
        <w:right w:val="none" w:sz="0" w:space="0" w:color="auto"/>
      </w:divBdr>
    </w:div>
    <w:div w:id="1605725299">
      <w:bodyDiv w:val="1"/>
      <w:marLeft w:val="0"/>
      <w:marRight w:val="0"/>
      <w:marTop w:val="0"/>
      <w:marBottom w:val="0"/>
      <w:divBdr>
        <w:top w:val="none" w:sz="0" w:space="0" w:color="auto"/>
        <w:left w:val="none" w:sz="0" w:space="0" w:color="auto"/>
        <w:bottom w:val="none" w:sz="0" w:space="0" w:color="auto"/>
        <w:right w:val="none" w:sz="0" w:space="0" w:color="auto"/>
      </w:divBdr>
    </w:div>
    <w:div w:id="1713143125">
      <w:bodyDiv w:val="1"/>
      <w:marLeft w:val="0"/>
      <w:marRight w:val="0"/>
      <w:marTop w:val="0"/>
      <w:marBottom w:val="0"/>
      <w:divBdr>
        <w:top w:val="none" w:sz="0" w:space="0" w:color="auto"/>
        <w:left w:val="none" w:sz="0" w:space="0" w:color="auto"/>
        <w:bottom w:val="none" w:sz="0" w:space="0" w:color="auto"/>
        <w:right w:val="none" w:sz="0" w:space="0" w:color="auto"/>
      </w:divBdr>
    </w:div>
    <w:div w:id="1733500248">
      <w:bodyDiv w:val="1"/>
      <w:marLeft w:val="0"/>
      <w:marRight w:val="0"/>
      <w:marTop w:val="0"/>
      <w:marBottom w:val="0"/>
      <w:divBdr>
        <w:top w:val="none" w:sz="0" w:space="0" w:color="auto"/>
        <w:left w:val="none" w:sz="0" w:space="0" w:color="auto"/>
        <w:bottom w:val="none" w:sz="0" w:space="0" w:color="auto"/>
        <w:right w:val="none" w:sz="0" w:space="0" w:color="auto"/>
      </w:divBdr>
    </w:div>
    <w:div w:id="1841969714">
      <w:bodyDiv w:val="1"/>
      <w:marLeft w:val="0"/>
      <w:marRight w:val="0"/>
      <w:marTop w:val="0"/>
      <w:marBottom w:val="0"/>
      <w:divBdr>
        <w:top w:val="none" w:sz="0" w:space="0" w:color="auto"/>
        <w:left w:val="none" w:sz="0" w:space="0" w:color="auto"/>
        <w:bottom w:val="none" w:sz="0" w:space="0" w:color="auto"/>
        <w:right w:val="none" w:sz="0" w:space="0" w:color="auto"/>
      </w:divBdr>
    </w:div>
    <w:div w:id="1872762916">
      <w:bodyDiv w:val="1"/>
      <w:marLeft w:val="0"/>
      <w:marRight w:val="0"/>
      <w:marTop w:val="0"/>
      <w:marBottom w:val="0"/>
      <w:divBdr>
        <w:top w:val="none" w:sz="0" w:space="0" w:color="auto"/>
        <w:left w:val="none" w:sz="0" w:space="0" w:color="auto"/>
        <w:bottom w:val="none" w:sz="0" w:space="0" w:color="auto"/>
        <w:right w:val="none" w:sz="0" w:space="0" w:color="auto"/>
      </w:divBdr>
    </w:div>
    <w:div w:id="1874339575">
      <w:bodyDiv w:val="1"/>
      <w:marLeft w:val="0"/>
      <w:marRight w:val="0"/>
      <w:marTop w:val="0"/>
      <w:marBottom w:val="0"/>
      <w:divBdr>
        <w:top w:val="none" w:sz="0" w:space="0" w:color="auto"/>
        <w:left w:val="none" w:sz="0" w:space="0" w:color="auto"/>
        <w:bottom w:val="none" w:sz="0" w:space="0" w:color="auto"/>
        <w:right w:val="none" w:sz="0" w:space="0" w:color="auto"/>
      </w:divBdr>
    </w:div>
    <w:div w:id="1933928440">
      <w:bodyDiv w:val="1"/>
      <w:marLeft w:val="0"/>
      <w:marRight w:val="0"/>
      <w:marTop w:val="0"/>
      <w:marBottom w:val="0"/>
      <w:divBdr>
        <w:top w:val="none" w:sz="0" w:space="0" w:color="auto"/>
        <w:left w:val="none" w:sz="0" w:space="0" w:color="auto"/>
        <w:bottom w:val="none" w:sz="0" w:space="0" w:color="auto"/>
        <w:right w:val="none" w:sz="0" w:space="0" w:color="auto"/>
      </w:divBdr>
    </w:div>
    <w:div w:id="1991135410">
      <w:bodyDiv w:val="1"/>
      <w:marLeft w:val="0"/>
      <w:marRight w:val="0"/>
      <w:marTop w:val="0"/>
      <w:marBottom w:val="0"/>
      <w:divBdr>
        <w:top w:val="none" w:sz="0" w:space="0" w:color="auto"/>
        <w:left w:val="none" w:sz="0" w:space="0" w:color="auto"/>
        <w:bottom w:val="none" w:sz="0" w:space="0" w:color="auto"/>
        <w:right w:val="none" w:sz="0" w:space="0" w:color="auto"/>
      </w:divBdr>
    </w:div>
    <w:div w:id="2094934427">
      <w:bodyDiv w:val="1"/>
      <w:marLeft w:val="0"/>
      <w:marRight w:val="0"/>
      <w:marTop w:val="0"/>
      <w:marBottom w:val="0"/>
      <w:divBdr>
        <w:top w:val="none" w:sz="0" w:space="0" w:color="auto"/>
        <w:left w:val="none" w:sz="0" w:space="0" w:color="auto"/>
        <w:bottom w:val="none" w:sz="0" w:space="0" w:color="auto"/>
        <w:right w:val="none" w:sz="0" w:space="0" w:color="auto"/>
      </w:divBdr>
      <w:divsChild>
        <w:div w:id="2042513680">
          <w:marLeft w:val="0"/>
          <w:marRight w:val="0"/>
          <w:marTop w:val="0"/>
          <w:marBottom w:val="0"/>
          <w:divBdr>
            <w:top w:val="none" w:sz="0" w:space="0" w:color="auto"/>
            <w:left w:val="none" w:sz="0" w:space="0" w:color="auto"/>
            <w:bottom w:val="none" w:sz="0" w:space="0" w:color="auto"/>
            <w:right w:val="none" w:sz="0" w:space="0" w:color="auto"/>
          </w:divBdr>
          <w:divsChild>
            <w:div w:id="1128546839">
              <w:marLeft w:val="0"/>
              <w:marRight w:val="0"/>
              <w:marTop w:val="0"/>
              <w:marBottom w:val="0"/>
              <w:divBdr>
                <w:top w:val="none" w:sz="0" w:space="0" w:color="auto"/>
                <w:left w:val="none" w:sz="0" w:space="0" w:color="auto"/>
                <w:bottom w:val="none" w:sz="0" w:space="0" w:color="auto"/>
                <w:right w:val="none" w:sz="0" w:space="0" w:color="auto"/>
              </w:divBdr>
              <w:divsChild>
                <w:div w:id="1869953163">
                  <w:marLeft w:val="0"/>
                  <w:marRight w:val="0"/>
                  <w:marTop w:val="0"/>
                  <w:marBottom w:val="0"/>
                  <w:divBdr>
                    <w:top w:val="none" w:sz="0" w:space="0" w:color="auto"/>
                    <w:left w:val="none" w:sz="0" w:space="0" w:color="auto"/>
                    <w:bottom w:val="none" w:sz="0" w:space="0" w:color="auto"/>
                    <w:right w:val="none" w:sz="0" w:space="0" w:color="auto"/>
                  </w:divBdr>
                  <w:divsChild>
                    <w:div w:id="341470228">
                      <w:marLeft w:val="0"/>
                      <w:marRight w:val="0"/>
                      <w:marTop w:val="0"/>
                      <w:marBottom w:val="0"/>
                      <w:divBdr>
                        <w:top w:val="none" w:sz="0" w:space="0" w:color="auto"/>
                        <w:left w:val="none" w:sz="0" w:space="0" w:color="auto"/>
                        <w:bottom w:val="none" w:sz="0" w:space="0" w:color="auto"/>
                        <w:right w:val="none" w:sz="0" w:space="0" w:color="auto"/>
                      </w:divBdr>
                      <w:divsChild>
                        <w:div w:id="978994945">
                          <w:marLeft w:val="0"/>
                          <w:marRight w:val="0"/>
                          <w:marTop w:val="0"/>
                          <w:marBottom w:val="0"/>
                          <w:divBdr>
                            <w:top w:val="none" w:sz="0" w:space="0" w:color="auto"/>
                            <w:left w:val="none" w:sz="0" w:space="0" w:color="auto"/>
                            <w:bottom w:val="none" w:sz="0" w:space="0" w:color="auto"/>
                            <w:right w:val="none" w:sz="0" w:space="0" w:color="auto"/>
                          </w:divBdr>
                          <w:divsChild>
                            <w:div w:id="1550604909">
                              <w:marLeft w:val="0"/>
                              <w:marRight w:val="0"/>
                              <w:marTop w:val="0"/>
                              <w:marBottom w:val="0"/>
                              <w:divBdr>
                                <w:top w:val="none" w:sz="0" w:space="0" w:color="auto"/>
                                <w:left w:val="none" w:sz="0" w:space="0" w:color="auto"/>
                                <w:bottom w:val="none" w:sz="0" w:space="0" w:color="auto"/>
                                <w:right w:val="none" w:sz="0" w:space="0" w:color="auto"/>
                              </w:divBdr>
                              <w:divsChild>
                                <w:div w:id="1168062500">
                                  <w:marLeft w:val="0"/>
                                  <w:marRight w:val="0"/>
                                  <w:marTop w:val="0"/>
                                  <w:marBottom w:val="0"/>
                                  <w:divBdr>
                                    <w:top w:val="none" w:sz="0" w:space="0" w:color="auto"/>
                                    <w:left w:val="none" w:sz="0" w:space="0" w:color="auto"/>
                                    <w:bottom w:val="none" w:sz="0" w:space="0" w:color="auto"/>
                                    <w:right w:val="dashed" w:sz="6" w:space="0" w:color="C0C0C0"/>
                                  </w:divBdr>
                                  <w:divsChild>
                                    <w:div w:id="1911693950">
                                      <w:marLeft w:val="0"/>
                                      <w:marRight w:val="75"/>
                                      <w:marTop w:val="0"/>
                                      <w:marBottom w:val="0"/>
                                      <w:divBdr>
                                        <w:top w:val="none" w:sz="0" w:space="0" w:color="auto"/>
                                        <w:left w:val="none" w:sz="0" w:space="0" w:color="auto"/>
                                        <w:bottom w:val="none" w:sz="0" w:space="0" w:color="auto"/>
                                        <w:right w:val="none" w:sz="0" w:space="0" w:color="auto"/>
                                      </w:divBdr>
                                      <w:divsChild>
                                        <w:div w:id="1706101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openxmlformats.org/officeDocument/2006/relationships/hyperlink" Target="mailto:Maslak.Jaroslav@zsr.sk"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mailto:Cibulak.Jaroslav@zsr.sk" TargetMode="External"/><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hyperlink" Target="mailto:Kiss.Vladimir@zsr.sk"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hyperlink" Target="mailto:Strasserov&#225;.Anna@zsr.sk"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24"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header" Target="header2.xml"/><Relationship Id="rId10" Type="http://schemas.openxmlformats.org/officeDocument/2006/relationships/hyperlink" Target="http://www.orsr.sk" TargetMode="External"/><Relationship Id="rId19" Type="http://schemas.openxmlformats.org/officeDocument/2006/relationships/hyperlink" Target="mailto:Abosi.Alexander@z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4.jpg"/><Relationship Id="rId22"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CAF0BF5-111E-4C10-BC83-4839FD0019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19</Pages>
  <Words>6177</Words>
  <Characters>35209</Characters>
  <Application>Microsoft Office Word</Application>
  <DocSecurity>0</DocSecurity>
  <Lines>293</Lines>
  <Paragraphs>82</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41304</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Vareckova.margita</cp:lastModifiedBy>
  <cp:revision>6</cp:revision>
  <cp:lastPrinted>2016-03-01T12:00:00Z</cp:lastPrinted>
  <dcterms:created xsi:type="dcterms:W3CDTF">2016-03-01T11:53:00Z</dcterms:created>
  <dcterms:modified xsi:type="dcterms:W3CDTF">2016-03-01T12:01:00Z</dcterms:modified>
</cp:coreProperties>
</file>