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38"/>
        <w:gridCol w:w="2268"/>
        <w:gridCol w:w="3544"/>
        <w:gridCol w:w="1651"/>
      </w:tblGrid>
      <w:tr w:rsidR="006915DF" w:rsidRPr="00CE4CB8" w:rsidTr="00792109">
        <w:trPr>
          <w:cantSplit/>
        </w:trPr>
        <w:tc>
          <w:tcPr>
            <w:tcW w:w="2338" w:type="dxa"/>
            <w:hideMark/>
          </w:tcPr>
          <w:p w:rsidR="006915DF" w:rsidRPr="00CE4CB8" w:rsidRDefault="006915DF" w:rsidP="008E64AD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268" w:type="dxa"/>
            <w:hideMark/>
          </w:tcPr>
          <w:p w:rsidR="006915DF" w:rsidRPr="00CE4CB8" w:rsidRDefault="006915DF" w:rsidP="008E64AD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544" w:type="dxa"/>
            <w:hideMark/>
          </w:tcPr>
          <w:p w:rsidR="006915DF" w:rsidRPr="00CE4CB8" w:rsidRDefault="006915DF" w:rsidP="008E64AD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8E64AD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792109">
        <w:trPr>
          <w:cantSplit/>
        </w:trPr>
        <w:tc>
          <w:tcPr>
            <w:tcW w:w="2338" w:type="dxa"/>
          </w:tcPr>
          <w:p w:rsidR="006915DF" w:rsidRPr="00CE4CB8" w:rsidRDefault="006915DF" w:rsidP="008E64AD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268" w:type="dxa"/>
            <w:hideMark/>
          </w:tcPr>
          <w:p w:rsidR="006915DF" w:rsidRPr="00CE4CB8" w:rsidRDefault="001350F2" w:rsidP="007D7581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0027</w:t>
            </w:r>
            <w:r w:rsidR="00792109">
              <w:rPr>
                <w:rFonts w:ascii="Arial" w:hAnsi="Arial" w:cs="Arial"/>
              </w:rPr>
              <w:t>/201</w:t>
            </w:r>
            <w:r w:rsidR="007D7581">
              <w:rPr>
                <w:rFonts w:ascii="Arial" w:hAnsi="Arial" w:cs="Arial"/>
              </w:rPr>
              <w:t>6</w:t>
            </w:r>
            <w:r w:rsidR="00792109">
              <w:rPr>
                <w:rFonts w:ascii="Arial" w:hAnsi="Arial" w:cs="Arial"/>
              </w:rPr>
              <w:t>/CLaO/BiJ</w:t>
            </w:r>
          </w:p>
        </w:tc>
        <w:tc>
          <w:tcPr>
            <w:tcW w:w="3544" w:type="dxa"/>
            <w:hideMark/>
          </w:tcPr>
          <w:p w:rsidR="006915DF" w:rsidRPr="00CE4CB8" w:rsidRDefault="00792109" w:rsidP="008E64AD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Bizoňová/02 2029 2994</w:t>
            </w:r>
          </w:p>
        </w:tc>
        <w:tc>
          <w:tcPr>
            <w:tcW w:w="1651" w:type="dxa"/>
            <w:hideMark/>
          </w:tcPr>
          <w:p w:rsidR="006915DF" w:rsidRPr="00CE4CB8" w:rsidRDefault="00F3346D" w:rsidP="008E64AD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F3346D">
              <w:rPr>
                <w:rFonts w:ascii="Arial" w:hAnsi="Arial" w:cs="Arial"/>
              </w:rPr>
              <w:t>26.01.2016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792109" w:rsidRPr="00901F4E" w:rsidRDefault="00377387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01F4E">
        <w:rPr>
          <w:rFonts w:ascii="Arial" w:hAnsi="Arial" w:cs="Arial"/>
          <w:sz w:val="20"/>
          <w:szCs w:val="20"/>
        </w:rPr>
        <w:t>Obstarávateľ</w:t>
      </w:r>
      <w:r w:rsidR="000713D5" w:rsidRPr="00901F4E">
        <w:rPr>
          <w:rFonts w:ascii="Arial" w:hAnsi="Arial" w:cs="Arial"/>
          <w:sz w:val="20"/>
          <w:szCs w:val="20"/>
        </w:rPr>
        <w:t xml:space="preserve"> </w:t>
      </w:r>
      <w:r w:rsidR="00792109" w:rsidRPr="00901F4E">
        <w:rPr>
          <w:rFonts w:ascii="Arial" w:hAnsi="Arial" w:cs="Arial"/>
          <w:sz w:val="20"/>
          <w:szCs w:val="20"/>
        </w:rPr>
        <w:t xml:space="preserve">Vás </w:t>
      </w:r>
      <w:r w:rsidR="000713D5" w:rsidRPr="00901F4E">
        <w:rPr>
          <w:rFonts w:ascii="Arial" w:hAnsi="Arial" w:cs="Arial"/>
          <w:sz w:val="20"/>
          <w:szCs w:val="20"/>
        </w:rPr>
        <w:t>týmto vyzýv</w:t>
      </w:r>
      <w:r w:rsidRPr="00901F4E">
        <w:rPr>
          <w:rFonts w:ascii="Arial" w:hAnsi="Arial" w:cs="Arial"/>
          <w:sz w:val="20"/>
          <w:szCs w:val="20"/>
        </w:rPr>
        <w:t>a ako</w:t>
      </w:r>
      <w:r w:rsidR="000713D5" w:rsidRPr="00901F4E">
        <w:rPr>
          <w:rFonts w:ascii="Arial" w:hAnsi="Arial" w:cs="Arial"/>
          <w:sz w:val="20"/>
          <w:szCs w:val="20"/>
        </w:rPr>
        <w:t xml:space="preserve"> </w:t>
      </w:r>
      <w:r w:rsidR="00E355D6" w:rsidRPr="00901F4E">
        <w:rPr>
          <w:rFonts w:ascii="Arial" w:hAnsi="Arial" w:cs="Arial"/>
          <w:sz w:val="20"/>
          <w:szCs w:val="20"/>
        </w:rPr>
        <w:t>predkladateľa</w:t>
      </w:r>
      <w:r w:rsidR="000713D5" w:rsidRPr="00901F4E">
        <w:rPr>
          <w:rFonts w:ascii="Arial" w:hAnsi="Arial" w:cs="Arial"/>
          <w:sz w:val="20"/>
          <w:szCs w:val="20"/>
        </w:rPr>
        <w:t xml:space="preserve"> na predloženie </w:t>
      </w:r>
      <w:r w:rsidR="00E355D6" w:rsidRPr="00901F4E">
        <w:rPr>
          <w:rFonts w:ascii="Arial" w:hAnsi="Arial" w:cs="Arial"/>
          <w:sz w:val="20"/>
          <w:szCs w:val="20"/>
        </w:rPr>
        <w:t>cenového návrhu</w:t>
      </w:r>
      <w:r w:rsidR="000713D5" w:rsidRPr="00901F4E">
        <w:rPr>
          <w:rFonts w:ascii="Arial" w:hAnsi="Arial" w:cs="Arial"/>
          <w:sz w:val="20"/>
          <w:szCs w:val="20"/>
        </w:rPr>
        <w:t xml:space="preserve"> </w:t>
      </w:r>
      <w:r w:rsidR="00EE1081" w:rsidRPr="00901F4E">
        <w:rPr>
          <w:rFonts w:ascii="Arial" w:hAnsi="Arial" w:cs="Arial"/>
          <w:sz w:val="20"/>
          <w:szCs w:val="20"/>
        </w:rPr>
        <w:t>na predmet</w:t>
      </w:r>
      <w:r w:rsidR="00CF6AF2" w:rsidRPr="00901F4E">
        <w:rPr>
          <w:rFonts w:ascii="Arial" w:hAnsi="Arial" w:cs="Arial"/>
          <w:sz w:val="20"/>
          <w:szCs w:val="20"/>
        </w:rPr>
        <w:t xml:space="preserve"> </w:t>
      </w:r>
      <w:r w:rsidR="00006638" w:rsidRPr="00901F4E">
        <w:rPr>
          <w:rFonts w:ascii="Arial" w:hAnsi="Arial" w:cs="Arial"/>
          <w:sz w:val="20"/>
          <w:szCs w:val="20"/>
        </w:rPr>
        <w:t>zákazky:</w:t>
      </w:r>
      <w:r w:rsidR="006915DF" w:rsidRPr="00901F4E">
        <w:rPr>
          <w:rFonts w:ascii="Arial" w:hAnsi="Arial" w:cs="Arial"/>
          <w:sz w:val="20"/>
          <w:szCs w:val="20"/>
        </w:rPr>
        <w:t xml:space="preserve"> </w:t>
      </w:r>
    </w:p>
    <w:p w:rsidR="00EE1081" w:rsidRPr="00901F4E" w:rsidRDefault="006915DF" w:rsidP="00901F4E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901F4E">
        <w:rPr>
          <w:rFonts w:ascii="Arial" w:hAnsi="Arial" w:cs="Arial"/>
          <w:b/>
          <w:sz w:val="20"/>
          <w:szCs w:val="20"/>
        </w:rPr>
        <w:t>„</w:t>
      </w:r>
      <w:r w:rsidR="00614473">
        <w:rPr>
          <w:rFonts w:ascii="Arial" w:hAnsi="Arial" w:cs="Arial"/>
          <w:b/>
          <w:sz w:val="20"/>
          <w:szCs w:val="20"/>
        </w:rPr>
        <w:t>Opravy a kalibrácia IHL</w:t>
      </w:r>
      <w:r w:rsidR="00BF6B56">
        <w:rPr>
          <w:rFonts w:ascii="Arial" w:hAnsi="Arial" w:cs="Arial"/>
          <w:b/>
          <w:sz w:val="20"/>
          <w:szCs w:val="20"/>
        </w:rPr>
        <w:t xml:space="preserve"> (indikátor </w:t>
      </w:r>
      <w:proofErr w:type="spellStart"/>
      <w:r w:rsidR="00BF6B56">
        <w:rPr>
          <w:rFonts w:ascii="Arial" w:hAnsi="Arial" w:cs="Arial"/>
          <w:b/>
          <w:sz w:val="20"/>
          <w:szCs w:val="20"/>
        </w:rPr>
        <w:t>horúcobežnosti</w:t>
      </w:r>
      <w:proofErr w:type="spellEnd"/>
      <w:r w:rsidR="00BF6B56">
        <w:rPr>
          <w:rFonts w:ascii="Arial" w:hAnsi="Arial" w:cs="Arial"/>
          <w:b/>
          <w:sz w:val="20"/>
          <w:szCs w:val="20"/>
        </w:rPr>
        <w:t xml:space="preserve"> ložísk)</w:t>
      </w:r>
      <w:r w:rsidR="00614473">
        <w:rPr>
          <w:rFonts w:ascii="Arial" w:hAnsi="Arial" w:cs="Arial"/>
          <w:b/>
          <w:sz w:val="20"/>
          <w:szCs w:val="20"/>
        </w:rPr>
        <w:t>, IHOD</w:t>
      </w:r>
      <w:r w:rsidR="00BF6B56">
        <w:rPr>
          <w:rFonts w:ascii="Arial" w:hAnsi="Arial" w:cs="Arial"/>
          <w:b/>
          <w:sz w:val="20"/>
          <w:szCs w:val="20"/>
        </w:rPr>
        <w:t xml:space="preserve"> (indikátor horúcich obručí a</w:t>
      </w:r>
      <w:r w:rsidR="007D7581">
        <w:rPr>
          <w:rFonts w:ascii="Arial" w:hAnsi="Arial" w:cs="Arial"/>
          <w:b/>
          <w:sz w:val="20"/>
          <w:szCs w:val="20"/>
        </w:rPr>
        <w:t> </w:t>
      </w:r>
      <w:r w:rsidR="00BF6B56">
        <w:rPr>
          <w:rFonts w:ascii="Arial" w:hAnsi="Arial" w:cs="Arial"/>
          <w:b/>
          <w:sz w:val="20"/>
          <w:szCs w:val="20"/>
        </w:rPr>
        <w:t>diskov</w:t>
      </w:r>
      <w:r w:rsidR="007D7581">
        <w:rPr>
          <w:rFonts w:ascii="Arial" w:hAnsi="Arial" w:cs="Arial"/>
          <w:b/>
          <w:sz w:val="20"/>
          <w:szCs w:val="20"/>
        </w:rPr>
        <w:t>)</w:t>
      </w:r>
      <w:r w:rsidR="00614473">
        <w:rPr>
          <w:rFonts w:ascii="Arial" w:hAnsi="Arial" w:cs="Arial"/>
          <w:b/>
          <w:sz w:val="20"/>
          <w:szCs w:val="20"/>
        </w:rPr>
        <w:t xml:space="preserve"> typ TK99</w:t>
      </w:r>
      <w:r w:rsidR="000713D5" w:rsidRPr="00901F4E">
        <w:rPr>
          <w:rFonts w:ascii="Arial" w:hAnsi="Arial" w:cs="Arial"/>
          <w:b/>
          <w:sz w:val="20"/>
          <w:szCs w:val="20"/>
        </w:rPr>
        <w:t>“</w:t>
      </w:r>
      <w:r w:rsidR="000713D5" w:rsidRPr="00901F4E">
        <w:rPr>
          <w:rFonts w:ascii="Arial" w:hAnsi="Arial" w:cs="Arial"/>
          <w:sz w:val="20"/>
          <w:szCs w:val="20"/>
        </w:rPr>
        <w:t>.</w:t>
      </w:r>
    </w:p>
    <w:p w:rsidR="00C06DA6" w:rsidRPr="00901F4E" w:rsidRDefault="00C06DA6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1F5B63" w:rsidRPr="00481CE0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D451FA">
        <w:rPr>
          <w:rFonts w:cs="Arial"/>
          <w:b/>
          <w:lang w:val="sk-SK"/>
        </w:rPr>
        <w:t>Miesto plnenia</w:t>
      </w:r>
      <w:r w:rsidR="000713D5" w:rsidRPr="00D451FA">
        <w:rPr>
          <w:rFonts w:cs="Arial"/>
          <w:b/>
          <w:lang w:val="sk-SK"/>
        </w:rPr>
        <w:t xml:space="preserve"> zákazky</w:t>
      </w:r>
      <w:r w:rsidRPr="00D451FA">
        <w:rPr>
          <w:rFonts w:cs="Arial"/>
          <w:b/>
          <w:lang w:val="sk-SK"/>
        </w:rPr>
        <w:t xml:space="preserve">: </w:t>
      </w:r>
      <w:r w:rsidR="00614473">
        <w:rPr>
          <w:rFonts w:cs="Arial"/>
          <w:lang w:val="sk-SK"/>
        </w:rPr>
        <w:t>úsek trate Bernolákovo – Senec, Bratislava východ St. 5 a ŽST Senec</w:t>
      </w:r>
    </w:p>
    <w:p w:rsidR="00EE1081" w:rsidRPr="00901F4E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 w:eastAsia="sk-SK"/>
        </w:rPr>
      </w:pPr>
    </w:p>
    <w:p w:rsidR="00EE1081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b/>
          <w:lang w:val="sk-SK" w:eastAsia="sk-SK"/>
        </w:rPr>
      </w:pPr>
      <w:r w:rsidRPr="00D451FA">
        <w:rPr>
          <w:rFonts w:cs="Arial"/>
          <w:b/>
          <w:lang w:val="sk-SK" w:eastAsia="sk-SK"/>
        </w:rPr>
        <w:t>Lehota</w:t>
      </w:r>
      <w:r w:rsidR="000C1B16" w:rsidRPr="00D451FA">
        <w:rPr>
          <w:rFonts w:cs="Arial"/>
          <w:b/>
          <w:lang w:val="sk-SK" w:eastAsia="sk-SK"/>
        </w:rPr>
        <w:t xml:space="preserve"> </w:t>
      </w:r>
      <w:r w:rsidRPr="00D451FA">
        <w:rPr>
          <w:rFonts w:cs="Arial"/>
          <w:b/>
          <w:lang w:val="sk-SK" w:eastAsia="sk-SK"/>
        </w:rPr>
        <w:t>/</w:t>
      </w:r>
      <w:r w:rsidR="000C1B16" w:rsidRPr="00D451FA">
        <w:rPr>
          <w:rFonts w:cs="Arial"/>
          <w:b/>
          <w:lang w:val="sk-SK" w:eastAsia="sk-SK"/>
        </w:rPr>
        <w:t xml:space="preserve"> </w:t>
      </w:r>
      <w:r w:rsidRPr="00D451FA">
        <w:rPr>
          <w:rFonts w:cs="Arial"/>
          <w:b/>
          <w:lang w:val="sk-SK" w:eastAsia="sk-SK"/>
        </w:rPr>
        <w:t>termín plnenia</w:t>
      </w:r>
      <w:r w:rsidR="000713D5" w:rsidRPr="00D451FA">
        <w:rPr>
          <w:rFonts w:cs="Arial"/>
          <w:b/>
          <w:lang w:val="sk-SK" w:eastAsia="sk-SK"/>
        </w:rPr>
        <w:t xml:space="preserve"> zákazky</w:t>
      </w:r>
      <w:r w:rsidRPr="00D451FA">
        <w:rPr>
          <w:rFonts w:cs="Arial"/>
          <w:b/>
          <w:lang w:val="sk-SK" w:eastAsia="sk-SK"/>
        </w:rPr>
        <w:t>:</w:t>
      </w:r>
      <w:r w:rsidRPr="00901F4E">
        <w:rPr>
          <w:rFonts w:cs="Arial"/>
          <w:lang w:val="sk-SK" w:eastAsia="sk-SK"/>
        </w:rPr>
        <w:t xml:space="preserve"> </w:t>
      </w:r>
      <w:r w:rsidR="000713D5" w:rsidRPr="00901F4E">
        <w:rPr>
          <w:rFonts w:cs="Arial"/>
          <w:lang w:val="sk-SK" w:eastAsia="sk-SK"/>
        </w:rPr>
        <w:t xml:space="preserve"> </w:t>
      </w:r>
      <w:r w:rsidR="00481CE0" w:rsidRPr="00481CE0">
        <w:rPr>
          <w:rFonts w:cs="Arial"/>
          <w:lang w:val="sk-SK" w:eastAsia="sk-SK"/>
        </w:rPr>
        <w:t xml:space="preserve">od účinnosti zmluvy </w:t>
      </w:r>
      <w:r w:rsidR="000713D5" w:rsidRPr="00481CE0">
        <w:rPr>
          <w:rFonts w:cs="Arial"/>
          <w:lang w:val="sk-SK" w:eastAsia="sk-SK"/>
        </w:rPr>
        <w:t>do</w:t>
      </w:r>
      <w:r w:rsidR="00901F4E" w:rsidRPr="00481CE0">
        <w:rPr>
          <w:rFonts w:cs="Arial"/>
          <w:lang w:val="sk-SK" w:eastAsia="sk-SK"/>
        </w:rPr>
        <w:t xml:space="preserve"> 31.12.</w:t>
      </w:r>
      <w:r w:rsidR="00901F4E" w:rsidRPr="00BF6B56">
        <w:rPr>
          <w:rFonts w:cs="Arial"/>
          <w:lang w:val="sk-SK" w:eastAsia="sk-SK"/>
        </w:rPr>
        <w:t>201</w:t>
      </w:r>
      <w:r w:rsidR="00614473" w:rsidRPr="00BF6B56">
        <w:rPr>
          <w:rFonts w:cs="Arial"/>
          <w:lang w:val="sk-SK" w:eastAsia="sk-SK"/>
        </w:rPr>
        <w:t>7</w:t>
      </w:r>
    </w:p>
    <w:p w:rsidR="009671F1" w:rsidRDefault="009671F1" w:rsidP="00EE1081">
      <w:pPr>
        <w:pStyle w:val="Zarkazkladnhotextu2"/>
        <w:spacing w:after="0" w:line="240" w:lineRule="auto"/>
        <w:ind w:left="0"/>
        <w:jc w:val="both"/>
        <w:rPr>
          <w:rFonts w:cs="Arial"/>
          <w:b/>
          <w:lang w:val="sk-SK" w:eastAsia="sk-SK"/>
        </w:rPr>
      </w:pPr>
    </w:p>
    <w:p w:rsidR="00EE1081" w:rsidRPr="00901F4E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901F4E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713D5" w:rsidRPr="00901F4E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901F4E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901F4E">
        <w:rPr>
          <w:rFonts w:ascii="Arial" w:hAnsi="Arial" w:cs="Arial"/>
          <w:b/>
          <w:u w:val="single"/>
        </w:rPr>
        <w:t xml:space="preserve">Požiadavky na  </w:t>
      </w:r>
      <w:r w:rsidR="00E355D6" w:rsidRPr="00901F4E">
        <w:rPr>
          <w:rFonts w:ascii="Arial" w:hAnsi="Arial" w:cs="Arial"/>
          <w:b/>
          <w:u w:val="single"/>
        </w:rPr>
        <w:t>cenový návrh</w:t>
      </w:r>
      <w:r w:rsidRPr="00901F4E">
        <w:rPr>
          <w:rFonts w:ascii="Arial" w:hAnsi="Arial" w:cs="Arial"/>
          <w:b/>
          <w:u w:val="single"/>
        </w:rPr>
        <w:t>:</w:t>
      </w:r>
    </w:p>
    <w:p w:rsidR="000713D5" w:rsidRPr="00901F4E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901F4E">
        <w:rPr>
          <w:rFonts w:ascii="Arial" w:hAnsi="Arial" w:cs="Arial"/>
        </w:rPr>
        <w:t>Cenový návrh</w:t>
      </w:r>
      <w:r w:rsidR="00ED1EF7" w:rsidRPr="00901F4E">
        <w:rPr>
          <w:rFonts w:ascii="Arial" w:hAnsi="Arial" w:cs="Arial"/>
        </w:rPr>
        <w:t xml:space="preserve"> musí byť predložen</w:t>
      </w:r>
      <w:r w:rsidR="00C56180">
        <w:rPr>
          <w:rFonts w:ascii="Arial" w:hAnsi="Arial" w:cs="Arial"/>
        </w:rPr>
        <w:t>ý</w:t>
      </w:r>
      <w:r w:rsidR="00ED1EF7" w:rsidRPr="00901F4E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901F4E">
        <w:rPr>
          <w:rFonts w:ascii="Arial" w:hAnsi="Arial" w:cs="Arial"/>
        </w:rPr>
        <w:t>Cenový návrh</w:t>
      </w:r>
      <w:r w:rsidR="00ED1EF7" w:rsidRPr="00901F4E">
        <w:rPr>
          <w:rFonts w:ascii="Arial" w:hAnsi="Arial" w:cs="Arial"/>
        </w:rPr>
        <w:t>, ktor</w:t>
      </w:r>
      <w:r w:rsidRPr="00901F4E">
        <w:rPr>
          <w:rFonts w:ascii="Arial" w:hAnsi="Arial" w:cs="Arial"/>
        </w:rPr>
        <w:t>ý</w:t>
      </w:r>
      <w:r w:rsidR="00ED1EF7" w:rsidRPr="00901F4E">
        <w:rPr>
          <w:rFonts w:ascii="Arial" w:hAnsi="Arial" w:cs="Arial"/>
        </w:rPr>
        <w:t xml:space="preserve"> ne</w:t>
      </w:r>
      <w:r w:rsidRPr="00901F4E">
        <w:rPr>
          <w:rFonts w:ascii="Arial" w:hAnsi="Arial" w:cs="Arial"/>
        </w:rPr>
        <w:t xml:space="preserve">bude </w:t>
      </w:r>
      <w:r w:rsidR="00ED1EF7" w:rsidRPr="00901F4E">
        <w:rPr>
          <w:rFonts w:ascii="Arial" w:hAnsi="Arial" w:cs="Arial"/>
        </w:rPr>
        <w:t>takto predložen</w:t>
      </w:r>
      <w:r w:rsidRPr="00901F4E">
        <w:rPr>
          <w:rFonts w:ascii="Arial" w:hAnsi="Arial" w:cs="Arial"/>
        </w:rPr>
        <w:t>ý</w:t>
      </w:r>
      <w:r w:rsidR="00ED1EF7" w:rsidRPr="00901F4E">
        <w:rPr>
          <w:rFonts w:ascii="Arial" w:hAnsi="Arial" w:cs="Arial"/>
        </w:rPr>
        <w:t xml:space="preserve"> nebude hodnoten</w:t>
      </w:r>
      <w:r w:rsidRPr="00901F4E">
        <w:rPr>
          <w:rFonts w:ascii="Arial" w:hAnsi="Arial" w:cs="Arial"/>
        </w:rPr>
        <w:t>ý</w:t>
      </w:r>
      <w:r w:rsidR="00ED1EF7" w:rsidRPr="00901F4E">
        <w:rPr>
          <w:rFonts w:ascii="Arial" w:hAnsi="Arial" w:cs="Arial"/>
        </w:rPr>
        <w:t xml:space="preserve">. </w:t>
      </w:r>
    </w:p>
    <w:p w:rsidR="00ED4C02" w:rsidRPr="00901F4E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2B748A" w:rsidRDefault="00ED4C02" w:rsidP="002B748A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901F4E">
        <w:rPr>
          <w:rFonts w:ascii="Arial" w:hAnsi="Arial" w:cs="Arial"/>
        </w:rPr>
        <w:t>Variantné riešenie:</w:t>
      </w:r>
      <w:r w:rsidR="002B748A">
        <w:rPr>
          <w:rFonts w:ascii="Arial" w:hAnsi="Arial" w:cs="Arial"/>
        </w:rPr>
        <w:t xml:space="preserve">  </w:t>
      </w:r>
      <w:r w:rsidRPr="002B748A">
        <w:rPr>
          <w:rFonts w:ascii="Arial" w:hAnsi="Arial" w:cs="Arial"/>
        </w:rPr>
        <w:t xml:space="preserve">nepripúšťa sa  </w:t>
      </w:r>
    </w:p>
    <w:p w:rsidR="00ED1EF7" w:rsidRPr="00901F4E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901F4E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901F4E">
        <w:rPr>
          <w:rFonts w:ascii="Arial" w:hAnsi="Arial" w:cs="Arial"/>
        </w:rPr>
        <w:t>V</w:t>
      </w:r>
      <w:r w:rsidR="00E355D6" w:rsidRPr="00901F4E">
        <w:rPr>
          <w:rFonts w:ascii="Arial" w:hAnsi="Arial" w:cs="Arial"/>
        </w:rPr>
        <w:t> cenovom návrhu</w:t>
      </w:r>
      <w:r w:rsidR="0057492F" w:rsidRPr="00901F4E">
        <w:rPr>
          <w:rFonts w:ascii="Arial" w:hAnsi="Arial" w:cs="Arial"/>
        </w:rPr>
        <w:t xml:space="preserve"> žiadame uviesť</w:t>
      </w:r>
      <w:r w:rsidRPr="00901F4E">
        <w:rPr>
          <w:rFonts w:ascii="Arial" w:hAnsi="Arial" w:cs="Arial"/>
        </w:rPr>
        <w:t xml:space="preserve"> celkovú cenu</w:t>
      </w:r>
      <w:r w:rsidR="0057492F" w:rsidRPr="00901F4E">
        <w:rPr>
          <w:rFonts w:ascii="Arial" w:hAnsi="Arial" w:cs="Arial"/>
        </w:rPr>
        <w:t xml:space="preserve"> za zákazku</w:t>
      </w:r>
      <w:r w:rsidRPr="00901F4E">
        <w:rPr>
          <w:rFonts w:ascii="Arial" w:hAnsi="Arial" w:cs="Arial"/>
        </w:rPr>
        <w:t xml:space="preserve"> v zložení: </w:t>
      </w:r>
    </w:p>
    <w:p w:rsidR="00EE1081" w:rsidRPr="00901F4E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901F4E">
        <w:rPr>
          <w:rFonts w:ascii="Arial" w:hAnsi="Arial" w:cs="Arial"/>
        </w:rPr>
        <w:t>navrhovaná celková cena bez DPH</w:t>
      </w:r>
    </w:p>
    <w:p w:rsidR="00EE1081" w:rsidRPr="00901F4E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901F4E">
        <w:rPr>
          <w:rFonts w:ascii="Arial" w:hAnsi="Arial" w:cs="Arial"/>
          <w:sz w:val="20"/>
          <w:szCs w:val="20"/>
        </w:rPr>
        <w:t>sadzba DPH</w:t>
      </w:r>
    </w:p>
    <w:p w:rsidR="00EE1081" w:rsidRPr="00901F4E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901F4E">
        <w:rPr>
          <w:rFonts w:ascii="Arial" w:hAnsi="Arial" w:cs="Arial"/>
          <w:sz w:val="20"/>
          <w:szCs w:val="20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901F4E">
        <w:rPr>
          <w:rFonts w:ascii="Arial" w:hAnsi="Arial" w:cs="Arial"/>
        </w:rPr>
        <w:t>navrhovaná celková cena vrátane DPH.</w:t>
      </w:r>
    </w:p>
    <w:p w:rsidR="002F14EF" w:rsidRDefault="002F14EF" w:rsidP="002F14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2F14EF" w:rsidRPr="002F14EF" w:rsidRDefault="002F14EF" w:rsidP="002F14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b/>
        </w:rPr>
      </w:pPr>
      <w:r w:rsidRPr="002F14EF">
        <w:rPr>
          <w:rFonts w:ascii="Arial" w:hAnsi="Arial" w:cs="Arial"/>
          <w:b/>
        </w:rPr>
        <w:t xml:space="preserve">Cenu stanoví predkladateľ na základe ocenenia podľa Prílohy č. 2 – Zoznam položiek tejto Výzvy, ktorá bude tvoriť súčasť cenového návrhu predkladateľa. </w:t>
      </w:r>
      <w:r w:rsidRPr="002F14EF">
        <w:rPr>
          <w:rFonts w:ascii="Arial" w:hAnsi="Arial" w:cs="Arial"/>
          <w:b/>
          <w:u w:val="single"/>
        </w:rPr>
        <w:t>Návrh, ktorý nebude mať ocenené všetky položky Prílohy č. 2 nebude hodnotený.</w:t>
      </w:r>
    </w:p>
    <w:p w:rsidR="00EE1081" w:rsidRPr="00901F4E" w:rsidRDefault="00EE1081" w:rsidP="00EE1081">
      <w:pPr>
        <w:pStyle w:val="Zarkazkladnhotextu"/>
        <w:spacing w:after="0" w:line="240" w:lineRule="auto"/>
        <w:ind w:left="0"/>
        <w:rPr>
          <w:rFonts w:ascii="Arial" w:hAnsi="Arial" w:cs="Arial"/>
        </w:rPr>
      </w:pPr>
    </w:p>
    <w:p w:rsidR="00EE1081" w:rsidRPr="00901F4E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901F4E">
        <w:rPr>
          <w:rFonts w:ascii="Arial" w:hAnsi="Arial" w:cs="Arial"/>
        </w:rPr>
        <w:t xml:space="preserve">Ak nie </w:t>
      </w:r>
      <w:r w:rsidR="0057492F" w:rsidRPr="00901F4E">
        <w:rPr>
          <w:rFonts w:ascii="Arial" w:hAnsi="Arial" w:cs="Arial"/>
        </w:rPr>
        <w:t>ste</w:t>
      </w:r>
      <w:r w:rsidRPr="00901F4E">
        <w:rPr>
          <w:rFonts w:ascii="Arial" w:hAnsi="Arial" w:cs="Arial"/>
        </w:rPr>
        <w:t xml:space="preserve"> platiteľom DPH</w:t>
      </w:r>
      <w:r w:rsidR="00B2330F" w:rsidRPr="00901F4E">
        <w:rPr>
          <w:rFonts w:ascii="Arial" w:hAnsi="Arial" w:cs="Arial"/>
        </w:rPr>
        <w:t xml:space="preserve"> v Slovenskej republike</w:t>
      </w:r>
      <w:r w:rsidR="006915DF" w:rsidRPr="00901F4E">
        <w:rPr>
          <w:rFonts w:ascii="Arial" w:hAnsi="Arial" w:cs="Arial"/>
        </w:rPr>
        <w:t>,</w:t>
      </w:r>
      <w:r w:rsidRPr="00901F4E">
        <w:rPr>
          <w:rFonts w:ascii="Arial" w:hAnsi="Arial" w:cs="Arial"/>
        </w:rPr>
        <w:t xml:space="preserve"> na túto skutočnosť </w:t>
      </w:r>
      <w:r w:rsidR="0057492F" w:rsidRPr="00901F4E">
        <w:rPr>
          <w:rFonts w:ascii="Arial" w:hAnsi="Arial" w:cs="Arial"/>
        </w:rPr>
        <w:t>je potrebné upozorniť v</w:t>
      </w:r>
      <w:r w:rsidR="00E355D6" w:rsidRPr="00901F4E">
        <w:rPr>
          <w:rFonts w:ascii="Arial" w:hAnsi="Arial" w:cs="Arial"/>
        </w:rPr>
        <w:t> cenovom návrhu</w:t>
      </w:r>
      <w:r w:rsidRPr="00901F4E">
        <w:rPr>
          <w:rFonts w:ascii="Arial" w:hAnsi="Arial" w:cs="Arial"/>
        </w:rPr>
        <w:t xml:space="preserve">. </w:t>
      </w:r>
    </w:p>
    <w:p w:rsidR="00EE1081" w:rsidRPr="00901F4E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01F4E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901F4E">
        <w:rPr>
          <w:rFonts w:ascii="Arial" w:hAnsi="Arial" w:cs="Arial"/>
          <w:sz w:val="20"/>
          <w:szCs w:val="20"/>
        </w:rPr>
        <w:t>zákazky</w:t>
      </w:r>
      <w:r w:rsidRPr="00901F4E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901F4E">
        <w:rPr>
          <w:rFonts w:ascii="Arial" w:hAnsi="Arial" w:cs="Arial"/>
          <w:sz w:val="20"/>
          <w:szCs w:val="20"/>
        </w:rPr>
        <w:t> </w:t>
      </w:r>
      <w:r w:rsidRPr="00901F4E">
        <w:rPr>
          <w:rFonts w:ascii="Arial" w:hAnsi="Arial" w:cs="Arial"/>
          <w:sz w:val="20"/>
          <w:szCs w:val="20"/>
        </w:rPr>
        <w:t>eurách</w:t>
      </w:r>
      <w:r w:rsidR="0057492F" w:rsidRPr="00901F4E">
        <w:rPr>
          <w:rFonts w:ascii="Arial" w:hAnsi="Arial" w:cs="Arial"/>
          <w:sz w:val="20"/>
          <w:szCs w:val="20"/>
        </w:rPr>
        <w:t xml:space="preserve"> a musí byť uvedená jej</w:t>
      </w:r>
      <w:r w:rsidRPr="00901F4E">
        <w:rPr>
          <w:rFonts w:ascii="Arial" w:hAnsi="Arial" w:cs="Arial"/>
          <w:sz w:val="20"/>
          <w:szCs w:val="20"/>
        </w:rPr>
        <w:t xml:space="preserve"> lehota platnosti.</w:t>
      </w:r>
    </w:p>
    <w:p w:rsidR="00EE1081" w:rsidRPr="00901F4E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Default="0057492F" w:rsidP="00620C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901F4E">
        <w:rPr>
          <w:rFonts w:ascii="Arial" w:hAnsi="Arial" w:cs="Arial"/>
          <w:b/>
          <w:sz w:val="20"/>
          <w:szCs w:val="20"/>
        </w:rPr>
        <w:t>Upozornenie:</w:t>
      </w:r>
      <w:r w:rsidRPr="00901F4E">
        <w:rPr>
          <w:rFonts w:ascii="Arial" w:hAnsi="Arial" w:cs="Arial"/>
          <w:sz w:val="20"/>
          <w:szCs w:val="20"/>
        </w:rPr>
        <w:t xml:space="preserve"> </w:t>
      </w:r>
      <w:r w:rsidR="00EE1081" w:rsidRPr="00901F4E">
        <w:rPr>
          <w:rFonts w:ascii="Arial" w:hAnsi="Arial" w:cs="Arial"/>
          <w:sz w:val="20"/>
          <w:szCs w:val="20"/>
        </w:rPr>
        <w:t>Na požadovaný predmet</w:t>
      </w:r>
      <w:r w:rsidR="00CF6AF2" w:rsidRPr="00901F4E">
        <w:rPr>
          <w:rFonts w:ascii="Arial" w:hAnsi="Arial" w:cs="Arial"/>
          <w:sz w:val="20"/>
          <w:szCs w:val="20"/>
        </w:rPr>
        <w:t xml:space="preserve"> </w:t>
      </w:r>
      <w:r w:rsidRPr="00901F4E">
        <w:rPr>
          <w:rFonts w:ascii="Arial" w:hAnsi="Arial" w:cs="Arial"/>
          <w:sz w:val="20"/>
          <w:szCs w:val="20"/>
        </w:rPr>
        <w:t>zákazky ŽSR</w:t>
      </w:r>
      <w:r w:rsidR="00704839" w:rsidRPr="00901F4E">
        <w:rPr>
          <w:rFonts w:ascii="Arial" w:hAnsi="Arial" w:cs="Arial"/>
          <w:sz w:val="20"/>
          <w:szCs w:val="20"/>
        </w:rPr>
        <w:t xml:space="preserve"> </w:t>
      </w:r>
      <w:r w:rsidR="00EE1081" w:rsidRPr="00901F4E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901F4E">
        <w:rPr>
          <w:rFonts w:ascii="Arial" w:hAnsi="Arial" w:cs="Arial"/>
          <w:sz w:val="20"/>
          <w:szCs w:val="20"/>
        </w:rPr>
        <w:t>predkladateľ</w:t>
      </w:r>
      <w:r w:rsidR="00EE1081" w:rsidRPr="00901F4E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901F4E">
        <w:rPr>
          <w:rFonts w:ascii="Arial" w:hAnsi="Arial" w:cs="Arial"/>
          <w:sz w:val="20"/>
          <w:szCs w:val="20"/>
        </w:rPr>
        <w:t>zákazky</w:t>
      </w:r>
      <w:r w:rsidR="00CF6AF2" w:rsidRPr="00901F4E">
        <w:rPr>
          <w:rFonts w:ascii="Arial" w:hAnsi="Arial" w:cs="Arial"/>
          <w:sz w:val="20"/>
          <w:szCs w:val="20"/>
        </w:rPr>
        <w:t>.</w:t>
      </w:r>
      <w:r w:rsidR="00EE1081" w:rsidRPr="00901F4E">
        <w:rPr>
          <w:rFonts w:ascii="Arial" w:hAnsi="Arial" w:cs="Arial"/>
          <w:sz w:val="20"/>
          <w:szCs w:val="20"/>
        </w:rPr>
        <w:t xml:space="preserve"> Splatnosť faktúry je </w:t>
      </w:r>
      <w:r w:rsidR="00901F4E" w:rsidRPr="00901F4E">
        <w:rPr>
          <w:rFonts w:ascii="Arial" w:hAnsi="Arial" w:cs="Arial"/>
          <w:sz w:val="20"/>
          <w:szCs w:val="20"/>
        </w:rPr>
        <w:t>30</w:t>
      </w:r>
      <w:r w:rsidR="00EE1081" w:rsidRPr="00901F4E">
        <w:rPr>
          <w:rFonts w:ascii="Arial" w:hAnsi="Arial" w:cs="Arial"/>
          <w:sz w:val="20"/>
          <w:szCs w:val="20"/>
        </w:rPr>
        <w:t xml:space="preserve"> dní odo dňa doručenia </w:t>
      </w:r>
      <w:r w:rsidRPr="00901F4E">
        <w:rPr>
          <w:rFonts w:ascii="Arial" w:hAnsi="Arial" w:cs="Arial"/>
          <w:sz w:val="20"/>
          <w:szCs w:val="20"/>
        </w:rPr>
        <w:t>ŽSR</w:t>
      </w:r>
      <w:r w:rsidR="00CF6AF2" w:rsidRPr="00901F4E">
        <w:rPr>
          <w:rFonts w:ascii="Arial" w:hAnsi="Arial" w:cs="Arial"/>
          <w:sz w:val="20"/>
          <w:szCs w:val="20"/>
        </w:rPr>
        <w:t xml:space="preserve">. </w:t>
      </w:r>
      <w:r w:rsidR="00EE1081" w:rsidRPr="00901F4E">
        <w:rPr>
          <w:rFonts w:ascii="Arial" w:hAnsi="Arial" w:cs="Arial"/>
          <w:sz w:val="20"/>
          <w:szCs w:val="20"/>
        </w:rPr>
        <w:t xml:space="preserve"> </w:t>
      </w:r>
    </w:p>
    <w:p w:rsidR="002B748A" w:rsidRDefault="002B748A" w:rsidP="00620C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2B748A" w:rsidRPr="00620CB6" w:rsidRDefault="002B748A" w:rsidP="00620CB6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1081" w:rsidRPr="00901F4E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901F4E">
        <w:rPr>
          <w:rFonts w:ascii="Arial" w:hAnsi="Arial" w:cs="Arial"/>
        </w:rPr>
        <w:t>4</w:t>
      </w:r>
      <w:r w:rsidR="0057492F" w:rsidRPr="00901F4E">
        <w:rPr>
          <w:rFonts w:ascii="Arial" w:hAnsi="Arial" w:cs="Arial"/>
        </w:rPr>
        <w:t xml:space="preserve">) </w:t>
      </w:r>
      <w:r w:rsidR="00881E3F" w:rsidRPr="00901F4E">
        <w:rPr>
          <w:rFonts w:ascii="Arial" w:hAnsi="Arial" w:cs="Arial"/>
        </w:rPr>
        <w:t xml:space="preserve"> </w:t>
      </w:r>
      <w:r w:rsidR="0057492F" w:rsidRPr="00901F4E">
        <w:rPr>
          <w:rFonts w:ascii="Arial" w:hAnsi="Arial" w:cs="Arial"/>
        </w:rPr>
        <w:t>V</w:t>
      </w:r>
      <w:r w:rsidR="000C4224" w:rsidRPr="00901F4E">
        <w:rPr>
          <w:rFonts w:ascii="Arial" w:hAnsi="Arial" w:cs="Arial"/>
        </w:rPr>
        <w:t> cenovom návrhu</w:t>
      </w:r>
      <w:r w:rsidR="0057492F" w:rsidRPr="00901F4E">
        <w:rPr>
          <w:rFonts w:ascii="Arial" w:hAnsi="Arial" w:cs="Arial"/>
        </w:rPr>
        <w:t xml:space="preserve"> žiadame predložiť nasledovné dokumenty:</w:t>
      </w:r>
      <w:r w:rsidR="00EE1081" w:rsidRPr="00901F4E">
        <w:rPr>
          <w:rFonts w:ascii="Arial" w:hAnsi="Arial" w:cs="Arial"/>
        </w:rPr>
        <w:t xml:space="preserve"> </w:t>
      </w:r>
    </w:p>
    <w:p w:rsidR="002454B9" w:rsidRDefault="00EE1081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</w:rPr>
      </w:pPr>
      <w:r w:rsidRPr="00901F4E">
        <w:rPr>
          <w:rFonts w:ascii="Arial" w:hAnsi="Arial" w:cs="Arial"/>
        </w:rPr>
        <w:t xml:space="preserve">a) </w:t>
      </w:r>
      <w:r w:rsidR="00820B34">
        <w:rPr>
          <w:rFonts w:ascii="Arial" w:hAnsi="Arial" w:cs="Arial"/>
        </w:rPr>
        <w:t>A</w:t>
      </w:r>
      <w:r w:rsidRPr="00901F4E">
        <w:rPr>
          <w:rFonts w:ascii="Arial" w:hAnsi="Arial" w:cs="Arial"/>
        </w:rPr>
        <w:t xml:space="preserve">ktuálny doklad o oprávnení </w:t>
      </w:r>
      <w:r w:rsidR="00794DC0" w:rsidRPr="00901F4E">
        <w:rPr>
          <w:rFonts w:ascii="Arial" w:hAnsi="Arial" w:cs="Arial"/>
        </w:rPr>
        <w:t xml:space="preserve"> poskytovať službu ku dňu lehoty na predkladanie </w:t>
      </w:r>
      <w:r w:rsidR="000C4224" w:rsidRPr="00901F4E">
        <w:rPr>
          <w:rFonts w:ascii="Arial" w:hAnsi="Arial" w:cs="Arial"/>
        </w:rPr>
        <w:t>cenového návrhu</w:t>
      </w:r>
      <w:r w:rsidRPr="00901F4E">
        <w:rPr>
          <w:rFonts w:ascii="Arial" w:hAnsi="Arial" w:cs="Arial"/>
        </w:rPr>
        <w:t>, ktorým preukáže</w:t>
      </w:r>
      <w:r w:rsidR="003B56FB" w:rsidRPr="00901F4E">
        <w:rPr>
          <w:rFonts w:ascii="Arial" w:hAnsi="Arial" w:cs="Arial"/>
        </w:rPr>
        <w:t>te</w:t>
      </w:r>
      <w:r w:rsidRPr="00901F4E">
        <w:rPr>
          <w:rFonts w:ascii="Arial" w:hAnsi="Arial" w:cs="Arial"/>
        </w:rPr>
        <w:t xml:space="preserve"> spôsobilosť plniť predmet </w:t>
      </w:r>
      <w:r w:rsidR="0057492F" w:rsidRPr="00901F4E">
        <w:rPr>
          <w:rFonts w:ascii="Arial" w:hAnsi="Arial" w:cs="Arial"/>
        </w:rPr>
        <w:t>zákazky</w:t>
      </w:r>
      <w:r w:rsidRPr="00901F4E">
        <w:rPr>
          <w:rFonts w:ascii="Arial" w:hAnsi="Arial" w:cs="Arial"/>
        </w:rPr>
        <w:t xml:space="preserve"> </w:t>
      </w:r>
      <w:r w:rsidR="00AC2988" w:rsidRPr="00901F4E">
        <w:rPr>
          <w:rFonts w:ascii="Arial" w:hAnsi="Arial" w:cs="Arial"/>
        </w:rPr>
        <w:t xml:space="preserve">(upozorňujeme, že </w:t>
      </w:r>
      <w:r w:rsidR="000C4224" w:rsidRPr="00901F4E">
        <w:rPr>
          <w:rFonts w:ascii="Arial" w:hAnsi="Arial" w:cs="Arial"/>
        </w:rPr>
        <w:t>obstarávateľ</w:t>
      </w:r>
      <w:r w:rsidR="00704839" w:rsidRPr="00901F4E">
        <w:rPr>
          <w:rFonts w:ascii="Arial" w:hAnsi="Arial" w:cs="Arial"/>
        </w:rPr>
        <w:t xml:space="preserve"> </w:t>
      </w:r>
      <w:r w:rsidRPr="00901F4E">
        <w:rPr>
          <w:rFonts w:ascii="Arial" w:hAnsi="Arial" w:cs="Arial"/>
        </w:rPr>
        <w:t xml:space="preserve">za aktuálny doklad neuzná výpis zo stránky </w:t>
      </w:r>
      <w:hyperlink r:id="rId10" w:history="1">
        <w:r w:rsidRPr="00901F4E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901F4E">
        <w:rPr>
          <w:rFonts w:ascii="Arial" w:hAnsi="Arial" w:cs="Arial"/>
        </w:rPr>
        <w:t xml:space="preserve"> alebo </w:t>
      </w:r>
      <w:hyperlink r:id="rId11" w:history="1">
        <w:r w:rsidRPr="00901F4E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901F4E">
        <w:rPr>
          <w:rFonts w:ascii="Arial" w:hAnsi="Arial" w:cs="Arial"/>
        </w:rPr>
        <w:t>., prípadne inej obdobnej stránky).</w:t>
      </w:r>
    </w:p>
    <w:p w:rsidR="00614473" w:rsidRDefault="00614473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</w:rPr>
      </w:pPr>
    </w:p>
    <w:p w:rsidR="00FB4B3B" w:rsidRDefault="002E2195" w:rsidP="00614789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</w:rPr>
      </w:pPr>
      <w:r>
        <w:rPr>
          <w:rFonts w:ascii="Arial" w:hAnsi="Arial" w:cs="Arial"/>
        </w:rPr>
        <w:t>Požadovaný doklad musí byť platný a môže byť predložený ako fotokópia.</w:t>
      </w:r>
    </w:p>
    <w:p w:rsidR="004E3E56" w:rsidRDefault="004E3E56" w:rsidP="00BF6B56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DA0D9C" w:rsidRDefault="00DA0D9C" w:rsidP="00DA0D9C">
      <w:pPr>
        <w:pStyle w:val="Pta"/>
        <w:tabs>
          <w:tab w:val="clear" w:pos="4536"/>
          <w:tab w:val="clear" w:pos="9072"/>
        </w:tabs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b) Osvedčenie o odbornej spôsobilosti udelené bezpečnostným orgánom fyzickým osobám podľa zákona Národnej rady Slovenskej republiky č. 513/2009 Z. z. o dráhach a o zmene a doplnení niektorých zákonov a podľa Vyhlášky Ministerstva dopravy, pôšt a telekomunikácii Slovenskej republiky č. 205/2010 o určených technických zariadeniach a určených činnostiach </w:t>
      </w:r>
      <w:r>
        <w:rPr>
          <w:rFonts w:ascii="Arial" w:hAnsi="Arial" w:cs="Arial"/>
        </w:rPr>
        <w:lastRenderedPageBreak/>
        <w:t>a činnostiach na určených technických zariadeniach podľa § 24 alebo § 25 alebo § 26 v rozsahu:</w:t>
      </w:r>
    </w:p>
    <w:p w:rsidR="00DA0D9C" w:rsidRDefault="00DA0D9C" w:rsidP="00DA0D9C">
      <w:pPr>
        <w:pStyle w:val="Pta"/>
        <w:tabs>
          <w:tab w:val="clear" w:pos="4536"/>
          <w:tab w:val="clear" w:pos="9072"/>
        </w:tabs>
        <w:ind w:left="567"/>
        <w:jc w:val="both"/>
        <w:rPr>
          <w:rFonts w:ascii="Arial" w:hAnsi="Arial" w:cs="Arial"/>
        </w:rPr>
      </w:pPr>
      <w:r>
        <w:rPr>
          <w:rFonts w:ascii="Arial" w:hAnsi="Arial" w:cs="Arial"/>
          <w:i/>
        </w:rPr>
        <w:t>E2 – Elektrické siete dráh a elektrické rozvody dráh do 1 000V AC a 1 500V DC vrátane</w:t>
      </w:r>
      <w:r>
        <w:rPr>
          <w:rFonts w:ascii="Arial" w:hAnsi="Arial" w:cs="Arial"/>
        </w:rPr>
        <w:t xml:space="preserve"> </w:t>
      </w:r>
    </w:p>
    <w:p w:rsidR="00DA0D9C" w:rsidRDefault="00DA0D9C" w:rsidP="00DA0D9C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DA0D9C" w:rsidRDefault="007D7581" w:rsidP="007D7581">
      <w:pPr>
        <w:pStyle w:val="Pta"/>
        <w:tabs>
          <w:tab w:val="clear" w:pos="4536"/>
          <w:tab w:val="clear" w:pos="9072"/>
        </w:tabs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c) </w:t>
      </w:r>
      <w:r w:rsidR="00DC67A0">
        <w:rPr>
          <w:rFonts w:ascii="Arial" w:hAnsi="Arial" w:cs="Arial"/>
        </w:rPr>
        <w:t>Doklad o absolvovaní školenia v rozsahu znalostí určených pre zamestnancov iných zamestnávateľov, ktorí budú vykonávať pracovnú činnosť na pracoviskách ŽSR a v jej priestoroch za podmienok stanovených v článkoch 452 – 459 predpisu ŽSR Z2 – Bezpečnosť zamestnancov v podmienkach Železníc Slovenskej republiky /ďalej len „Z2“/. Doklad BPI T3. Alebo predkladateľ predloží čestné prehlásenie, 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DC67A0" w:rsidRDefault="00DC67A0" w:rsidP="00DC67A0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Upozornenie:</w:t>
      </w:r>
    </w:p>
    <w:p w:rsidR="00DC67A0" w:rsidRDefault="00DC67A0" w:rsidP="00DC67A0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Bezpečnosť zamestnancov v podmienkach Železníc Slovenskej republiky (ďalej len „ŽSR Z2“) zabezpečuje na ŽSR – Ústredný inštitút vzdelávania a psychológie (ďalej len „ŽSR ÚIVP“) – </w:t>
      </w:r>
      <w:hyperlink r:id="rId12" w:history="1">
        <w:r w:rsidRPr="00EB360E">
          <w:rPr>
            <w:rStyle w:val="Hypertextovprepojenie"/>
            <w:rFonts w:ascii="Arial" w:hAnsi="Arial" w:cs="Arial"/>
          </w:rPr>
          <w:t>www.uivp.sk</w:t>
        </w:r>
      </w:hyperlink>
      <w:r>
        <w:rPr>
          <w:rFonts w:ascii="Arial" w:hAnsi="Arial" w:cs="Arial"/>
        </w:rPr>
        <w:t xml:space="preserve"> </w:t>
      </w:r>
    </w:p>
    <w:p w:rsidR="00DC67A0" w:rsidRDefault="00DC67A0" w:rsidP="00DC67A0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Všetky náklady a výdavky spojené so zabezpečením absolvovania školenia znáša predkladateľ bez akéhokoľvek finančného nároku u obstarávateľa.</w:t>
      </w:r>
    </w:p>
    <w:p w:rsidR="00DC67A0" w:rsidRDefault="00DC67A0" w:rsidP="00DA0D9C">
      <w:pPr>
        <w:pStyle w:val="Pta"/>
        <w:tabs>
          <w:tab w:val="clear" w:pos="4536"/>
          <w:tab w:val="clear" w:pos="9072"/>
        </w:tabs>
        <w:ind w:firstLine="284"/>
        <w:jc w:val="both"/>
        <w:rPr>
          <w:rFonts w:ascii="Arial" w:hAnsi="Arial" w:cs="Arial"/>
        </w:rPr>
      </w:pPr>
    </w:p>
    <w:p w:rsidR="00DC67A0" w:rsidRDefault="00DC67A0" w:rsidP="00DC67A0">
      <w:pPr>
        <w:pStyle w:val="Pta"/>
        <w:tabs>
          <w:tab w:val="clear" w:pos="4536"/>
          <w:tab w:val="clear" w:pos="9072"/>
        </w:tabs>
        <w:ind w:left="567" w:hanging="283"/>
        <w:jc w:val="both"/>
        <w:rPr>
          <w:rFonts w:ascii="Arial" w:hAnsi="Arial" w:cs="Arial"/>
        </w:rPr>
      </w:pPr>
      <w:r>
        <w:rPr>
          <w:rFonts w:ascii="Arial" w:hAnsi="Arial" w:cs="Arial"/>
        </w:rPr>
        <w:t>d) Čestné prehlásenie, že realizáciu predmetu zákazky bude zabezpečovať prostredníctvom osôb, ktoré boli vyškolené výrobcom zariadenia. Túto skutočnosť bude úspešný predkladateľ povinný obstarávateľovi preukázať pred podpisom zmluvy nasledovným spôsobom: obstarávateľovi doručí certifikáty (doklady spôsobilosti) na vykonávanie servisných prác, opráv a technickej kontroly na zariadení IHL, IHOD typ 99, tých pracovníkov, ktorí budú zabezpečovať realizáciu predmetu zákazky.</w:t>
      </w:r>
    </w:p>
    <w:p w:rsidR="00DC67A0" w:rsidRPr="00DC67A0" w:rsidRDefault="00DC67A0" w:rsidP="00F66A3C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EE1081" w:rsidRDefault="00ED4C02" w:rsidP="002F14EF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901F4E">
        <w:rPr>
          <w:rFonts w:ascii="Arial" w:hAnsi="Arial" w:cs="Arial"/>
          <w:b/>
        </w:rPr>
        <w:t>Upozornenie:</w:t>
      </w:r>
      <w:r w:rsidRPr="00901F4E">
        <w:rPr>
          <w:rFonts w:ascii="Arial" w:hAnsi="Arial" w:cs="Arial"/>
        </w:rPr>
        <w:t xml:space="preserve"> Od úspešného </w:t>
      </w:r>
      <w:r w:rsidR="000C4224" w:rsidRPr="00901F4E">
        <w:rPr>
          <w:rFonts w:ascii="Arial" w:hAnsi="Arial" w:cs="Arial"/>
        </w:rPr>
        <w:t>predkladateľa</w:t>
      </w:r>
      <w:r w:rsidRPr="00901F4E">
        <w:rPr>
          <w:rFonts w:ascii="Arial" w:hAnsi="Arial" w:cs="Arial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901F4E">
        <w:rPr>
          <w:rFonts w:ascii="Arial" w:hAnsi="Arial" w:cs="Arial"/>
        </w:rPr>
        <w:t>predkladateľom</w:t>
      </w:r>
      <w:r w:rsidRPr="00901F4E">
        <w:rPr>
          <w:rFonts w:ascii="Arial" w:hAnsi="Arial" w:cs="Arial"/>
        </w:rPr>
        <w:t xml:space="preserve">  neuzatvorí zmluvný vzťah.</w:t>
      </w:r>
    </w:p>
    <w:p w:rsidR="00F66A3C" w:rsidRDefault="00F66A3C" w:rsidP="002F14EF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</w:p>
    <w:p w:rsidR="00F66A3C" w:rsidRPr="00F66A3C" w:rsidRDefault="00F66A3C" w:rsidP="002F14EF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</w:rPr>
      </w:pPr>
      <w:r w:rsidRPr="00F66A3C">
        <w:rPr>
          <w:rFonts w:ascii="Arial" w:hAnsi="Arial" w:cs="Arial"/>
          <w:b/>
        </w:rPr>
        <w:t>Ďalšie</w:t>
      </w:r>
      <w:r w:rsidRPr="00F66A3C">
        <w:rPr>
          <w:rFonts w:ascii="Arial" w:hAnsi="Arial" w:cs="Arial"/>
          <w:b/>
        </w:rPr>
        <w:t xml:space="preserve"> požiadavky obstarávateľa:</w:t>
      </w:r>
      <w:r w:rsidRPr="00F66A3C">
        <w:rPr>
          <w:rFonts w:ascii="Arial" w:hAnsi="Arial" w:cs="Arial"/>
        </w:rPr>
        <w:t xml:space="preserve"> obstarávateľ požaduje, aby súčasť cenového návrhu tvorilo prehlásenie predkladateľa,  o tom či je závislou osobou voči ŽSR v zmysle § 2 písm. n) zákona č. 595/2003 Z.</w:t>
      </w:r>
      <w:r>
        <w:rPr>
          <w:rFonts w:ascii="Arial" w:hAnsi="Arial" w:cs="Arial"/>
        </w:rPr>
        <w:t xml:space="preserve"> </w:t>
      </w:r>
      <w:r w:rsidRPr="00F66A3C">
        <w:rPr>
          <w:rFonts w:ascii="Arial" w:hAnsi="Arial" w:cs="Arial"/>
        </w:rPr>
        <w:t xml:space="preserve">z. o dani z príjmov </w:t>
      </w:r>
      <w:r>
        <w:rPr>
          <w:rFonts w:ascii="Arial" w:hAnsi="Arial" w:cs="Arial"/>
        </w:rPr>
        <w:t>v </w:t>
      </w:r>
      <w:proofErr w:type="spellStart"/>
      <w:r>
        <w:rPr>
          <w:rFonts w:ascii="Arial" w:hAnsi="Arial" w:cs="Arial"/>
        </w:rPr>
        <w:t>znp</w:t>
      </w:r>
      <w:proofErr w:type="spellEnd"/>
      <w:r>
        <w:rPr>
          <w:rFonts w:ascii="Arial" w:hAnsi="Arial" w:cs="Arial"/>
        </w:rPr>
        <w:t>.</w:t>
      </w:r>
      <w:r w:rsidRPr="00F66A3C">
        <w:rPr>
          <w:rFonts w:ascii="Arial" w:hAnsi="Arial" w:cs="Arial"/>
        </w:rPr>
        <w:t xml:space="preserve"> Prehlásenie tvorí súčasť výzvy ako príloha č.</w:t>
      </w:r>
      <w:r>
        <w:rPr>
          <w:rFonts w:ascii="Arial" w:hAnsi="Arial" w:cs="Arial"/>
        </w:rPr>
        <w:t xml:space="preserve"> 4.</w:t>
      </w:r>
    </w:p>
    <w:p w:rsidR="00EE1081" w:rsidRPr="00901F4E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0C4224" w:rsidRPr="00901F4E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901F4E">
        <w:rPr>
          <w:rFonts w:ascii="Arial" w:hAnsi="Arial" w:cs="Arial"/>
          <w:b/>
          <w:sz w:val="20"/>
          <w:szCs w:val="20"/>
        </w:rPr>
        <w:t>Cenový návrh</w:t>
      </w:r>
      <w:r w:rsidR="00EE1081" w:rsidRPr="00901F4E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901F4E">
        <w:rPr>
          <w:rFonts w:ascii="Arial" w:hAnsi="Arial" w:cs="Arial"/>
          <w:sz w:val="20"/>
          <w:szCs w:val="20"/>
        </w:rPr>
        <w:t xml:space="preserve"> na adresu:</w:t>
      </w:r>
      <w:r w:rsidR="00881E3F" w:rsidRPr="00901F4E">
        <w:rPr>
          <w:rFonts w:ascii="Arial" w:hAnsi="Arial" w:cs="Arial"/>
          <w:sz w:val="20"/>
          <w:szCs w:val="20"/>
        </w:rPr>
        <w:t xml:space="preserve"> </w:t>
      </w:r>
      <w:r w:rsidR="00EE1081" w:rsidRPr="00901F4E">
        <w:rPr>
          <w:rFonts w:ascii="Arial" w:hAnsi="Arial" w:cs="Arial"/>
          <w:b/>
          <w:sz w:val="20"/>
          <w:szCs w:val="20"/>
        </w:rPr>
        <w:t>ŽSR</w:t>
      </w:r>
      <w:r w:rsidR="003707F0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901F4E">
        <w:rPr>
          <w:rFonts w:ascii="Arial" w:hAnsi="Arial" w:cs="Arial"/>
          <w:b/>
          <w:sz w:val="20"/>
          <w:szCs w:val="20"/>
        </w:rPr>
        <w:t xml:space="preserve"> Centrum</w:t>
      </w:r>
      <w:r w:rsidR="003707F0">
        <w:rPr>
          <w:rFonts w:ascii="Arial" w:hAnsi="Arial" w:cs="Arial"/>
          <w:b/>
          <w:sz w:val="20"/>
          <w:szCs w:val="20"/>
        </w:rPr>
        <w:t xml:space="preserve"> </w:t>
      </w:r>
      <w:r w:rsidR="00EE1081" w:rsidRPr="00901F4E">
        <w:rPr>
          <w:rFonts w:ascii="Arial" w:hAnsi="Arial" w:cs="Arial"/>
          <w:b/>
          <w:sz w:val="20"/>
          <w:szCs w:val="20"/>
        </w:rPr>
        <w:t>logistiky a</w:t>
      </w:r>
      <w:r w:rsidRPr="00901F4E">
        <w:rPr>
          <w:rFonts w:ascii="Arial" w:hAnsi="Arial" w:cs="Arial"/>
          <w:b/>
          <w:sz w:val="20"/>
          <w:szCs w:val="20"/>
        </w:rPr>
        <w:t> </w:t>
      </w:r>
      <w:r w:rsidR="00EE1081" w:rsidRPr="00901F4E">
        <w:rPr>
          <w:rFonts w:ascii="Arial" w:hAnsi="Arial" w:cs="Arial"/>
          <w:b/>
          <w:sz w:val="20"/>
          <w:szCs w:val="20"/>
        </w:rPr>
        <w:t>obstarávania</w:t>
      </w:r>
    </w:p>
    <w:p w:rsidR="00EE1081" w:rsidRPr="00901F4E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901F4E">
        <w:rPr>
          <w:rFonts w:ascii="Arial" w:hAnsi="Arial" w:cs="Arial"/>
        </w:rPr>
        <w:tab/>
      </w:r>
      <w:r w:rsidRPr="00901F4E">
        <w:rPr>
          <w:rFonts w:ascii="Arial" w:hAnsi="Arial" w:cs="Arial"/>
        </w:rPr>
        <w:tab/>
        <w:t>Klemensova 8, 813 61 Bratislava</w:t>
      </w:r>
    </w:p>
    <w:p w:rsidR="00EE1081" w:rsidRPr="00901F4E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E1081" w:rsidRDefault="00EE1081" w:rsidP="007D7581">
      <w:pPr>
        <w:spacing w:after="0" w:line="240" w:lineRule="auto"/>
        <w:ind w:left="2410" w:hanging="2410"/>
        <w:jc w:val="both"/>
        <w:rPr>
          <w:rFonts w:ascii="Arial" w:hAnsi="Arial" w:cs="Arial"/>
          <w:sz w:val="20"/>
          <w:szCs w:val="20"/>
        </w:rPr>
      </w:pPr>
      <w:r w:rsidRPr="00901F4E">
        <w:rPr>
          <w:rFonts w:ascii="Arial" w:hAnsi="Arial" w:cs="Arial"/>
          <w:b/>
          <w:sz w:val="20"/>
          <w:szCs w:val="20"/>
        </w:rPr>
        <w:t>Obal označte heslom</w:t>
      </w:r>
      <w:r w:rsidR="001350F2">
        <w:rPr>
          <w:rFonts w:ascii="Arial" w:hAnsi="Arial" w:cs="Arial"/>
          <w:sz w:val="20"/>
          <w:szCs w:val="20"/>
        </w:rPr>
        <w:t xml:space="preserve">: </w:t>
      </w:r>
      <w:r w:rsidR="00D13BCA">
        <w:rPr>
          <w:rFonts w:ascii="Arial" w:hAnsi="Arial" w:cs="Arial"/>
          <w:b/>
          <w:sz w:val="20"/>
          <w:szCs w:val="20"/>
        </w:rPr>
        <w:t>„</w:t>
      </w:r>
      <w:r w:rsidR="002F14EF">
        <w:rPr>
          <w:rFonts w:ascii="Arial" w:hAnsi="Arial" w:cs="Arial"/>
          <w:b/>
          <w:sz w:val="20"/>
          <w:szCs w:val="20"/>
        </w:rPr>
        <w:t xml:space="preserve">NEOTVÁRAŤ – </w:t>
      </w:r>
      <w:r w:rsidR="00D731C6" w:rsidRPr="00D731C6">
        <w:rPr>
          <w:rFonts w:ascii="Arial" w:hAnsi="Arial" w:cs="Arial"/>
          <w:b/>
          <w:sz w:val="20"/>
          <w:szCs w:val="20"/>
        </w:rPr>
        <w:t>PT</w:t>
      </w:r>
      <w:r w:rsidR="002F14EF">
        <w:rPr>
          <w:rFonts w:ascii="Arial" w:hAnsi="Arial" w:cs="Arial"/>
          <w:b/>
          <w:sz w:val="20"/>
          <w:szCs w:val="20"/>
        </w:rPr>
        <w:t xml:space="preserve"> </w:t>
      </w:r>
      <w:r w:rsidR="001350F2">
        <w:rPr>
          <w:rFonts w:ascii="Arial" w:hAnsi="Arial" w:cs="Arial"/>
          <w:b/>
          <w:sz w:val="20"/>
          <w:szCs w:val="20"/>
        </w:rPr>
        <w:t>0027</w:t>
      </w:r>
      <w:r w:rsidR="00D731C6" w:rsidRPr="00D731C6">
        <w:rPr>
          <w:rFonts w:ascii="Arial" w:hAnsi="Arial" w:cs="Arial"/>
          <w:b/>
          <w:sz w:val="20"/>
          <w:szCs w:val="20"/>
        </w:rPr>
        <w:t>/201</w:t>
      </w:r>
      <w:r w:rsidR="007D7581">
        <w:rPr>
          <w:rFonts w:ascii="Arial" w:hAnsi="Arial" w:cs="Arial"/>
          <w:b/>
          <w:sz w:val="20"/>
          <w:szCs w:val="20"/>
        </w:rPr>
        <w:t>6</w:t>
      </w:r>
      <w:r w:rsidR="00D731C6" w:rsidRPr="00D731C6">
        <w:rPr>
          <w:rFonts w:ascii="Arial" w:hAnsi="Arial" w:cs="Arial"/>
          <w:b/>
          <w:sz w:val="20"/>
          <w:szCs w:val="20"/>
        </w:rPr>
        <w:t>/CLaO/BiJ</w:t>
      </w:r>
      <w:r w:rsidR="007D7581">
        <w:rPr>
          <w:rFonts w:ascii="Arial" w:hAnsi="Arial" w:cs="Arial"/>
          <w:b/>
          <w:sz w:val="20"/>
          <w:szCs w:val="20"/>
        </w:rPr>
        <w:t xml:space="preserve"> – Opravy</w:t>
      </w:r>
      <w:r w:rsidR="00E11260">
        <w:rPr>
          <w:rFonts w:ascii="Arial" w:hAnsi="Arial" w:cs="Arial"/>
          <w:b/>
          <w:sz w:val="20"/>
          <w:szCs w:val="20"/>
        </w:rPr>
        <w:t xml:space="preserve"> a kalibrácia IHL, IHOD</w:t>
      </w:r>
      <w:r w:rsidRPr="00D731C6">
        <w:rPr>
          <w:rFonts w:ascii="Arial" w:hAnsi="Arial" w:cs="Arial"/>
          <w:b/>
          <w:sz w:val="20"/>
          <w:szCs w:val="20"/>
        </w:rPr>
        <w:t>“</w:t>
      </w:r>
      <w:r w:rsidRPr="00901F4E">
        <w:rPr>
          <w:rFonts w:ascii="Arial" w:hAnsi="Arial" w:cs="Arial"/>
          <w:sz w:val="20"/>
          <w:szCs w:val="20"/>
        </w:rPr>
        <w:t xml:space="preserve">  </w:t>
      </w:r>
    </w:p>
    <w:p w:rsidR="004E3E56" w:rsidRDefault="004E3E56" w:rsidP="00614789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E3E56" w:rsidRPr="004E3E56" w:rsidRDefault="00066A14" w:rsidP="00614789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211125">
        <w:rPr>
          <w:rFonts w:ascii="Arial" w:hAnsi="Arial" w:cs="Arial"/>
          <w:b/>
          <w:sz w:val="20"/>
          <w:szCs w:val="20"/>
          <w:u w:val="single"/>
        </w:rPr>
        <w:t xml:space="preserve">Obal musí obsahovať obchodné meno a sídlo predkladateľa. Cenový návrh musí byť predložený v listinnej podobe a 1 x na CD alebo DVD nosiči </w:t>
      </w:r>
      <w:r w:rsidRPr="00211125">
        <w:rPr>
          <w:rFonts w:ascii="Arial" w:hAnsi="Arial" w:cs="Arial"/>
          <w:b/>
          <w:color w:val="000000"/>
          <w:sz w:val="20"/>
          <w:szCs w:val="20"/>
          <w:u w:val="single"/>
        </w:rPr>
        <w:t>s obsahom celého návrhu. CD alebo DVD nosič musí byť identický s návrhom predloženým v listinnej podobe.</w:t>
      </w:r>
    </w:p>
    <w:p w:rsidR="00EE1081" w:rsidRPr="00901F4E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901F4E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901F4E">
        <w:rPr>
          <w:rFonts w:ascii="Arial" w:hAnsi="Arial" w:cs="Arial"/>
          <w:b/>
          <w:bCs/>
        </w:rPr>
        <w:t>Lehota na pred</w:t>
      </w:r>
      <w:r w:rsidR="00614789" w:rsidRPr="00901F4E">
        <w:rPr>
          <w:rFonts w:ascii="Arial" w:hAnsi="Arial" w:cs="Arial"/>
          <w:b/>
          <w:bCs/>
        </w:rPr>
        <w:t>loženie</w:t>
      </w:r>
      <w:r w:rsidRPr="00901F4E">
        <w:rPr>
          <w:rFonts w:ascii="Arial" w:hAnsi="Arial" w:cs="Arial"/>
          <w:bCs/>
        </w:rPr>
        <w:t xml:space="preserve"> </w:t>
      </w:r>
      <w:r w:rsidR="000C4224" w:rsidRPr="00901F4E">
        <w:rPr>
          <w:rFonts w:ascii="Arial" w:hAnsi="Arial" w:cs="Arial"/>
          <w:bCs/>
        </w:rPr>
        <w:t>cenového návrhu</w:t>
      </w:r>
      <w:r w:rsidRPr="00901F4E">
        <w:rPr>
          <w:rFonts w:ascii="Arial" w:hAnsi="Arial" w:cs="Arial"/>
          <w:bCs/>
        </w:rPr>
        <w:t xml:space="preserve"> uplynie</w:t>
      </w:r>
      <w:r w:rsidRPr="00901F4E">
        <w:rPr>
          <w:rFonts w:ascii="Arial" w:hAnsi="Arial" w:cs="Arial"/>
          <w:b/>
          <w:bCs/>
        </w:rPr>
        <w:t xml:space="preserve"> </w:t>
      </w:r>
      <w:r w:rsidR="00F3346D">
        <w:rPr>
          <w:rFonts w:ascii="Arial" w:hAnsi="Arial" w:cs="Arial"/>
          <w:b/>
          <w:bCs/>
          <w:u w:val="single"/>
        </w:rPr>
        <w:t>09.02</w:t>
      </w:r>
      <w:r w:rsidRPr="00901F4E">
        <w:rPr>
          <w:rFonts w:ascii="Arial" w:hAnsi="Arial" w:cs="Arial"/>
          <w:b/>
          <w:bCs/>
          <w:u w:val="single"/>
        </w:rPr>
        <w:t>.201</w:t>
      </w:r>
      <w:r w:rsidR="007D7581">
        <w:rPr>
          <w:rFonts w:ascii="Arial" w:hAnsi="Arial" w:cs="Arial"/>
          <w:b/>
          <w:bCs/>
          <w:u w:val="single"/>
        </w:rPr>
        <w:t>6</w:t>
      </w:r>
      <w:r w:rsidRPr="00901F4E">
        <w:rPr>
          <w:rFonts w:ascii="Arial" w:hAnsi="Arial" w:cs="Arial"/>
          <w:b/>
          <w:bCs/>
          <w:u w:val="single"/>
        </w:rPr>
        <w:t xml:space="preserve"> o 14:00 hod. SEČ.</w:t>
      </w:r>
      <w:r w:rsidRPr="00901F4E">
        <w:rPr>
          <w:rFonts w:ascii="Arial" w:hAnsi="Arial" w:cs="Arial"/>
          <w:b/>
          <w:bCs/>
        </w:rPr>
        <w:t xml:space="preserve"> </w:t>
      </w:r>
    </w:p>
    <w:p w:rsidR="00EE1081" w:rsidRPr="00901F4E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901F4E" w:rsidRDefault="000C4224" w:rsidP="00881E3F">
      <w:pPr>
        <w:pStyle w:val="Zkladntext21"/>
        <w:rPr>
          <w:rFonts w:cs="Arial"/>
          <w:bCs/>
          <w:sz w:val="20"/>
        </w:rPr>
      </w:pPr>
      <w:r w:rsidRPr="00901F4E">
        <w:rPr>
          <w:rFonts w:cs="Arial"/>
          <w:sz w:val="20"/>
        </w:rPr>
        <w:t>Cenový návrh</w:t>
      </w:r>
      <w:r w:rsidR="00EE1081" w:rsidRPr="00901F4E">
        <w:rPr>
          <w:rFonts w:cs="Arial"/>
          <w:sz w:val="20"/>
        </w:rPr>
        <w:t xml:space="preserve"> m</w:t>
      </w:r>
      <w:r w:rsidR="00881E3F" w:rsidRPr="00901F4E">
        <w:rPr>
          <w:rFonts w:cs="Arial"/>
          <w:sz w:val="20"/>
        </w:rPr>
        <w:t>u</w:t>
      </w:r>
      <w:r w:rsidR="00EE1081" w:rsidRPr="00901F4E">
        <w:rPr>
          <w:rFonts w:cs="Arial"/>
          <w:sz w:val="20"/>
        </w:rPr>
        <w:t>s</w:t>
      </w:r>
      <w:r w:rsidR="00881E3F" w:rsidRPr="00901F4E">
        <w:rPr>
          <w:rFonts w:cs="Arial"/>
          <w:sz w:val="20"/>
        </w:rPr>
        <w:t>í</w:t>
      </w:r>
      <w:r w:rsidR="00EE1081" w:rsidRPr="00901F4E">
        <w:rPr>
          <w:rFonts w:cs="Arial"/>
          <w:sz w:val="20"/>
        </w:rPr>
        <w:t xml:space="preserve"> byť podpísan</w:t>
      </w:r>
      <w:r w:rsidRPr="00901F4E">
        <w:rPr>
          <w:rFonts w:cs="Arial"/>
          <w:sz w:val="20"/>
        </w:rPr>
        <w:t>ý</w:t>
      </w:r>
      <w:r w:rsidR="00881E3F" w:rsidRPr="00901F4E">
        <w:rPr>
          <w:rFonts w:cs="Arial"/>
          <w:sz w:val="20"/>
        </w:rPr>
        <w:t xml:space="preserve"> štatutárnym orgánom </w:t>
      </w:r>
      <w:r w:rsidRPr="00901F4E">
        <w:rPr>
          <w:rFonts w:cs="Arial"/>
          <w:sz w:val="20"/>
        </w:rPr>
        <w:t>predkladateľa</w:t>
      </w:r>
      <w:r w:rsidR="00EE1081" w:rsidRPr="00901F4E">
        <w:rPr>
          <w:rFonts w:cs="Arial"/>
          <w:sz w:val="20"/>
        </w:rPr>
        <w:t xml:space="preserve"> alebo osobou oprávnenou konať za </w:t>
      </w:r>
      <w:r w:rsidRPr="00901F4E">
        <w:rPr>
          <w:rFonts w:cs="Arial"/>
          <w:sz w:val="20"/>
        </w:rPr>
        <w:t>predkladateľa</w:t>
      </w:r>
      <w:r w:rsidR="00EE1081" w:rsidRPr="00901F4E">
        <w:rPr>
          <w:rFonts w:cs="Arial"/>
          <w:sz w:val="20"/>
        </w:rPr>
        <w:t>.</w:t>
      </w:r>
      <w:r w:rsidR="00881E3F" w:rsidRPr="00901F4E">
        <w:rPr>
          <w:rFonts w:cs="Arial"/>
          <w:bCs/>
          <w:sz w:val="20"/>
        </w:rPr>
        <w:t xml:space="preserve"> </w:t>
      </w:r>
    </w:p>
    <w:p w:rsidR="00881E3F" w:rsidRPr="00901F4E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901F4E" w:rsidRDefault="000C4224" w:rsidP="00881E3F">
      <w:pPr>
        <w:pStyle w:val="Zkladntext21"/>
        <w:rPr>
          <w:rFonts w:cs="Arial"/>
          <w:bCs/>
          <w:sz w:val="20"/>
        </w:rPr>
      </w:pPr>
      <w:r w:rsidRPr="00901F4E">
        <w:rPr>
          <w:rFonts w:cs="Arial"/>
          <w:bCs/>
          <w:sz w:val="20"/>
        </w:rPr>
        <w:t>Cenový návrh</w:t>
      </w:r>
      <w:r w:rsidR="00881E3F" w:rsidRPr="00901F4E">
        <w:rPr>
          <w:rFonts w:cs="Arial"/>
          <w:bCs/>
          <w:sz w:val="20"/>
        </w:rPr>
        <w:t xml:space="preserve"> predložen</w:t>
      </w:r>
      <w:r w:rsidRPr="00901F4E">
        <w:rPr>
          <w:rFonts w:cs="Arial"/>
          <w:bCs/>
          <w:sz w:val="20"/>
        </w:rPr>
        <w:t>ý</w:t>
      </w:r>
      <w:r w:rsidR="00881E3F" w:rsidRPr="00901F4E">
        <w:rPr>
          <w:rFonts w:cs="Arial"/>
          <w:bCs/>
          <w:sz w:val="20"/>
        </w:rPr>
        <w:t xml:space="preserve"> </w:t>
      </w:r>
      <w:r w:rsidR="00881E3F" w:rsidRPr="00901F4E">
        <w:rPr>
          <w:rFonts w:cs="Arial"/>
          <w:bCs/>
          <w:sz w:val="20"/>
          <w:u w:val="single"/>
        </w:rPr>
        <w:t>po uplynutí lehoty</w:t>
      </w:r>
      <w:r w:rsidR="00881E3F" w:rsidRPr="00901F4E">
        <w:rPr>
          <w:rFonts w:cs="Arial"/>
          <w:bCs/>
          <w:sz w:val="20"/>
        </w:rPr>
        <w:t xml:space="preserve"> na pred</w:t>
      </w:r>
      <w:r w:rsidR="00614789" w:rsidRPr="00901F4E">
        <w:rPr>
          <w:rFonts w:cs="Arial"/>
          <w:bCs/>
          <w:sz w:val="20"/>
        </w:rPr>
        <w:t>loženie</w:t>
      </w:r>
      <w:r w:rsidRPr="00901F4E">
        <w:rPr>
          <w:rFonts w:cs="Arial"/>
          <w:bCs/>
          <w:sz w:val="20"/>
        </w:rPr>
        <w:t xml:space="preserve"> cenového návrhu</w:t>
      </w:r>
      <w:r w:rsidR="00881E3F" w:rsidRPr="00901F4E">
        <w:rPr>
          <w:rFonts w:cs="Arial"/>
          <w:bCs/>
          <w:sz w:val="20"/>
        </w:rPr>
        <w:t xml:space="preserve">  nebude hodnoten</w:t>
      </w:r>
      <w:r w:rsidRPr="00901F4E">
        <w:rPr>
          <w:rFonts w:cs="Arial"/>
          <w:bCs/>
          <w:sz w:val="20"/>
        </w:rPr>
        <w:t>ý</w:t>
      </w:r>
      <w:r w:rsidR="00881E3F" w:rsidRPr="00901F4E">
        <w:rPr>
          <w:rFonts w:cs="Arial"/>
          <w:bCs/>
          <w:sz w:val="20"/>
        </w:rPr>
        <w:t xml:space="preserve"> a bude vráten</w:t>
      </w:r>
      <w:r w:rsidRPr="00901F4E">
        <w:rPr>
          <w:rFonts w:cs="Arial"/>
          <w:bCs/>
          <w:sz w:val="20"/>
        </w:rPr>
        <w:t>ý</w:t>
      </w:r>
      <w:r w:rsidR="00881E3F" w:rsidRPr="00901F4E">
        <w:rPr>
          <w:rFonts w:cs="Arial"/>
          <w:bCs/>
          <w:sz w:val="20"/>
        </w:rPr>
        <w:t xml:space="preserve"> </w:t>
      </w:r>
      <w:r w:rsidRPr="00901F4E">
        <w:rPr>
          <w:rFonts w:cs="Arial"/>
          <w:bCs/>
          <w:sz w:val="20"/>
        </w:rPr>
        <w:t>predkladateľovi</w:t>
      </w:r>
      <w:r w:rsidR="00881E3F" w:rsidRPr="00901F4E">
        <w:rPr>
          <w:rFonts w:cs="Arial"/>
          <w:bCs/>
          <w:sz w:val="20"/>
        </w:rPr>
        <w:t xml:space="preserve"> neotvoren</w:t>
      </w:r>
      <w:r w:rsidRPr="00901F4E">
        <w:rPr>
          <w:rFonts w:cs="Arial"/>
          <w:bCs/>
          <w:sz w:val="20"/>
        </w:rPr>
        <w:t>ý</w:t>
      </w:r>
      <w:r w:rsidR="00881E3F" w:rsidRPr="00901F4E">
        <w:rPr>
          <w:rFonts w:cs="Arial"/>
          <w:bCs/>
          <w:sz w:val="20"/>
        </w:rPr>
        <w:t>.</w:t>
      </w:r>
      <w:r w:rsidR="00ED1EF7" w:rsidRPr="00901F4E">
        <w:rPr>
          <w:rFonts w:cs="Arial"/>
          <w:bCs/>
          <w:sz w:val="20"/>
        </w:rPr>
        <w:t xml:space="preserve"> </w:t>
      </w:r>
      <w:r w:rsidRPr="00901F4E">
        <w:rPr>
          <w:rFonts w:cs="Arial"/>
          <w:bCs/>
          <w:sz w:val="20"/>
        </w:rPr>
        <w:t>Cenový návrh</w:t>
      </w:r>
      <w:r w:rsidR="00ED1EF7" w:rsidRPr="00901F4E">
        <w:rPr>
          <w:rFonts w:cs="Arial"/>
          <w:bCs/>
          <w:sz w:val="20"/>
        </w:rPr>
        <w:t>, ktor</w:t>
      </w:r>
      <w:r w:rsidRPr="00901F4E">
        <w:rPr>
          <w:rFonts w:cs="Arial"/>
          <w:bCs/>
          <w:sz w:val="20"/>
        </w:rPr>
        <w:t>ý</w:t>
      </w:r>
      <w:r w:rsidR="00ED1EF7" w:rsidRPr="00901F4E">
        <w:rPr>
          <w:rFonts w:cs="Arial"/>
          <w:bCs/>
          <w:sz w:val="20"/>
        </w:rPr>
        <w:t xml:space="preserve"> nebude úpln</w:t>
      </w:r>
      <w:r w:rsidRPr="00901F4E">
        <w:rPr>
          <w:rFonts w:cs="Arial"/>
          <w:bCs/>
          <w:sz w:val="20"/>
        </w:rPr>
        <w:t>ý</w:t>
      </w:r>
      <w:r w:rsidR="00ED1EF7" w:rsidRPr="00901F4E">
        <w:rPr>
          <w:rFonts w:cs="Arial"/>
          <w:bCs/>
          <w:sz w:val="20"/>
        </w:rPr>
        <w:t>, t.</w:t>
      </w:r>
      <w:r w:rsidRPr="00901F4E">
        <w:rPr>
          <w:rFonts w:cs="Arial"/>
          <w:bCs/>
          <w:sz w:val="20"/>
        </w:rPr>
        <w:t xml:space="preserve"> </w:t>
      </w:r>
      <w:r w:rsidR="00ED1EF7" w:rsidRPr="00901F4E">
        <w:rPr>
          <w:rFonts w:cs="Arial"/>
          <w:bCs/>
          <w:sz w:val="20"/>
        </w:rPr>
        <w:t xml:space="preserve">j. nebude obsahovať požiadavky na </w:t>
      </w:r>
      <w:r w:rsidRPr="00901F4E">
        <w:rPr>
          <w:rFonts w:cs="Arial"/>
          <w:bCs/>
          <w:sz w:val="20"/>
        </w:rPr>
        <w:t>cenový návrh</w:t>
      </w:r>
      <w:r w:rsidR="00ED1EF7" w:rsidRPr="00901F4E">
        <w:rPr>
          <w:rFonts w:cs="Arial"/>
          <w:bCs/>
          <w:sz w:val="20"/>
        </w:rPr>
        <w:t xml:space="preserve"> uveden</w:t>
      </w:r>
      <w:r w:rsidR="00614789" w:rsidRPr="00901F4E">
        <w:rPr>
          <w:rFonts w:cs="Arial"/>
          <w:bCs/>
          <w:sz w:val="20"/>
        </w:rPr>
        <w:t>é</w:t>
      </w:r>
      <w:r w:rsidR="00ED1EF7" w:rsidRPr="00901F4E">
        <w:rPr>
          <w:rFonts w:cs="Arial"/>
          <w:bCs/>
          <w:sz w:val="20"/>
        </w:rPr>
        <w:t xml:space="preserve"> v tejto Výzve</w:t>
      </w:r>
      <w:r w:rsidR="009646E6" w:rsidRPr="00901F4E">
        <w:rPr>
          <w:rFonts w:cs="Arial"/>
          <w:bCs/>
          <w:sz w:val="20"/>
        </w:rPr>
        <w:t xml:space="preserve"> nebude hodnoten</w:t>
      </w:r>
      <w:r w:rsidRPr="00901F4E">
        <w:rPr>
          <w:rFonts w:cs="Arial"/>
          <w:bCs/>
          <w:sz w:val="20"/>
        </w:rPr>
        <w:t>ý</w:t>
      </w:r>
      <w:r w:rsidR="009646E6" w:rsidRPr="00901F4E">
        <w:rPr>
          <w:rFonts w:cs="Arial"/>
          <w:bCs/>
          <w:sz w:val="20"/>
        </w:rPr>
        <w:t xml:space="preserve"> a bude vylúčen</w:t>
      </w:r>
      <w:r w:rsidRPr="00901F4E">
        <w:rPr>
          <w:rFonts w:cs="Arial"/>
          <w:bCs/>
          <w:sz w:val="20"/>
        </w:rPr>
        <w:t>ý.</w:t>
      </w:r>
    </w:p>
    <w:p w:rsidR="000C4224" w:rsidRPr="00901F4E" w:rsidRDefault="000C4224" w:rsidP="00881E3F">
      <w:pPr>
        <w:pStyle w:val="Zkladntext21"/>
        <w:rPr>
          <w:rFonts w:cs="Arial"/>
          <w:bCs/>
          <w:sz w:val="20"/>
        </w:rPr>
      </w:pPr>
    </w:p>
    <w:p w:rsidR="00881E3F" w:rsidRPr="00901F4E" w:rsidRDefault="00881E3F" w:rsidP="00881E3F">
      <w:pPr>
        <w:pStyle w:val="Zkladntext21"/>
        <w:rPr>
          <w:rFonts w:eastAsia="Calibri" w:cs="Arial"/>
          <w:color w:val="0070C0"/>
          <w:sz w:val="20"/>
          <w:lang w:eastAsia="en-US"/>
        </w:rPr>
      </w:pPr>
      <w:r w:rsidRPr="00901F4E">
        <w:rPr>
          <w:rFonts w:cs="Arial"/>
          <w:bCs/>
          <w:sz w:val="20"/>
        </w:rPr>
        <w:t xml:space="preserve">Kritériom na vyhodnotenie </w:t>
      </w:r>
      <w:r w:rsidR="000C4224" w:rsidRPr="00901F4E">
        <w:rPr>
          <w:rFonts w:cs="Arial"/>
          <w:bCs/>
          <w:sz w:val="20"/>
        </w:rPr>
        <w:t>cenového návrhu</w:t>
      </w:r>
      <w:r w:rsidRPr="00901F4E">
        <w:rPr>
          <w:rFonts w:cs="Arial"/>
          <w:bCs/>
          <w:sz w:val="20"/>
        </w:rPr>
        <w:t xml:space="preserve"> je </w:t>
      </w:r>
      <w:r w:rsidR="002F14EF" w:rsidRPr="002F14EF">
        <w:rPr>
          <w:rFonts w:cs="Arial"/>
          <w:bCs/>
          <w:sz w:val="20"/>
          <w:u w:val="single"/>
        </w:rPr>
        <w:t>ekonomicky najvýhodnejšia ponuka</w:t>
      </w:r>
      <w:r w:rsidRPr="00901F4E">
        <w:rPr>
          <w:rFonts w:eastAsia="Calibri" w:cs="Arial"/>
          <w:i/>
          <w:sz w:val="20"/>
          <w:lang w:eastAsia="en-US"/>
        </w:rPr>
        <w:t>.</w:t>
      </w:r>
      <w:r w:rsidR="0083008B" w:rsidRPr="00901F4E">
        <w:rPr>
          <w:rFonts w:eastAsia="Calibri" w:cs="Arial"/>
          <w:i/>
          <w:color w:val="1F497D" w:themeColor="text2"/>
          <w:sz w:val="20"/>
          <w:lang w:eastAsia="en-US"/>
        </w:rPr>
        <w:t xml:space="preserve"> </w:t>
      </w:r>
    </w:p>
    <w:p w:rsidR="0083008B" w:rsidRPr="00901F4E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247B46" w:rsidRPr="004E4634" w:rsidRDefault="00881E3F" w:rsidP="00881E3F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901F4E">
        <w:rPr>
          <w:rFonts w:ascii="Arial" w:hAnsi="Arial" w:cs="Arial"/>
          <w:b/>
          <w:sz w:val="20"/>
          <w:szCs w:val="20"/>
        </w:rPr>
        <w:t>Úspešn</w:t>
      </w:r>
      <w:r w:rsidR="0083008B" w:rsidRPr="00901F4E">
        <w:rPr>
          <w:rFonts w:ascii="Arial" w:hAnsi="Arial" w:cs="Arial"/>
          <w:b/>
          <w:sz w:val="20"/>
          <w:szCs w:val="20"/>
        </w:rPr>
        <w:t>ým cenovým návrhom</w:t>
      </w:r>
      <w:r w:rsidRPr="00901F4E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901F4E">
        <w:rPr>
          <w:rFonts w:ascii="Arial" w:hAnsi="Arial" w:cs="Arial"/>
          <w:b/>
          <w:sz w:val="20"/>
          <w:szCs w:val="20"/>
        </w:rPr>
        <w:t>cenový návrh</w:t>
      </w:r>
      <w:r w:rsidR="002F14EF">
        <w:rPr>
          <w:rFonts w:ascii="Arial" w:hAnsi="Arial" w:cs="Arial"/>
          <w:b/>
          <w:sz w:val="20"/>
          <w:szCs w:val="20"/>
        </w:rPr>
        <w:t>, ktorý získa najvyšší počet bodov</w:t>
      </w:r>
      <w:r w:rsidRPr="00901F4E">
        <w:rPr>
          <w:rFonts w:ascii="Arial" w:hAnsi="Arial" w:cs="Arial"/>
          <w:i/>
          <w:sz w:val="20"/>
          <w:szCs w:val="20"/>
        </w:rPr>
        <w:t>.</w:t>
      </w:r>
      <w:r w:rsidR="002F14EF">
        <w:rPr>
          <w:rFonts w:ascii="Arial" w:hAnsi="Arial" w:cs="Arial"/>
          <w:i/>
          <w:sz w:val="20"/>
          <w:szCs w:val="20"/>
        </w:rPr>
        <w:t xml:space="preserve"> </w:t>
      </w:r>
      <w:r w:rsidR="002F14EF">
        <w:rPr>
          <w:rFonts w:ascii="Arial" w:hAnsi="Arial" w:cs="Arial"/>
          <w:b/>
          <w:sz w:val="20"/>
          <w:szCs w:val="20"/>
        </w:rPr>
        <w:t xml:space="preserve">Počty bodov za jednotlivé kritériá sú uvedené v Prílohe č. </w:t>
      </w:r>
      <w:r w:rsidR="00F023BF">
        <w:rPr>
          <w:rFonts w:ascii="Arial" w:hAnsi="Arial" w:cs="Arial"/>
          <w:b/>
          <w:sz w:val="20"/>
          <w:szCs w:val="20"/>
        </w:rPr>
        <w:t>1</w:t>
      </w:r>
      <w:r w:rsidR="004E4634">
        <w:rPr>
          <w:rFonts w:ascii="Arial" w:hAnsi="Arial" w:cs="Arial"/>
          <w:b/>
          <w:sz w:val="20"/>
          <w:szCs w:val="20"/>
        </w:rPr>
        <w:t>.</w:t>
      </w:r>
      <w:r w:rsidRPr="00901F4E">
        <w:rPr>
          <w:rFonts w:ascii="Arial" w:hAnsi="Arial" w:cs="Arial"/>
          <w:i/>
          <w:sz w:val="20"/>
          <w:szCs w:val="20"/>
        </w:rPr>
        <w:t xml:space="preserve"> </w:t>
      </w:r>
      <w:r w:rsidR="0083008B" w:rsidRPr="00901F4E">
        <w:rPr>
          <w:rFonts w:ascii="Arial" w:hAnsi="Arial" w:cs="Arial"/>
          <w:b/>
          <w:sz w:val="20"/>
          <w:szCs w:val="20"/>
        </w:rPr>
        <w:t>Obstarávateľ</w:t>
      </w:r>
      <w:r w:rsidRPr="00901F4E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EF42FC" w:rsidRPr="00901F4E" w:rsidRDefault="00EF42FC" w:rsidP="00881E3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066A14" w:rsidRDefault="00EE1081" w:rsidP="00EE1081">
      <w:pPr>
        <w:pStyle w:val="Zkladntext21"/>
        <w:rPr>
          <w:rFonts w:cs="Arial"/>
          <w:sz w:val="20"/>
        </w:rPr>
      </w:pPr>
      <w:r w:rsidRPr="00901F4E">
        <w:rPr>
          <w:rFonts w:cs="Arial"/>
          <w:sz w:val="20"/>
        </w:rPr>
        <w:t xml:space="preserve">Predložením </w:t>
      </w:r>
      <w:r w:rsidR="0083008B" w:rsidRPr="00901F4E">
        <w:rPr>
          <w:rFonts w:cs="Arial"/>
          <w:sz w:val="20"/>
        </w:rPr>
        <w:t>cenového návrhu</w:t>
      </w:r>
      <w:r w:rsidR="00881E3F" w:rsidRPr="00901F4E">
        <w:rPr>
          <w:rFonts w:cs="Arial"/>
          <w:sz w:val="20"/>
        </w:rPr>
        <w:t xml:space="preserve"> </w:t>
      </w:r>
      <w:r w:rsidR="004F588B" w:rsidRPr="00901F4E">
        <w:rPr>
          <w:rFonts w:cs="Arial"/>
          <w:sz w:val="20"/>
        </w:rPr>
        <w:t>nevzn</w:t>
      </w:r>
      <w:r w:rsidRPr="00901F4E">
        <w:rPr>
          <w:rFonts w:cs="Arial"/>
          <w:sz w:val="20"/>
        </w:rPr>
        <w:t>iká právny nárok na uzatvorenie zmluvného vzťahu. Na uzatvoreni</w:t>
      </w:r>
      <w:r w:rsidR="006C1235" w:rsidRPr="00901F4E">
        <w:rPr>
          <w:rFonts w:cs="Arial"/>
          <w:sz w:val="20"/>
        </w:rPr>
        <w:t>e</w:t>
      </w:r>
      <w:r w:rsidRPr="00901F4E">
        <w:rPr>
          <w:rFonts w:cs="Arial"/>
          <w:sz w:val="20"/>
        </w:rPr>
        <w:t xml:space="preserve"> zmluvného vzťahu bude úspešný </w:t>
      </w:r>
      <w:r w:rsidR="0083008B" w:rsidRPr="00901F4E">
        <w:rPr>
          <w:rFonts w:cs="Arial"/>
          <w:sz w:val="20"/>
        </w:rPr>
        <w:t>predkladateľ</w:t>
      </w:r>
      <w:r w:rsidRPr="00901F4E">
        <w:rPr>
          <w:rFonts w:cs="Arial"/>
          <w:sz w:val="20"/>
        </w:rPr>
        <w:t xml:space="preserve"> písomne vyzvaný zo strany </w:t>
      </w:r>
      <w:r w:rsidR="00881E3F" w:rsidRPr="00901F4E">
        <w:rPr>
          <w:rFonts w:cs="Arial"/>
          <w:sz w:val="20"/>
        </w:rPr>
        <w:t>ŽSR</w:t>
      </w:r>
      <w:r w:rsidR="00212595">
        <w:rPr>
          <w:rFonts w:cs="Arial"/>
          <w:sz w:val="20"/>
        </w:rPr>
        <w:t>.</w:t>
      </w:r>
    </w:p>
    <w:p w:rsidR="00066A14" w:rsidRPr="00901F4E" w:rsidRDefault="00066A14" w:rsidP="00EE1081">
      <w:pPr>
        <w:pStyle w:val="Zkladntext21"/>
        <w:rPr>
          <w:rFonts w:cs="Arial"/>
          <w:sz w:val="20"/>
        </w:rPr>
      </w:pPr>
      <w:r w:rsidRPr="008062CC">
        <w:rPr>
          <w:sz w:val="20"/>
        </w:rPr>
        <w:t>Úspešný predkladateľ je povinný poskytnúť obstarávateľovi riadnu súčinnosť potrebnú na uzatvorenie zmluvy  na predmet</w:t>
      </w:r>
      <w:r>
        <w:rPr>
          <w:sz w:val="20"/>
        </w:rPr>
        <w:t xml:space="preserve"> zákazky do </w:t>
      </w:r>
      <w:r w:rsidRPr="00F0480F">
        <w:rPr>
          <w:sz w:val="20"/>
        </w:rPr>
        <w:t>15 kalendárnych dní</w:t>
      </w:r>
      <w:r w:rsidRPr="008062CC">
        <w:rPr>
          <w:sz w:val="20"/>
        </w:rPr>
        <w:t xml:space="preserve">, ak bol zo strany obstarávateľa písomne vyzvaný k podpisu zmluvy.  V prípade,  ak úspešný predkladateľ, ktorý sa umiestnil na prvom mieste odmietne poskytnúť súčinnosť na uzatvorenie zmluvy na predmet zákazky do vyššie uvedeného termínu,  </w:t>
      </w:r>
      <w:r w:rsidRPr="008062CC">
        <w:rPr>
          <w:sz w:val="20"/>
        </w:rPr>
        <w:lastRenderedPageBreak/>
        <w:t>obstarávateľ  si uplatňuje právo vyzvať  v poradí druhého predkladateľa k podpisu predmetnej zmluvy. V prípade, ak aj v poradí druhý predkladateľ odmietne podpísať zmluvu,  obstarávateľ vyzve v poradí t</w:t>
      </w:r>
      <w:r>
        <w:rPr>
          <w:sz w:val="20"/>
        </w:rPr>
        <w:t>retieho predkladateľa</w:t>
      </w:r>
      <w:r w:rsidRPr="008062CC">
        <w:rPr>
          <w:sz w:val="20"/>
        </w:rPr>
        <w:t>.</w:t>
      </w:r>
    </w:p>
    <w:p w:rsidR="00EE1081" w:rsidRPr="00901F4E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901F4E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901F4E">
        <w:rPr>
          <w:rFonts w:ascii="Arial" w:hAnsi="Arial" w:cs="Arial"/>
          <w:bCs/>
        </w:rPr>
        <w:t>ŽSR</w:t>
      </w:r>
      <w:r w:rsidR="00704839" w:rsidRPr="00901F4E">
        <w:rPr>
          <w:rFonts w:ascii="Arial" w:hAnsi="Arial" w:cs="Arial"/>
          <w:bCs/>
        </w:rPr>
        <w:t xml:space="preserve"> </w:t>
      </w:r>
      <w:r w:rsidR="00EE1081" w:rsidRPr="00901F4E">
        <w:rPr>
          <w:rFonts w:ascii="Arial" w:hAnsi="Arial" w:cs="Arial"/>
          <w:bCs/>
        </w:rPr>
        <w:t xml:space="preserve">zašle informáciu o vyhodnotení </w:t>
      </w:r>
      <w:r w:rsidR="0083008B" w:rsidRPr="00901F4E">
        <w:rPr>
          <w:rFonts w:ascii="Arial" w:hAnsi="Arial" w:cs="Arial"/>
          <w:bCs/>
        </w:rPr>
        <w:t>cenových návrhov</w:t>
      </w:r>
      <w:r w:rsidRPr="00901F4E">
        <w:rPr>
          <w:rFonts w:ascii="Arial" w:hAnsi="Arial" w:cs="Arial"/>
          <w:bCs/>
        </w:rPr>
        <w:t xml:space="preserve"> jednotlivým </w:t>
      </w:r>
      <w:r w:rsidR="0083008B" w:rsidRPr="00901F4E">
        <w:rPr>
          <w:rFonts w:ascii="Arial" w:hAnsi="Arial" w:cs="Arial"/>
          <w:bCs/>
        </w:rPr>
        <w:t>predkladateľom</w:t>
      </w:r>
      <w:r w:rsidR="00EE1081" w:rsidRPr="00901F4E">
        <w:rPr>
          <w:rFonts w:ascii="Arial" w:hAnsi="Arial" w:cs="Arial"/>
          <w:bCs/>
        </w:rPr>
        <w:t xml:space="preserve"> v </w:t>
      </w:r>
      <w:r w:rsidRPr="00901F4E">
        <w:rPr>
          <w:rFonts w:ascii="Arial" w:hAnsi="Arial" w:cs="Arial"/>
          <w:bCs/>
        </w:rPr>
        <w:t>lehote</w:t>
      </w:r>
      <w:r w:rsidR="00EE1081" w:rsidRPr="00901F4E">
        <w:rPr>
          <w:rFonts w:ascii="Arial" w:hAnsi="Arial" w:cs="Arial"/>
          <w:bCs/>
        </w:rPr>
        <w:t xml:space="preserve"> do 5 pracovných dní odo dňa ukončenia vyhodnotenia </w:t>
      </w:r>
      <w:r w:rsidR="0083008B" w:rsidRPr="00901F4E">
        <w:rPr>
          <w:rFonts w:ascii="Arial" w:hAnsi="Arial" w:cs="Arial"/>
          <w:bCs/>
        </w:rPr>
        <w:t>cenových návrhov</w:t>
      </w:r>
      <w:r w:rsidR="00EE1081" w:rsidRPr="00901F4E">
        <w:rPr>
          <w:rFonts w:ascii="Arial" w:hAnsi="Arial" w:cs="Arial"/>
          <w:bCs/>
        </w:rPr>
        <w:t>.</w:t>
      </w:r>
    </w:p>
    <w:p w:rsidR="00EE1081" w:rsidRPr="00901F4E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901F4E" w:rsidRDefault="00350778" w:rsidP="006915DF">
      <w:pPr>
        <w:pStyle w:val="Zkladntext21"/>
        <w:rPr>
          <w:rFonts w:cs="Arial"/>
          <w:sz w:val="20"/>
        </w:rPr>
      </w:pPr>
      <w:r w:rsidRPr="00901F4E">
        <w:rPr>
          <w:rFonts w:cs="Arial"/>
          <w:sz w:val="20"/>
        </w:rPr>
        <w:t xml:space="preserve">Kontaktné údaje, na ktoré je možné zaslať žiadosť o vysvetlenie </w:t>
      </w:r>
      <w:r w:rsidR="00794DC0" w:rsidRPr="00901F4E">
        <w:rPr>
          <w:rFonts w:cs="Arial"/>
          <w:sz w:val="20"/>
        </w:rPr>
        <w:t xml:space="preserve">tejto </w:t>
      </w:r>
      <w:r w:rsidR="00ED1EF7" w:rsidRPr="00901F4E">
        <w:rPr>
          <w:rFonts w:cs="Arial"/>
          <w:sz w:val="20"/>
        </w:rPr>
        <w:t>V</w:t>
      </w:r>
      <w:r w:rsidRPr="00901F4E">
        <w:rPr>
          <w:rFonts w:cs="Arial"/>
          <w:sz w:val="20"/>
        </w:rPr>
        <w:t>ýzvy:</w:t>
      </w:r>
    </w:p>
    <w:p w:rsidR="0039219D" w:rsidRPr="00901F4E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901F4E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3" w:history="1">
        <w:r w:rsidR="00247B46" w:rsidRPr="00FC3A3B">
          <w:rPr>
            <w:rStyle w:val="Hypertextovprepojenie"/>
            <w:rFonts w:ascii="Arial" w:eastAsia="Times New Roman" w:hAnsi="Arial" w:cs="Arial"/>
            <w:lang w:eastAsia="cs-CZ"/>
          </w:rPr>
          <w:t>bizonova.jana@zsr.sk</w:t>
        </w:r>
      </w:hyperlink>
      <w:r w:rsidRPr="00901F4E">
        <w:rPr>
          <w:rFonts w:ascii="Arial" w:eastAsia="Times New Roman" w:hAnsi="Arial" w:cs="Arial"/>
          <w:lang w:eastAsia="cs-CZ"/>
        </w:rPr>
        <w:t xml:space="preserve">,  telef. číslo: </w:t>
      </w:r>
      <w:r w:rsidR="00247B46">
        <w:rPr>
          <w:rFonts w:ascii="Arial" w:eastAsia="Times New Roman" w:hAnsi="Arial" w:cs="Arial"/>
          <w:lang w:eastAsia="cs-CZ"/>
        </w:rPr>
        <w:t>02/2029 2994</w:t>
      </w:r>
      <w:r w:rsidRPr="00901F4E">
        <w:rPr>
          <w:rFonts w:ascii="Arial" w:eastAsia="Times New Roman" w:hAnsi="Arial" w:cs="Arial"/>
          <w:lang w:eastAsia="cs-CZ"/>
        </w:rPr>
        <w:t xml:space="preserve"> najneskôr </w:t>
      </w:r>
      <w:r w:rsidR="00247B46">
        <w:rPr>
          <w:rFonts w:ascii="Arial" w:eastAsia="Times New Roman" w:hAnsi="Arial" w:cs="Arial"/>
          <w:lang w:eastAsia="cs-CZ"/>
        </w:rPr>
        <w:t xml:space="preserve">do </w:t>
      </w:r>
      <w:r w:rsidR="00F3346D">
        <w:rPr>
          <w:rFonts w:ascii="Arial" w:eastAsia="Times New Roman" w:hAnsi="Arial" w:cs="Arial"/>
          <w:b/>
          <w:lang w:eastAsia="cs-CZ"/>
        </w:rPr>
        <w:t>01.02</w:t>
      </w:r>
      <w:r w:rsidR="004E0725" w:rsidRPr="00D451FA">
        <w:rPr>
          <w:rFonts w:ascii="Arial" w:eastAsia="Times New Roman" w:hAnsi="Arial" w:cs="Arial"/>
          <w:b/>
          <w:lang w:eastAsia="cs-CZ"/>
        </w:rPr>
        <w:t>.</w:t>
      </w:r>
      <w:r w:rsidRPr="00D451FA">
        <w:rPr>
          <w:rFonts w:ascii="Arial" w:eastAsia="Times New Roman" w:hAnsi="Arial" w:cs="Arial"/>
          <w:b/>
          <w:lang w:eastAsia="cs-CZ"/>
        </w:rPr>
        <w:t>201</w:t>
      </w:r>
      <w:r w:rsidR="00E11260">
        <w:rPr>
          <w:rFonts w:ascii="Arial" w:eastAsia="Times New Roman" w:hAnsi="Arial" w:cs="Arial"/>
          <w:b/>
          <w:lang w:eastAsia="cs-CZ"/>
        </w:rPr>
        <w:t>6</w:t>
      </w:r>
      <w:r w:rsidRPr="00D451FA">
        <w:rPr>
          <w:rFonts w:ascii="Arial" w:eastAsia="Times New Roman" w:hAnsi="Arial" w:cs="Arial"/>
          <w:b/>
          <w:lang w:eastAsia="cs-CZ"/>
        </w:rPr>
        <w:t xml:space="preserve"> </w:t>
      </w:r>
      <w:r w:rsidR="00247B46" w:rsidRPr="00D451FA">
        <w:rPr>
          <w:rFonts w:ascii="Arial" w:eastAsia="Times New Roman" w:hAnsi="Arial" w:cs="Arial"/>
          <w:b/>
          <w:lang w:eastAsia="cs-CZ"/>
        </w:rPr>
        <w:t>do 10:00</w:t>
      </w:r>
      <w:r w:rsidRPr="00D451FA">
        <w:rPr>
          <w:rFonts w:ascii="Arial" w:eastAsia="Times New Roman" w:hAnsi="Arial" w:cs="Arial"/>
          <w:b/>
          <w:lang w:eastAsia="cs-CZ"/>
        </w:rPr>
        <w:t xml:space="preserve"> hod SEČ</w:t>
      </w:r>
      <w:r w:rsidRPr="00901F4E">
        <w:rPr>
          <w:rFonts w:ascii="Arial" w:eastAsia="Times New Roman" w:hAnsi="Arial" w:cs="Arial"/>
          <w:lang w:eastAsia="cs-CZ"/>
        </w:rPr>
        <w:t xml:space="preserve">, </w:t>
      </w:r>
    </w:p>
    <w:p w:rsidR="00350778" w:rsidRPr="00901F4E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901F4E">
        <w:rPr>
          <w:rFonts w:ascii="Arial" w:eastAsia="Times New Roman" w:hAnsi="Arial" w:cs="Arial"/>
          <w:lang w:eastAsia="cs-CZ"/>
        </w:rPr>
        <w:t>N</w:t>
      </w:r>
      <w:r w:rsidR="00350778" w:rsidRPr="00901F4E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EE1081" w:rsidRDefault="00EE1081" w:rsidP="00EE1081">
      <w:pPr>
        <w:pStyle w:val="Zkladntext21"/>
        <w:rPr>
          <w:rFonts w:cs="Arial"/>
          <w:b/>
          <w:sz w:val="20"/>
        </w:rPr>
      </w:pPr>
    </w:p>
    <w:p w:rsidR="00D451FA" w:rsidRDefault="00D451FA" w:rsidP="00EE1081">
      <w:pPr>
        <w:pStyle w:val="Zkladntext21"/>
        <w:rPr>
          <w:rFonts w:cs="Arial"/>
          <w:b/>
          <w:sz w:val="20"/>
        </w:rPr>
      </w:pPr>
    </w:p>
    <w:p w:rsidR="00EE1081" w:rsidRPr="00901F4E" w:rsidRDefault="00EE1081" w:rsidP="00EE1081">
      <w:pPr>
        <w:pStyle w:val="Zkladntext21"/>
        <w:rPr>
          <w:rFonts w:cs="Arial"/>
          <w:b/>
          <w:i/>
          <w:sz w:val="20"/>
        </w:rPr>
      </w:pPr>
      <w:r w:rsidRPr="00901F4E">
        <w:rPr>
          <w:rFonts w:cs="Arial"/>
          <w:b/>
          <w:i/>
          <w:sz w:val="20"/>
          <w:u w:val="single"/>
        </w:rPr>
        <w:t>Upozornenie:</w:t>
      </w:r>
      <w:r w:rsidRPr="00901F4E">
        <w:rPr>
          <w:rFonts w:cs="Arial"/>
          <w:b/>
          <w:i/>
          <w:sz w:val="20"/>
        </w:rPr>
        <w:t xml:space="preserve"> </w:t>
      </w:r>
    </w:p>
    <w:p w:rsidR="00EE1081" w:rsidRPr="00901F4E" w:rsidRDefault="00EE1081" w:rsidP="00EE1081">
      <w:pPr>
        <w:pStyle w:val="Zkladntext21"/>
        <w:rPr>
          <w:rFonts w:cs="Arial"/>
          <w:b/>
          <w:bCs/>
          <w:sz w:val="20"/>
        </w:rPr>
      </w:pPr>
      <w:r w:rsidRPr="00901F4E">
        <w:rPr>
          <w:rFonts w:cs="Arial"/>
          <w:b/>
          <w:sz w:val="20"/>
        </w:rPr>
        <w:t xml:space="preserve">Všetky odpovede na žiadosti o vysvetlenie </w:t>
      </w:r>
      <w:r w:rsidR="00794DC0" w:rsidRPr="00901F4E">
        <w:rPr>
          <w:rFonts w:cs="Arial"/>
          <w:b/>
          <w:sz w:val="20"/>
        </w:rPr>
        <w:t xml:space="preserve">tejto </w:t>
      </w:r>
      <w:r w:rsidR="0039219D" w:rsidRPr="00901F4E">
        <w:rPr>
          <w:rFonts w:cs="Arial"/>
          <w:b/>
          <w:sz w:val="20"/>
        </w:rPr>
        <w:t>v</w:t>
      </w:r>
      <w:r w:rsidRPr="00901F4E">
        <w:rPr>
          <w:rFonts w:cs="Arial"/>
          <w:b/>
          <w:sz w:val="20"/>
        </w:rPr>
        <w:t xml:space="preserve">ýzvy a  oznámenia  súvisiace s touto </w:t>
      </w:r>
      <w:r w:rsidR="0039219D" w:rsidRPr="00901F4E">
        <w:rPr>
          <w:rFonts w:cs="Arial"/>
          <w:b/>
          <w:sz w:val="20"/>
        </w:rPr>
        <w:t>v</w:t>
      </w:r>
      <w:r w:rsidRPr="00901F4E">
        <w:rPr>
          <w:rFonts w:cs="Arial"/>
          <w:b/>
          <w:sz w:val="20"/>
        </w:rPr>
        <w:t xml:space="preserve">ýzvou budú zverejnené </w:t>
      </w:r>
      <w:r w:rsidR="0083008B" w:rsidRPr="00901F4E">
        <w:rPr>
          <w:rFonts w:cs="Arial"/>
          <w:b/>
          <w:sz w:val="20"/>
        </w:rPr>
        <w:t>v profile na webovom sídle (</w:t>
      </w:r>
      <w:r w:rsidR="00247B46">
        <w:rPr>
          <w:rFonts w:cs="Arial"/>
          <w:b/>
          <w:sz w:val="20"/>
        </w:rPr>
        <w:t xml:space="preserve"> </w:t>
      </w:r>
      <w:hyperlink r:id="rId14" w:history="1">
        <w:r w:rsidR="00247B46" w:rsidRPr="00FC3A3B">
          <w:rPr>
            <w:rStyle w:val="Hypertextovprepojenie"/>
            <w:rFonts w:cs="Arial"/>
            <w:b/>
            <w:sz w:val="20"/>
          </w:rPr>
          <w:t>www.zsr.sk</w:t>
        </w:r>
      </w:hyperlink>
      <w:r w:rsidR="00247B46">
        <w:rPr>
          <w:rFonts w:cs="Arial"/>
          <w:b/>
          <w:sz w:val="20"/>
        </w:rPr>
        <w:t xml:space="preserve"> </w:t>
      </w:r>
      <w:r w:rsidR="0083008B" w:rsidRPr="00901F4E">
        <w:rPr>
          <w:rFonts w:cs="Arial"/>
          <w:b/>
          <w:sz w:val="20"/>
        </w:rPr>
        <w:t>)</w:t>
      </w:r>
      <w:r w:rsidRPr="00901F4E">
        <w:rPr>
          <w:rFonts w:cs="Arial"/>
          <w:b/>
          <w:sz w:val="20"/>
        </w:rPr>
        <w:t>.</w:t>
      </w:r>
      <w:r w:rsidRPr="00901F4E">
        <w:rPr>
          <w:rFonts w:cs="Arial"/>
          <w:b/>
          <w:bCs/>
          <w:sz w:val="20"/>
        </w:rPr>
        <w:t xml:space="preserve"> </w:t>
      </w:r>
    </w:p>
    <w:p w:rsidR="00EE1081" w:rsidRPr="00901F4E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901F4E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901F4E">
        <w:rPr>
          <w:rFonts w:ascii="Arial" w:hAnsi="Arial" w:cs="Arial"/>
          <w:bCs/>
          <w:sz w:val="20"/>
          <w:szCs w:val="20"/>
        </w:rPr>
        <w:t>Obstarávateľ</w:t>
      </w:r>
      <w:r w:rsidR="00EE1081" w:rsidRPr="00901F4E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901F4E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901F4E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901F4E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901F4E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901F4E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901F4E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901F4E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901F4E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901F4E">
        <w:rPr>
          <w:rFonts w:ascii="Arial" w:hAnsi="Arial" w:cs="Arial"/>
          <w:bCs/>
          <w:sz w:val="20"/>
          <w:szCs w:val="20"/>
        </w:rPr>
        <w:t>cenového návrhu.</w:t>
      </w:r>
    </w:p>
    <w:p w:rsidR="00247B46" w:rsidRDefault="00247B46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1F0EBC" w:rsidRDefault="001F0EBC" w:rsidP="004E3E5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066A14" w:rsidRDefault="00066A14" w:rsidP="004E3E5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Cs w:val="24"/>
        </w:rPr>
      </w:pPr>
    </w:p>
    <w:p w:rsidR="001F0EBC" w:rsidRDefault="00066A14" w:rsidP="004E3E5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Cs w:val="24"/>
        </w:rPr>
      </w:pPr>
      <w:r w:rsidRPr="00855FED">
        <w:rPr>
          <w:rFonts w:ascii="Arial" w:hAnsi="Arial" w:cs="Arial"/>
          <w:szCs w:val="24"/>
        </w:rPr>
        <w:t>*Z dôvodu vystavenia zmluvy s úspešným predkladateľom Vás žiadame spolu s cenovým návrhom zaslať vyplnené údaje:</w:t>
      </w:r>
    </w:p>
    <w:p w:rsidR="00066A14" w:rsidRDefault="00066A14" w:rsidP="004E3E5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Cs w:val="24"/>
        </w:rPr>
      </w:pPr>
    </w:p>
    <w:tbl>
      <w:tblPr>
        <w:tblW w:w="8947" w:type="dxa"/>
        <w:tblInd w:w="5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122"/>
        <w:gridCol w:w="3825"/>
      </w:tblGrid>
      <w:tr w:rsidR="00066A14" w:rsidTr="00DC67A0">
        <w:trPr>
          <w:trHeight w:val="300"/>
        </w:trPr>
        <w:tc>
          <w:tcPr>
            <w:tcW w:w="5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 xml:space="preserve">Platnosť </w:t>
            </w:r>
            <w:r>
              <w:rPr>
                <w:rFonts w:ascii="Arial" w:hAnsi="Arial" w:cs="Arial"/>
                <w:color w:val="000000"/>
                <w:sz w:val="20"/>
              </w:rPr>
              <w:t>cenového návrhu</w:t>
            </w:r>
            <w:r w:rsidRPr="00855FED">
              <w:rPr>
                <w:rFonts w:ascii="Arial" w:hAnsi="Arial" w:cs="Arial"/>
                <w:color w:val="000000"/>
                <w:sz w:val="20"/>
              </w:rPr>
              <w:t>:</w:t>
            </w:r>
          </w:p>
        </w:tc>
        <w:tc>
          <w:tcPr>
            <w:tcW w:w="382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66A14" w:rsidTr="00DC67A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Kontaktná osoba: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066A14" w:rsidTr="00DC67A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Telefón</w:t>
            </w:r>
            <w:r w:rsidRPr="00855FED">
              <w:rPr>
                <w:rFonts w:ascii="Arial" w:hAnsi="Arial" w:cs="Arial"/>
                <w:color w:val="000000"/>
                <w:sz w:val="20"/>
              </w:rPr>
              <w:t>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066A14" w:rsidTr="00DC67A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e-mailová adresa: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066A14" w:rsidTr="00DC67A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IČO: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066A14" w:rsidTr="00DC67A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DIČ: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066A14" w:rsidTr="00DC67A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IČ DPH: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066A14" w:rsidTr="00DC67A0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Celý názov banky: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066A14" w:rsidTr="00DC67A0">
        <w:trPr>
          <w:trHeight w:val="285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AA2390" w:rsidRDefault="00066A14" w:rsidP="00DC67A0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AA2390">
              <w:rPr>
                <w:rFonts w:ascii="Arial" w:hAnsi="Arial" w:cs="Arial"/>
                <w:bCs/>
                <w:sz w:val="20"/>
              </w:rPr>
              <w:t>SWIFT (BIC) kód: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066A14" w:rsidTr="00DC67A0">
        <w:trPr>
          <w:trHeight w:val="279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>
              <w:rPr>
                <w:rFonts w:ascii="Arial" w:hAnsi="Arial" w:cs="Arial"/>
                <w:color w:val="000000"/>
                <w:sz w:val="20"/>
              </w:rPr>
              <w:t>Číslo účtu</w:t>
            </w:r>
            <w:r w:rsidRPr="00855FED">
              <w:rPr>
                <w:rFonts w:ascii="Arial" w:hAnsi="Arial" w:cs="Arial"/>
                <w:color w:val="000000"/>
                <w:sz w:val="20"/>
              </w:rPr>
              <w:t>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  <w:tr w:rsidR="00066A14" w:rsidTr="00DC67A0">
        <w:trPr>
          <w:trHeight w:val="281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AA2390" w:rsidRDefault="00066A14" w:rsidP="00DC67A0">
            <w:pPr>
              <w:spacing w:after="0"/>
              <w:rPr>
                <w:rFonts w:ascii="Arial" w:hAnsi="Arial" w:cs="Arial"/>
                <w:bCs/>
                <w:sz w:val="20"/>
              </w:rPr>
            </w:pPr>
            <w:r w:rsidRPr="00AA2390">
              <w:rPr>
                <w:rFonts w:ascii="Arial" w:hAnsi="Arial" w:cs="Arial"/>
                <w:bCs/>
                <w:sz w:val="20"/>
              </w:rPr>
              <w:t>IBAN: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</w:p>
        </w:tc>
      </w:tr>
      <w:tr w:rsidR="00066A14" w:rsidTr="00DC67A0">
        <w:trPr>
          <w:trHeight w:val="300"/>
        </w:trPr>
        <w:tc>
          <w:tcPr>
            <w:tcW w:w="5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Zapísaný v obchodnom alebo živnostenskom registri:</w:t>
            </w:r>
          </w:p>
        </w:tc>
        <w:tc>
          <w:tcPr>
            <w:tcW w:w="382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066A14" w:rsidRPr="00855FED" w:rsidRDefault="00066A14" w:rsidP="00DC67A0">
            <w:pPr>
              <w:spacing w:after="0"/>
              <w:jc w:val="center"/>
              <w:rPr>
                <w:rFonts w:ascii="Arial" w:hAnsi="Arial" w:cs="Arial"/>
                <w:color w:val="000000"/>
                <w:sz w:val="20"/>
              </w:rPr>
            </w:pPr>
            <w:r w:rsidRPr="00855FED">
              <w:rPr>
                <w:rFonts w:ascii="Arial" w:hAnsi="Arial" w:cs="Arial"/>
                <w:color w:val="000000"/>
                <w:sz w:val="20"/>
              </w:rPr>
              <w:t> </w:t>
            </w:r>
          </w:p>
        </w:tc>
      </w:tr>
    </w:tbl>
    <w:p w:rsidR="00066A14" w:rsidRDefault="00066A14" w:rsidP="004E3E5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D7581" w:rsidRDefault="007D7581" w:rsidP="004E3E5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D7581" w:rsidRDefault="007D7581" w:rsidP="004E3E5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4E3E56" w:rsidRDefault="00EE1081" w:rsidP="004E3E56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901F4E">
        <w:rPr>
          <w:rFonts w:ascii="Arial" w:hAnsi="Arial" w:cs="Arial"/>
        </w:rPr>
        <w:t>S pozdravom</w:t>
      </w:r>
    </w:p>
    <w:p w:rsidR="00066A14" w:rsidRDefault="00066A14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066A14" w:rsidRDefault="00066A14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901F4E">
        <w:rPr>
          <w:rFonts w:ascii="Arial" w:hAnsi="Arial" w:cs="Arial"/>
          <w:b/>
          <w:bCs/>
          <w:sz w:val="20"/>
          <w:szCs w:val="20"/>
        </w:rPr>
        <w:tab/>
        <w:t xml:space="preserve"> .............................................</w:t>
      </w:r>
    </w:p>
    <w:p w:rsidR="00247B46" w:rsidRPr="00901F4E" w:rsidRDefault="00247B46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 w:rsidRPr="00BF6B56">
        <w:rPr>
          <w:rFonts w:ascii="Arial" w:hAnsi="Arial" w:cs="Arial"/>
          <w:b/>
          <w:bCs/>
          <w:sz w:val="20"/>
          <w:szCs w:val="20"/>
        </w:rPr>
        <w:t xml:space="preserve">Ing. </w:t>
      </w:r>
      <w:r w:rsidR="00BF6B56">
        <w:rPr>
          <w:rFonts w:ascii="Arial" w:hAnsi="Arial" w:cs="Arial"/>
          <w:b/>
          <w:bCs/>
          <w:sz w:val="20"/>
          <w:szCs w:val="20"/>
        </w:rPr>
        <w:t>Jana Bizoňová</w:t>
      </w:r>
      <w:r w:rsidR="00F3346D">
        <w:rPr>
          <w:rFonts w:ascii="Arial" w:hAnsi="Arial" w:cs="Arial"/>
          <w:b/>
          <w:bCs/>
          <w:sz w:val="20"/>
          <w:szCs w:val="20"/>
        </w:rPr>
        <w:t>, v. r.</w:t>
      </w:r>
      <w:bookmarkStart w:id="0" w:name="_GoBack"/>
      <w:bookmarkEnd w:id="0"/>
    </w:p>
    <w:p w:rsidR="00EE1081" w:rsidRDefault="00EE1081" w:rsidP="00196FEA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901F4E"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 w:rsidR="00BF6B56">
        <w:rPr>
          <w:rFonts w:ascii="Arial" w:hAnsi="Arial" w:cs="Arial"/>
          <w:sz w:val="20"/>
          <w:szCs w:val="20"/>
        </w:rPr>
        <w:t>Vedúci referent</w:t>
      </w:r>
      <w:r w:rsidR="00704839" w:rsidRPr="00066A14">
        <w:rPr>
          <w:rFonts w:ascii="Arial" w:hAnsi="Arial" w:cs="Arial"/>
          <w:sz w:val="20"/>
          <w:szCs w:val="20"/>
        </w:rPr>
        <w:t xml:space="preserve"> </w:t>
      </w:r>
    </w:p>
    <w:p w:rsidR="00066A14" w:rsidRPr="00066A14" w:rsidRDefault="00212595" w:rsidP="00196FEA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Ž</w:t>
      </w:r>
      <w:r w:rsidR="00066A14">
        <w:rPr>
          <w:rFonts w:ascii="Arial" w:hAnsi="Arial" w:cs="Arial"/>
          <w:sz w:val="20"/>
          <w:szCs w:val="20"/>
        </w:rPr>
        <w:t>SR – Centrum logistiky a obstarávania</w:t>
      </w:r>
    </w:p>
    <w:p w:rsidR="00FC4649" w:rsidRDefault="00FC4649" w:rsidP="00212595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C4649" w:rsidRDefault="00FC4649" w:rsidP="00212595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FC4649" w:rsidRDefault="00FC4649" w:rsidP="00212595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EE1081" w:rsidRPr="00901F4E" w:rsidRDefault="00212595" w:rsidP="00212595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P</w:t>
      </w:r>
      <w:r w:rsidR="00EE1081" w:rsidRPr="00901F4E">
        <w:rPr>
          <w:rFonts w:ascii="Arial" w:hAnsi="Arial" w:cs="Arial"/>
          <w:b/>
          <w:u w:val="single"/>
        </w:rPr>
        <w:t>rílohy:</w:t>
      </w:r>
    </w:p>
    <w:p w:rsidR="001F5B63" w:rsidRDefault="00EE1081" w:rsidP="00623AFE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901F4E">
        <w:rPr>
          <w:rFonts w:ascii="Arial" w:hAnsi="Arial" w:cs="Arial"/>
        </w:rPr>
        <w:t xml:space="preserve">Príloha č. 1: Špecifikácia predmetu </w:t>
      </w:r>
      <w:r w:rsidR="00053353" w:rsidRPr="00901F4E">
        <w:rPr>
          <w:rFonts w:ascii="Arial" w:hAnsi="Arial" w:cs="Arial"/>
        </w:rPr>
        <w:t>zákazky</w:t>
      </w:r>
    </w:p>
    <w:p w:rsidR="00212595" w:rsidRDefault="001F5B63" w:rsidP="004E3E5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2: Zoznam položiek</w:t>
      </w:r>
    </w:p>
    <w:p w:rsidR="00212595" w:rsidRDefault="00212595" w:rsidP="004E3E5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196FEA">
        <w:rPr>
          <w:rFonts w:ascii="Arial" w:hAnsi="Arial" w:cs="Arial"/>
        </w:rPr>
        <w:t xml:space="preserve">ríloha č. 3: </w:t>
      </w:r>
      <w:r w:rsidR="00BF6B56">
        <w:rPr>
          <w:rFonts w:ascii="Arial" w:hAnsi="Arial" w:cs="Arial"/>
        </w:rPr>
        <w:t>VOP</w:t>
      </w:r>
    </w:p>
    <w:p w:rsidR="00FE46F2" w:rsidRDefault="00F66A3C" w:rsidP="004E3E5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4: Prehlásenie pre účely posúdenia obchodného partnera</w:t>
      </w:r>
    </w:p>
    <w:p w:rsidR="007D7581" w:rsidRDefault="007D7581" w:rsidP="004E3E56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EE1081" w:rsidRPr="004E3E56" w:rsidRDefault="00EE1081" w:rsidP="004E3E56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901F4E">
        <w:rPr>
          <w:rFonts w:ascii="Arial" w:hAnsi="Arial" w:cs="Arial"/>
          <w:b/>
        </w:rPr>
        <w:lastRenderedPageBreak/>
        <w:t xml:space="preserve">Príloha č. 1: Špecifikácia predmetu </w:t>
      </w:r>
      <w:r w:rsidR="00ED1EF7" w:rsidRPr="00901F4E">
        <w:rPr>
          <w:rFonts w:ascii="Arial" w:hAnsi="Arial" w:cs="Arial"/>
          <w:b/>
        </w:rPr>
        <w:t>zákazky</w:t>
      </w:r>
    </w:p>
    <w:p w:rsidR="00EE1081" w:rsidRPr="00901F4E" w:rsidRDefault="00EE1081" w:rsidP="00EE1081">
      <w:pPr>
        <w:spacing w:after="0" w:line="240" w:lineRule="auto"/>
        <w:outlineLvl w:val="0"/>
        <w:rPr>
          <w:rFonts w:ascii="Arial" w:hAnsi="Arial" w:cs="Arial"/>
          <w:bCs/>
          <w:sz w:val="20"/>
          <w:szCs w:val="20"/>
        </w:rPr>
      </w:pPr>
    </w:p>
    <w:p w:rsidR="00EE1081" w:rsidRDefault="00623AFE" w:rsidP="00ED33B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>
        <w:rPr>
          <w:rFonts w:ascii="Arial" w:eastAsia="Times New Roman" w:hAnsi="Arial" w:cs="Arial"/>
          <w:bCs/>
          <w:i/>
          <w:sz w:val="20"/>
          <w:szCs w:val="20"/>
        </w:rPr>
        <w:t xml:space="preserve">Pomenovanie predmetu zákazky: </w:t>
      </w:r>
      <w:r>
        <w:rPr>
          <w:rFonts w:ascii="Arial" w:eastAsia="Times New Roman" w:hAnsi="Arial" w:cs="Arial"/>
          <w:b/>
          <w:bCs/>
          <w:sz w:val="20"/>
          <w:szCs w:val="20"/>
        </w:rPr>
        <w:t>„</w:t>
      </w:r>
      <w:r w:rsidR="00066A14">
        <w:rPr>
          <w:rFonts w:ascii="Arial" w:eastAsia="Times New Roman" w:hAnsi="Arial" w:cs="Arial"/>
          <w:b/>
          <w:bCs/>
          <w:sz w:val="20"/>
          <w:szCs w:val="20"/>
        </w:rPr>
        <w:t>Opravy a kalibrácia IHL, IHOD typ TK99</w:t>
      </w:r>
      <w:r>
        <w:rPr>
          <w:rFonts w:ascii="Arial" w:eastAsia="Times New Roman" w:hAnsi="Arial" w:cs="Arial"/>
          <w:b/>
          <w:bCs/>
          <w:sz w:val="20"/>
          <w:szCs w:val="20"/>
        </w:rPr>
        <w:t>“</w:t>
      </w:r>
    </w:p>
    <w:p w:rsidR="00623AFE" w:rsidRDefault="00623AFE" w:rsidP="00ED33BF">
      <w:pPr>
        <w:spacing w:after="0" w:line="240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:rsidR="00623AFE" w:rsidRDefault="00623AFE" w:rsidP="00ED33BF">
      <w:pPr>
        <w:spacing w:after="0" w:line="240" w:lineRule="auto"/>
        <w:jc w:val="both"/>
        <w:rPr>
          <w:rFonts w:ascii="Arial" w:eastAsia="Times New Roman" w:hAnsi="Arial" w:cs="Arial"/>
          <w:bCs/>
          <w:i/>
          <w:sz w:val="20"/>
          <w:szCs w:val="20"/>
        </w:rPr>
      </w:pPr>
      <w:r>
        <w:rPr>
          <w:rFonts w:ascii="Arial" w:eastAsia="Times New Roman" w:hAnsi="Arial" w:cs="Arial"/>
          <w:bCs/>
          <w:i/>
          <w:sz w:val="20"/>
          <w:szCs w:val="20"/>
        </w:rPr>
        <w:t xml:space="preserve">CPV kód: </w:t>
      </w:r>
      <w:r w:rsidR="004E4634">
        <w:rPr>
          <w:rFonts w:ascii="Arial" w:hAnsi="Arial" w:cs="Arial"/>
          <w:i/>
          <w:sz w:val="20"/>
          <w:szCs w:val="20"/>
        </w:rPr>
        <w:t xml:space="preserve">50220000-3 Opravy, </w:t>
      </w:r>
      <w:r w:rsidR="008030B5" w:rsidRPr="008030B5">
        <w:rPr>
          <w:rFonts w:ascii="Arial" w:hAnsi="Arial" w:cs="Arial"/>
          <w:i/>
          <w:sz w:val="20"/>
          <w:szCs w:val="20"/>
        </w:rPr>
        <w:t>údržba</w:t>
      </w:r>
      <w:r w:rsidR="004E4634">
        <w:rPr>
          <w:rFonts w:ascii="Arial" w:hAnsi="Arial" w:cs="Arial"/>
          <w:i/>
          <w:sz w:val="20"/>
          <w:szCs w:val="20"/>
        </w:rPr>
        <w:t xml:space="preserve"> a súvisiace služby týkajúce sa železníc a iných zariadení</w:t>
      </w:r>
    </w:p>
    <w:p w:rsidR="00623AFE" w:rsidRDefault="00623AFE" w:rsidP="00ED33BF">
      <w:pPr>
        <w:spacing w:after="0" w:line="240" w:lineRule="auto"/>
        <w:jc w:val="both"/>
        <w:rPr>
          <w:rFonts w:ascii="Arial" w:eastAsia="Times New Roman" w:hAnsi="Arial" w:cs="Arial"/>
          <w:bCs/>
          <w:i/>
          <w:sz w:val="20"/>
          <w:szCs w:val="20"/>
        </w:rPr>
      </w:pPr>
    </w:p>
    <w:p w:rsidR="008030B5" w:rsidRPr="00281949" w:rsidRDefault="008030B5" w:rsidP="008030B5">
      <w:pPr>
        <w:tabs>
          <w:tab w:val="left" w:pos="284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 Opis zariadení predmetu zákazky</w:t>
      </w:r>
      <w:r w:rsidRPr="00281949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8030B5" w:rsidRDefault="00616706" w:rsidP="008030B5">
      <w:pPr>
        <w:pStyle w:val="Zarkazkladnhotextu"/>
        <w:tabs>
          <w:tab w:val="left" w:pos="-2694"/>
          <w:tab w:val="right" w:pos="-2552"/>
        </w:tabs>
        <w:ind w:left="-48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Indikátor </w:t>
      </w:r>
      <w:proofErr w:type="spellStart"/>
      <w:r>
        <w:rPr>
          <w:rFonts w:ascii="Arial" w:hAnsi="Arial" w:cs="Arial"/>
        </w:rPr>
        <w:t>horúcobežnosti</w:t>
      </w:r>
      <w:proofErr w:type="spellEnd"/>
      <w:r>
        <w:rPr>
          <w:rFonts w:ascii="Arial" w:hAnsi="Arial" w:cs="Arial"/>
        </w:rPr>
        <w:t xml:space="preserve"> ložísk koľajových vozidiel (IHL), indikátor horúcich obručí a diskov (IHOD) sa nachádza na úseku trate Bernolákovo – Senec s výnosom stavov v ŽST Bratislava – východ Stavadlo 5 a v ŽST Senec. Systém slúži na zisťovanie technických porúch ložísk nápravy, kolies a bŕzd koľajových vozidiel a na zabránenie následných prerušení prevádzky a z toho vyplývajúcich </w:t>
      </w:r>
      <w:r w:rsidR="00BF6B56">
        <w:rPr>
          <w:rFonts w:ascii="Arial" w:hAnsi="Arial" w:cs="Arial"/>
        </w:rPr>
        <w:t>škôd</w:t>
      </w:r>
      <w:r>
        <w:rPr>
          <w:rFonts w:ascii="Arial" w:hAnsi="Arial" w:cs="Arial"/>
        </w:rPr>
        <w:t>.</w:t>
      </w:r>
    </w:p>
    <w:p w:rsidR="00616706" w:rsidRDefault="00616706" w:rsidP="008030B5">
      <w:pPr>
        <w:pStyle w:val="Zarkazkladnhotextu"/>
        <w:tabs>
          <w:tab w:val="left" w:pos="-2694"/>
          <w:tab w:val="right" w:pos="-2552"/>
        </w:tabs>
        <w:ind w:left="-48"/>
        <w:jc w:val="both"/>
        <w:rPr>
          <w:rFonts w:ascii="Arial" w:hAnsi="Arial" w:cs="Arial"/>
          <w:bCs/>
        </w:rPr>
      </w:pPr>
      <w:r>
        <w:rPr>
          <w:rFonts w:ascii="Arial" w:hAnsi="Arial" w:cs="Arial"/>
        </w:rPr>
        <w:t>Typ indikátora vrátane prislúchajúcich komponentov systému je TK99.</w:t>
      </w:r>
    </w:p>
    <w:p w:rsidR="00616706" w:rsidRDefault="00616706" w:rsidP="008030B5">
      <w:pPr>
        <w:tabs>
          <w:tab w:val="left" w:pos="284"/>
        </w:tabs>
        <w:jc w:val="both"/>
        <w:rPr>
          <w:rFonts w:ascii="Arial" w:hAnsi="Arial" w:cs="Arial"/>
          <w:b/>
          <w:bCs/>
          <w:sz w:val="20"/>
          <w:szCs w:val="20"/>
        </w:rPr>
      </w:pPr>
    </w:p>
    <w:p w:rsidR="008030B5" w:rsidRPr="00281949" w:rsidRDefault="008030B5" w:rsidP="008030B5">
      <w:pPr>
        <w:tabs>
          <w:tab w:val="left" w:pos="284"/>
        </w:tabs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</w:t>
      </w:r>
      <w:r w:rsidRPr="00281949">
        <w:rPr>
          <w:rFonts w:ascii="Arial" w:hAnsi="Arial" w:cs="Arial"/>
          <w:b/>
          <w:bCs/>
          <w:sz w:val="20"/>
          <w:szCs w:val="20"/>
        </w:rPr>
        <w:t>. Predmet obstarania spočíva v</w:t>
      </w:r>
      <w:r w:rsidR="00F023BF">
        <w:rPr>
          <w:rFonts w:ascii="Arial" w:hAnsi="Arial" w:cs="Arial"/>
          <w:b/>
          <w:bCs/>
          <w:sz w:val="20"/>
          <w:szCs w:val="20"/>
        </w:rPr>
        <w:t>:</w:t>
      </w:r>
      <w:r w:rsidRPr="00281949"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8030B5" w:rsidRPr="0050433B" w:rsidRDefault="008030B5" w:rsidP="00F023BF">
      <w:pPr>
        <w:pStyle w:val="Bezriadkovania"/>
        <w:jc w:val="both"/>
        <w:rPr>
          <w:rFonts w:ascii="Arial" w:hAnsi="Arial" w:cs="Arial"/>
          <w:lang w:val="sk-SK"/>
        </w:rPr>
      </w:pPr>
      <w:r w:rsidRPr="0050433B">
        <w:rPr>
          <w:rFonts w:ascii="Arial" w:hAnsi="Arial" w:cs="Arial"/>
          <w:lang w:val="sk-SK"/>
        </w:rPr>
        <w:t>2.1.  Servisnom zásahu</w:t>
      </w:r>
      <w:r w:rsidR="0050433B">
        <w:rPr>
          <w:rFonts w:ascii="Arial" w:hAnsi="Arial" w:cs="Arial"/>
          <w:lang w:val="sk-SK"/>
        </w:rPr>
        <w:t xml:space="preserve"> </w:t>
      </w:r>
      <w:r w:rsidRPr="0050433B">
        <w:rPr>
          <w:rFonts w:ascii="Arial" w:hAnsi="Arial" w:cs="Arial"/>
          <w:lang w:val="sk-SK"/>
        </w:rPr>
        <w:t xml:space="preserve">(diagnostika, </w:t>
      </w:r>
      <w:r w:rsidR="00616706">
        <w:rPr>
          <w:rFonts w:ascii="Arial" w:hAnsi="Arial" w:cs="Arial"/>
          <w:lang w:val="sk-SK"/>
        </w:rPr>
        <w:t xml:space="preserve">kalibrácia, </w:t>
      </w:r>
      <w:r w:rsidRPr="0050433B">
        <w:rPr>
          <w:rFonts w:ascii="Arial" w:hAnsi="Arial" w:cs="Arial"/>
          <w:lang w:val="sk-SK"/>
        </w:rPr>
        <w:t xml:space="preserve">lokalizácia </w:t>
      </w:r>
      <w:proofErr w:type="spellStart"/>
      <w:r w:rsidR="00766940">
        <w:rPr>
          <w:rFonts w:ascii="Arial" w:hAnsi="Arial" w:cs="Arial"/>
          <w:lang w:val="sk-SK"/>
        </w:rPr>
        <w:t>závady</w:t>
      </w:r>
      <w:proofErr w:type="spellEnd"/>
      <w:r w:rsidR="00766940">
        <w:rPr>
          <w:rFonts w:ascii="Arial" w:hAnsi="Arial" w:cs="Arial"/>
          <w:lang w:val="sk-SK"/>
        </w:rPr>
        <w:t xml:space="preserve"> </w:t>
      </w:r>
      <w:r w:rsidRPr="0050433B">
        <w:rPr>
          <w:rFonts w:ascii="Arial" w:hAnsi="Arial" w:cs="Arial"/>
          <w:lang w:val="sk-SK"/>
        </w:rPr>
        <w:t>a oprav</w:t>
      </w:r>
      <w:r w:rsidR="00766940">
        <w:rPr>
          <w:rFonts w:ascii="Arial" w:hAnsi="Arial" w:cs="Arial"/>
          <w:lang w:val="sk-SK"/>
        </w:rPr>
        <w:t>y</w:t>
      </w:r>
      <w:r w:rsidRPr="0050433B">
        <w:rPr>
          <w:rFonts w:ascii="Arial" w:hAnsi="Arial" w:cs="Arial"/>
          <w:lang w:val="sk-SK"/>
        </w:rPr>
        <w:t xml:space="preserve"> </w:t>
      </w:r>
      <w:proofErr w:type="spellStart"/>
      <w:r w:rsidR="00766940">
        <w:rPr>
          <w:rFonts w:ascii="Arial" w:hAnsi="Arial" w:cs="Arial"/>
          <w:lang w:val="sk-SK"/>
        </w:rPr>
        <w:t>závady</w:t>
      </w:r>
      <w:proofErr w:type="spellEnd"/>
      <w:r w:rsidR="00766940">
        <w:rPr>
          <w:rFonts w:ascii="Arial" w:hAnsi="Arial" w:cs="Arial"/>
          <w:lang w:val="sk-SK"/>
        </w:rPr>
        <w:t xml:space="preserve"> na zariadení</w:t>
      </w:r>
      <w:r w:rsidRPr="0050433B">
        <w:rPr>
          <w:rFonts w:ascii="Arial" w:hAnsi="Arial" w:cs="Arial"/>
          <w:lang w:val="sk-SK"/>
        </w:rPr>
        <w:t>)</w:t>
      </w:r>
    </w:p>
    <w:p w:rsidR="008030B5" w:rsidRPr="0050433B" w:rsidRDefault="008030B5" w:rsidP="00F023BF">
      <w:pPr>
        <w:pStyle w:val="Bezriadkovania"/>
        <w:ind w:left="360"/>
        <w:jc w:val="both"/>
        <w:rPr>
          <w:rFonts w:ascii="Arial" w:hAnsi="Arial" w:cs="Arial"/>
          <w:lang w:val="sk-SK"/>
        </w:rPr>
      </w:pPr>
    </w:p>
    <w:p w:rsidR="008030B5" w:rsidRPr="00281949" w:rsidRDefault="008030B5" w:rsidP="00F023BF">
      <w:pPr>
        <w:pStyle w:val="Bezriadkovania"/>
        <w:jc w:val="both"/>
        <w:rPr>
          <w:rFonts w:ascii="Arial" w:hAnsi="Arial" w:cs="Arial"/>
          <w:lang w:val="sk-SK"/>
        </w:rPr>
      </w:pPr>
      <w:r w:rsidRPr="0050433B">
        <w:rPr>
          <w:rFonts w:ascii="Arial" w:hAnsi="Arial" w:cs="Arial"/>
          <w:lang w:val="sk-SK"/>
        </w:rPr>
        <w:t xml:space="preserve">2.2. Dodávke nových náhradných dielov a opravy </w:t>
      </w:r>
      <w:proofErr w:type="spellStart"/>
      <w:r w:rsidRPr="0050433B">
        <w:rPr>
          <w:rFonts w:ascii="Arial" w:hAnsi="Arial" w:cs="Arial"/>
          <w:lang w:val="sk-SK"/>
        </w:rPr>
        <w:t>vadných</w:t>
      </w:r>
      <w:proofErr w:type="spellEnd"/>
      <w:r w:rsidRPr="0050433B">
        <w:rPr>
          <w:rFonts w:ascii="Arial" w:hAnsi="Arial" w:cs="Arial"/>
          <w:lang w:val="sk-SK"/>
        </w:rPr>
        <w:t xml:space="preserve"> náhradných dielov </w:t>
      </w:r>
      <w:r w:rsidR="00766940">
        <w:rPr>
          <w:rFonts w:ascii="Arial" w:hAnsi="Arial" w:cs="Arial"/>
          <w:lang w:val="sk-SK"/>
        </w:rPr>
        <w:t>na</w:t>
      </w:r>
      <w:r w:rsidR="0050433B">
        <w:rPr>
          <w:rFonts w:ascii="Arial" w:hAnsi="Arial" w:cs="Arial"/>
          <w:lang w:val="sk-SK"/>
        </w:rPr>
        <w:t xml:space="preserve"> výmen</w:t>
      </w:r>
      <w:r w:rsidR="00766940">
        <w:rPr>
          <w:rFonts w:ascii="Arial" w:hAnsi="Arial" w:cs="Arial"/>
          <w:lang w:val="sk-SK"/>
        </w:rPr>
        <w:t>u</w:t>
      </w:r>
    </w:p>
    <w:p w:rsidR="008030B5" w:rsidRPr="00281949" w:rsidRDefault="008030B5" w:rsidP="00F023BF">
      <w:pPr>
        <w:pStyle w:val="Bezriadkovania"/>
        <w:ind w:left="360"/>
        <w:jc w:val="both"/>
        <w:rPr>
          <w:rFonts w:ascii="Arial" w:hAnsi="Arial" w:cs="Arial"/>
          <w:lang w:val="sk-SK"/>
        </w:rPr>
      </w:pPr>
    </w:p>
    <w:p w:rsidR="008030B5" w:rsidRPr="00281949" w:rsidRDefault="008030B5" w:rsidP="00F023BF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281949">
        <w:rPr>
          <w:rFonts w:ascii="Arial" w:hAnsi="Arial" w:cs="Arial"/>
          <w:sz w:val="20"/>
          <w:szCs w:val="20"/>
        </w:rPr>
        <w:t xml:space="preserve">Pri servisnom zásahu (diagnostika, </w:t>
      </w:r>
      <w:r w:rsidR="00766940">
        <w:rPr>
          <w:rFonts w:ascii="Arial" w:hAnsi="Arial" w:cs="Arial"/>
          <w:sz w:val="20"/>
          <w:szCs w:val="20"/>
        </w:rPr>
        <w:t xml:space="preserve">kalibrácia, </w:t>
      </w:r>
      <w:r w:rsidRPr="00281949">
        <w:rPr>
          <w:rFonts w:ascii="Arial" w:hAnsi="Arial" w:cs="Arial"/>
          <w:sz w:val="20"/>
          <w:szCs w:val="20"/>
        </w:rPr>
        <w:t>lokalizácia</w:t>
      </w:r>
      <w:r w:rsidR="00766940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66940">
        <w:rPr>
          <w:rFonts w:ascii="Arial" w:hAnsi="Arial" w:cs="Arial"/>
          <w:sz w:val="20"/>
          <w:szCs w:val="20"/>
        </w:rPr>
        <w:t>závady</w:t>
      </w:r>
      <w:proofErr w:type="spellEnd"/>
      <w:r w:rsidRPr="00281949">
        <w:rPr>
          <w:rFonts w:ascii="Arial" w:hAnsi="Arial" w:cs="Arial"/>
          <w:sz w:val="20"/>
          <w:szCs w:val="20"/>
        </w:rPr>
        <w:t xml:space="preserve"> a opravy </w:t>
      </w:r>
      <w:proofErr w:type="spellStart"/>
      <w:r w:rsidR="00766940">
        <w:rPr>
          <w:rFonts w:ascii="Arial" w:hAnsi="Arial" w:cs="Arial"/>
          <w:sz w:val="20"/>
          <w:szCs w:val="20"/>
        </w:rPr>
        <w:t>závady</w:t>
      </w:r>
      <w:proofErr w:type="spellEnd"/>
      <w:r w:rsidRPr="00281949">
        <w:rPr>
          <w:rFonts w:ascii="Arial" w:hAnsi="Arial" w:cs="Arial"/>
          <w:sz w:val="20"/>
          <w:szCs w:val="20"/>
        </w:rPr>
        <w:t xml:space="preserve"> na zariadení) je potrebné aby </w:t>
      </w:r>
      <w:r w:rsidR="00766940">
        <w:rPr>
          <w:rFonts w:ascii="Arial" w:hAnsi="Arial" w:cs="Arial"/>
          <w:sz w:val="20"/>
          <w:szCs w:val="20"/>
        </w:rPr>
        <w:t>poskytovateľ</w:t>
      </w:r>
      <w:r w:rsidRPr="00281949">
        <w:rPr>
          <w:rFonts w:ascii="Arial" w:hAnsi="Arial" w:cs="Arial"/>
          <w:sz w:val="20"/>
          <w:szCs w:val="20"/>
        </w:rPr>
        <w:t xml:space="preserve"> ocenil:</w:t>
      </w:r>
    </w:p>
    <w:p w:rsidR="008030B5" w:rsidRDefault="008030B5" w:rsidP="00F023BF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281949">
        <w:rPr>
          <w:rFonts w:ascii="Arial" w:hAnsi="Arial" w:cs="Arial"/>
          <w:b/>
          <w:bCs/>
          <w:sz w:val="20"/>
          <w:szCs w:val="20"/>
        </w:rPr>
        <w:t xml:space="preserve">- </w:t>
      </w:r>
      <w:r w:rsidRPr="00281949">
        <w:rPr>
          <w:rFonts w:ascii="Arial" w:hAnsi="Arial" w:cs="Arial"/>
          <w:bCs/>
          <w:sz w:val="20"/>
          <w:szCs w:val="20"/>
        </w:rPr>
        <w:t>Hodinovú sadzbu</w:t>
      </w:r>
      <w:r w:rsidRPr="00281949">
        <w:rPr>
          <w:rFonts w:ascii="Arial" w:hAnsi="Arial" w:cs="Arial"/>
          <w:sz w:val="20"/>
          <w:szCs w:val="20"/>
        </w:rPr>
        <w:t xml:space="preserve"> za servisný zásah (diagnostika,</w:t>
      </w:r>
      <w:r w:rsidR="00766940">
        <w:rPr>
          <w:rFonts w:ascii="Arial" w:hAnsi="Arial" w:cs="Arial"/>
          <w:sz w:val="20"/>
          <w:szCs w:val="20"/>
        </w:rPr>
        <w:t xml:space="preserve"> kalibrácia, </w:t>
      </w:r>
      <w:r w:rsidRPr="00281949">
        <w:rPr>
          <w:rFonts w:ascii="Arial" w:hAnsi="Arial" w:cs="Arial"/>
          <w:sz w:val="20"/>
          <w:szCs w:val="20"/>
        </w:rPr>
        <w:t xml:space="preserve">lokalizácia </w:t>
      </w:r>
      <w:proofErr w:type="spellStart"/>
      <w:r w:rsidR="00766940">
        <w:rPr>
          <w:rFonts w:ascii="Arial" w:hAnsi="Arial" w:cs="Arial"/>
          <w:sz w:val="20"/>
          <w:szCs w:val="20"/>
        </w:rPr>
        <w:t>závady</w:t>
      </w:r>
      <w:proofErr w:type="spellEnd"/>
      <w:r w:rsidR="00766940">
        <w:rPr>
          <w:rFonts w:ascii="Arial" w:hAnsi="Arial" w:cs="Arial"/>
          <w:sz w:val="20"/>
          <w:szCs w:val="20"/>
        </w:rPr>
        <w:t xml:space="preserve"> </w:t>
      </w:r>
      <w:r w:rsidRPr="00281949">
        <w:rPr>
          <w:rFonts w:ascii="Arial" w:hAnsi="Arial" w:cs="Arial"/>
          <w:sz w:val="20"/>
          <w:szCs w:val="20"/>
        </w:rPr>
        <w:t xml:space="preserve">a opravy </w:t>
      </w:r>
      <w:proofErr w:type="spellStart"/>
      <w:r w:rsidR="00766940">
        <w:rPr>
          <w:rFonts w:ascii="Arial" w:hAnsi="Arial" w:cs="Arial"/>
          <w:sz w:val="20"/>
          <w:szCs w:val="20"/>
        </w:rPr>
        <w:t>závad</w:t>
      </w:r>
      <w:proofErr w:type="spellEnd"/>
      <w:r w:rsidRPr="00281949">
        <w:rPr>
          <w:rFonts w:ascii="Arial" w:hAnsi="Arial" w:cs="Arial"/>
          <w:sz w:val="20"/>
          <w:szCs w:val="20"/>
        </w:rPr>
        <w:t xml:space="preserve"> na zariadení)</w:t>
      </w:r>
      <w:r w:rsidR="00FC4649">
        <w:rPr>
          <w:rFonts w:ascii="Arial" w:hAnsi="Arial" w:cs="Arial"/>
          <w:sz w:val="20"/>
          <w:szCs w:val="20"/>
        </w:rPr>
        <w:t xml:space="preserve"> vrátane hodinovej sadzby práce špecialistu výrobcu zariadenia.</w:t>
      </w:r>
    </w:p>
    <w:p w:rsidR="00766940" w:rsidRDefault="00766940" w:rsidP="00F023BF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Dopravné náklady</w:t>
      </w:r>
    </w:p>
    <w:p w:rsidR="00766940" w:rsidRDefault="00766940" w:rsidP="00F023BF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- Cenník nových náhradných dielov</w:t>
      </w:r>
    </w:p>
    <w:p w:rsidR="00766940" w:rsidRDefault="00766940" w:rsidP="00F023BF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Cenník opráv </w:t>
      </w:r>
      <w:proofErr w:type="spellStart"/>
      <w:r>
        <w:rPr>
          <w:rFonts w:ascii="Arial" w:hAnsi="Arial" w:cs="Arial"/>
          <w:sz w:val="20"/>
          <w:szCs w:val="20"/>
        </w:rPr>
        <w:t>vadných</w:t>
      </w:r>
      <w:proofErr w:type="spellEnd"/>
      <w:r>
        <w:rPr>
          <w:rFonts w:ascii="Arial" w:hAnsi="Arial" w:cs="Arial"/>
          <w:sz w:val="20"/>
          <w:szCs w:val="20"/>
        </w:rPr>
        <w:t xml:space="preserve"> dielov</w:t>
      </w:r>
    </w:p>
    <w:p w:rsidR="008030B5" w:rsidRPr="00281949" w:rsidRDefault="008030B5" w:rsidP="008030B5">
      <w:pPr>
        <w:jc w:val="both"/>
        <w:rPr>
          <w:rFonts w:ascii="Arial" w:hAnsi="Arial" w:cs="Arial"/>
          <w:sz w:val="20"/>
          <w:szCs w:val="20"/>
        </w:rPr>
      </w:pPr>
      <w:r w:rsidRPr="00281949">
        <w:rPr>
          <w:rFonts w:ascii="Arial" w:hAnsi="Arial" w:cs="Arial"/>
          <w:sz w:val="20"/>
          <w:szCs w:val="20"/>
        </w:rPr>
        <w:t>NIE CENU PREDMETU OBSTARÁVANIA AKO CELKU</w:t>
      </w:r>
      <w:r w:rsidR="009425BB">
        <w:rPr>
          <w:rFonts w:ascii="Arial" w:hAnsi="Arial" w:cs="Arial"/>
          <w:sz w:val="20"/>
          <w:szCs w:val="20"/>
        </w:rPr>
        <w:t>.</w:t>
      </w:r>
    </w:p>
    <w:p w:rsidR="008030B5" w:rsidRPr="00281949" w:rsidRDefault="008030B5" w:rsidP="008030B5">
      <w:pPr>
        <w:pStyle w:val="Bezriadkovania"/>
        <w:jc w:val="both"/>
        <w:rPr>
          <w:rFonts w:ascii="Arial" w:hAnsi="Arial" w:cs="Arial"/>
          <w:lang w:val="sk-SK"/>
        </w:rPr>
      </w:pPr>
      <w:r w:rsidRPr="00281949">
        <w:rPr>
          <w:rFonts w:ascii="Arial" w:hAnsi="Arial" w:cs="Arial"/>
          <w:lang w:val="sk-SK"/>
        </w:rPr>
        <w:t xml:space="preserve">Pri dodávke nových náhradných dielov a opravy </w:t>
      </w:r>
      <w:proofErr w:type="spellStart"/>
      <w:r w:rsidRPr="00281949">
        <w:rPr>
          <w:rFonts w:ascii="Arial" w:hAnsi="Arial" w:cs="Arial"/>
          <w:lang w:val="sk-SK"/>
        </w:rPr>
        <w:t>vadných</w:t>
      </w:r>
      <w:proofErr w:type="spellEnd"/>
      <w:r w:rsidRPr="00281949">
        <w:rPr>
          <w:rFonts w:ascii="Arial" w:hAnsi="Arial" w:cs="Arial"/>
          <w:lang w:val="sk-SK"/>
        </w:rPr>
        <w:t xml:space="preserve"> náhradných dielov na výmenu </w:t>
      </w:r>
      <w:r w:rsidR="00766940">
        <w:rPr>
          <w:rFonts w:ascii="Arial" w:hAnsi="Arial" w:cs="Arial"/>
          <w:lang w:val="sk-SK"/>
        </w:rPr>
        <w:t xml:space="preserve">je potrebné aby poskytovateľ </w:t>
      </w:r>
      <w:r w:rsidRPr="00281949">
        <w:rPr>
          <w:rFonts w:ascii="Arial" w:hAnsi="Arial" w:cs="Arial"/>
          <w:lang w:val="sk-SK"/>
        </w:rPr>
        <w:t>ocenil:</w:t>
      </w:r>
    </w:p>
    <w:p w:rsidR="008030B5" w:rsidRPr="00281949" w:rsidRDefault="008030B5" w:rsidP="008030B5">
      <w:pPr>
        <w:pStyle w:val="Bezriadkovania"/>
        <w:jc w:val="both"/>
        <w:rPr>
          <w:rFonts w:ascii="Arial" w:hAnsi="Arial" w:cs="Arial"/>
          <w:lang w:val="sk-SK"/>
        </w:rPr>
      </w:pPr>
      <w:r w:rsidRPr="00281949">
        <w:rPr>
          <w:rFonts w:ascii="Arial" w:hAnsi="Arial" w:cs="Arial"/>
          <w:b/>
          <w:lang w:val="sk-SK"/>
        </w:rPr>
        <w:t>-</w:t>
      </w:r>
      <w:r>
        <w:rPr>
          <w:rFonts w:ascii="Arial" w:hAnsi="Arial" w:cs="Arial"/>
          <w:lang w:val="sk-SK"/>
        </w:rPr>
        <w:t xml:space="preserve"> O</w:t>
      </w:r>
      <w:r w:rsidRPr="00281949">
        <w:rPr>
          <w:rFonts w:ascii="Arial" w:hAnsi="Arial" w:cs="Arial"/>
          <w:lang w:val="sk-SK"/>
        </w:rPr>
        <w:t xml:space="preserve">pravu náhradného dielu s uvedením lehoty opravy vadného dielu (v hodinách), </w:t>
      </w:r>
    </w:p>
    <w:p w:rsidR="008030B5" w:rsidRDefault="008030B5" w:rsidP="008030B5">
      <w:pPr>
        <w:pStyle w:val="Bezriadkovania"/>
        <w:jc w:val="both"/>
        <w:rPr>
          <w:rFonts w:ascii="Arial" w:hAnsi="Arial" w:cs="Arial"/>
          <w:lang w:val="sk-SK"/>
        </w:rPr>
      </w:pPr>
      <w:r w:rsidRPr="00281949">
        <w:rPr>
          <w:rFonts w:ascii="Arial" w:hAnsi="Arial" w:cs="Arial"/>
          <w:b/>
          <w:lang w:val="sk-SK"/>
        </w:rPr>
        <w:t>-</w:t>
      </w:r>
      <w:r w:rsidRPr="00281949">
        <w:rPr>
          <w:rFonts w:ascii="Arial" w:hAnsi="Arial" w:cs="Arial"/>
          <w:lang w:val="sk-SK"/>
        </w:rPr>
        <w:t xml:space="preserve"> </w:t>
      </w:r>
      <w:r>
        <w:rPr>
          <w:rFonts w:ascii="Arial" w:hAnsi="Arial" w:cs="Arial"/>
          <w:lang w:val="sk-SK"/>
        </w:rPr>
        <w:t>C</w:t>
      </w:r>
      <w:r w:rsidRPr="00281949">
        <w:rPr>
          <w:rFonts w:ascii="Arial" w:hAnsi="Arial" w:cs="Arial"/>
          <w:lang w:val="sk-SK"/>
        </w:rPr>
        <w:t>en</w:t>
      </w:r>
      <w:r w:rsidR="009425BB">
        <w:rPr>
          <w:rFonts w:ascii="Arial" w:hAnsi="Arial" w:cs="Arial"/>
          <w:lang w:val="sk-SK"/>
        </w:rPr>
        <w:t>u</w:t>
      </w:r>
      <w:r w:rsidRPr="00281949">
        <w:rPr>
          <w:rFonts w:ascii="Arial" w:hAnsi="Arial" w:cs="Arial"/>
          <w:lang w:val="sk-SK"/>
        </w:rPr>
        <w:t xml:space="preserve"> nového dielu s uvedením lehoty dodania nových náhradných dielov bez servisného zásahu (v </w:t>
      </w:r>
      <w:r w:rsidR="00766940">
        <w:rPr>
          <w:rFonts w:ascii="Arial" w:hAnsi="Arial" w:cs="Arial"/>
          <w:lang w:val="sk-SK"/>
        </w:rPr>
        <w:t xml:space="preserve">kalendárnych </w:t>
      </w:r>
      <w:r w:rsidRPr="00281949">
        <w:rPr>
          <w:rFonts w:ascii="Arial" w:hAnsi="Arial" w:cs="Arial"/>
          <w:lang w:val="sk-SK"/>
        </w:rPr>
        <w:t>dňoch)</w:t>
      </w:r>
    </w:p>
    <w:p w:rsidR="000168FB" w:rsidRDefault="000168FB" w:rsidP="008030B5">
      <w:pPr>
        <w:jc w:val="both"/>
        <w:rPr>
          <w:rFonts w:ascii="Arial" w:hAnsi="Arial" w:cs="Arial"/>
          <w:bCs/>
          <w:sz w:val="20"/>
          <w:szCs w:val="20"/>
          <w:highlight w:val="yellow"/>
        </w:rPr>
      </w:pPr>
    </w:p>
    <w:p w:rsidR="004E4634" w:rsidRDefault="004E4634" w:rsidP="008030B5">
      <w:pPr>
        <w:jc w:val="both"/>
        <w:rPr>
          <w:rFonts w:ascii="Arial" w:hAnsi="Arial" w:cs="Arial"/>
          <w:b/>
          <w:bCs/>
          <w:sz w:val="20"/>
          <w:szCs w:val="20"/>
        </w:rPr>
      </w:pPr>
      <w:r w:rsidRPr="004E4634">
        <w:rPr>
          <w:rFonts w:ascii="Arial" w:hAnsi="Arial" w:cs="Arial"/>
          <w:b/>
          <w:bCs/>
          <w:sz w:val="20"/>
          <w:szCs w:val="20"/>
        </w:rPr>
        <w:t>3. Pravidlá poskytovania služby:</w:t>
      </w:r>
    </w:p>
    <w:p w:rsidR="004E4634" w:rsidRDefault="004E4634" w:rsidP="008030B5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Poskytovateľ vykoná servisný zásah pri odstránení poruchy na základe vyzvania objednávateľa písomnou formou (list alebo e-mail)</w:t>
      </w:r>
      <w:r w:rsidR="00766940">
        <w:rPr>
          <w:rFonts w:ascii="Arial" w:hAnsi="Arial" w:cs="Arial"/>
          <w:bCs/>
          <w:sz w:val="20"/>
          <w:szCs w:val="20"/>
        </w:rPr>
        <w:t>.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="00766940">
        <w:rPr>
          <w:rFonts w:ascii="Arial" w:hAnsi="Arial" w:cs="Arial"/>
          <w:bCs/>
          <w:sz w:val="20"/>
          <w:szCs w:val="20"/>
        </w:rPr>
        <w:t>N</w:t>
      </w:r>
      <w:r>
        <w:rPr>
          <w:rFonts w:ascii="Arial" w:hAnsi="Arial" w:cs="Arial"/>
          <w:bCs/>
          <w:sz w:val="20"/>
          <w:szCs w:val="20"/>
        </w:rPr>
        <w:t xml:space="preserve">ajneskôr v termíne do </w:t>
      </w:r>
      <w:r w:rsidR="00766940">
        <w:rPr>
          <w:rFonts w:ascii="Arial" w:hAnsi="Arial" w:cs="Arial"/>
          <w:bCs/>
          <w:sz w:val="20"/>
          <w:szCs w:val="20"/>
        </w:rPr>
        <w:t>7</w:t>
      </w:r>
      <w:r>
        <w:rPr>
          <w:rFonts w:ascii="Arial" w:hAnsi="Arial" w:cs="Arial"/>
          <w:bCs/>
          <w:sz w:val="20"/>
          <w:szCs w:val="20"/>
        </w:rPr>
        <w:t xml:space="preserve"> dní odo dňa nahlásenia potreby zo strany povereného zamestnanca obstarávateľa zabezpečiť poskytnutie služby v zmysle bodu 2.1. Pri výjazde poskytovateľa na servisný zásah je akceptovaný objednávateľom celkový počet kilometrov na jeden výjazd </w:t>
      </w:r>
      <w:r w:rsidR="000A4A71">
        <w:rPr>
          <w:rFonts w:ascii="Arial" w:hAnsi="Arial" w:cs="Arial"/>
          <w:bCs/>
          <w:sz w:val="20"/>
          <w:szCs w:val="20"/>
        </w:rPr>
        <w:t xml:space="preserve">maximálne </w:t>
      </w:r>
      <w:r>
        <w:rPr>
          <w:rFonts w:ascii="Arial" w:hAnsi="Arial" w:cs="Arial"/>
          <w:bCs/>
          <w:sz w:val="20"/>
          <w:szCs w:val="20"/>
        </w:rPr>
        <w:t>do 350 km.</w:t>
      </w:r>
    </w:p>
    <w:p w:rsidR="000A4A71" w:rsidRDefault="000A4A71" w:rsidP="000A4A71">
      <w:pPr>
        <w:spacing w:after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Neoddeliteľnou súčasťou faktúry musia byť prílohy overené a podpísané povereným zamestnancom objednávateľa:</w:t>
      </w:r>
    </w:p>
    <w:p w:rsidR="000A4A71" w:rsidRDefault="000A4A71" w:rsidP="000A4A71">
      <w:pPr>
        <w:spacing w:after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Súpis vykonaných služieb, materiálu</w:t>
      </w:r>
    </w:p>
    <w:p w:rsidR="000A4A71" w:rsidRDefault="000A4A71" w:rsidP="000A4A71">
      <w:pPr>
        <w:spacing w:after="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Protokol o odstránení poruchy</w:t>
      </w:r>
    </w:p>
    <w:p w:rsidR="000A4A71" w:rsidRPr="004E4634" w:rsidRDefault="000A4A71" w:rsidP="008030B5">
      <w:pPr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>Príp. Protokol o oprave vadného dielu</w:t>
      </w:r>
    </w:p>
    <w:p w:rsidR="001F5B63" w:rsidRDefault="007C140D" w:rsidP="00E0481B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 Stručné informácie k uzatvoreniu zmluvy:</w:t>
      </w:r>
    </w:p>
    <w:p w:rsidR="007C140D" w:rsidRDefault="007C140D" w:rsidP="00E0481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p w:rsidR="007C140D" w:rsidRDefault="007C140D" w:rsidP="007C140D">
      <w:pPr>
        <w:spacing w:after="0" w:line="240" w:lineRule="auto"/>
        <w:jc w:val="both"/>
        <w:outlineLvl w:val="0"/>
        <w:rPr>
          <w:rFonts w:ascii="Arial" w:hAnsi="Arial" w:cs="Arial"/>
          <w:sz w:val="20"/>
          <w:szCs w:val="20"/>
        </w:rPr>
      </w:pPr>
      <w:r w:rsidRPr="007C140D">
        <w:rPr>
          <w:rFonts w:ascii="Arial" w:hAnsi="Arial" w:cs="Arial"/>
          <w:sz w:val="20"/>
          <w:szCs w:val="20"/>
        </w:rPr>
        <w:t>Výsledkom tohto postupu bude uzavretie</w:t>
      </w:r>
      <w:r>
        <w:rPr>
          <w:rFonts w:ascii="Arial" w:hAnsi="Arial" w:cs="Arial"/>
          <w:sz w:val="20"/>
          <w:szCs w:val="20"/>
        </w:rPr>
        <w:t xml:space="preserve"> Zmluvy o poskytnutí služby podľa § 269 ods. 2 Obchodného zákonníka č. 513/1991 Zb. v znení neskorších predpisov. Zmluva nadobudne platnosť dňom jej </w:t>
      </w:r>
      <w:r>
        <w:rPr>
          <w:rFonts w:ascii="Arial" w:hAnsi="Arial" w:cs="Arial"/>
          <w:sz w:val="20"/>
          <w:szCs w:val="20"/>
        </w:rPr>
        <w:lastRenderedPageBreak/>
        <w:t>podpísania oprávnenými zástupcami zmluvných strán a účinnosť v zmysle § 47a Občianskeho zákonníka v platnom znení dňom nasledujúcim po dni jej zverejnenia.</w:t>
      </w:r>
    </w:p>
    <w:p w:rsidR="007C140D" w:rsidRPr="007C140D" w:rsidRDefault="007C140D" w:rsidP="00E0481B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6822A0" w:rsidRDefault="007C140D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Objednávateľ </w:t>
      </w:r>
      <w:r w:rsidR="004E11AF">
        <w:rPr>
          <w:rFonts w:ascii="Arial" w:hAnsi="Arial" w:cs="Arial"/>
          <w:sz w:val="20"/>
          <w:szCs w:val="20"/>
        </w:rPr>
        <w:t>si vyhradzuje právo objednávať služby, určovať rozsah predmetu zákazky podľa svojich prevádzkových potrieb. Objednávateľ nie je viazaný si objednať službu do výšky dohodnutéh</w:t>
      </w:r>
      <w:r w:rsidR="009425BB">
        <w:rPr>
          <w:rFonts w:ascii="Arial" w:hAnsi="Arial" w:cs="Arial"/>
          <w:sz w:val="20"/>
          <w:szCs w:val="20"/>
        </w:rPr>
        <w:t xml:space="preserve">o maximálneho finančného objemu t. j. </w:t>
      </w:r>
      <w:r w:rsidR="000A4A71" w:rsidRPr="00BF6B56">
        <w:rPr>
          <w:rFonts w:ascii="Arial" w:hAnsi="Arial" w:cs="Arial"/>
          <w:sz w:val="20"/>
          <w:szCs w:val="20"/>
        </w:rPr>
        <w:t>3</w:t>
      </w:r>
      <w:r w:rsidR="009425BB" w:rsidRPr="00BF6B56">
        <w:rPr>
          <w:rFonts w:ascii="Arial" w:hAnsi="Arial" w:cs="Arial"/>
          <w:sz w:val="20"/>
          <w:szCs w:val="20"/>
        </w:rPr>
        <w:t>0 000,00</w:t>
      </w:r>
      <w:r w:rsidR="009425BB">
        <w:rPr>
          <w:rFonts w:ascii="Arial" w:hAnsi="Arial" w:cs="Arial"/>
          <w:sz w:val="20"/>
          <w:szCs w:val="20"/>
        </w:rPr>
        <w:t xml:space="preserve"> € bez DPH</w:t>
      </w:r>
      <w:r w:rsidR="004E11AF">
        <w:rPr>
          <w:rFonts w:ascii="Arial" w:hAnsi="Arial" w:cs="Arial"/>
          <w:sz w:val="20"/>
          <w:szCs w:val="20"/>
        </w:rPr>
        <w:t>.</w:t>
      </w:r>
    </w:p>
    <w:p w:rsidR="006822A0" w:rsidRDefault="006822A0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822A0" w:rsidRDefault="006822A0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Poskytovateľ bude predmetnú službu zabezpečovať priebežne v termínoch uvedených v čiastkových objednávkach vystavených objednávateľom v zmysle uzatvorenej zmluvy. Služba sa bude považovať za splnenú vykonaním objednanej služby a vyhotovením nasledovných dokladov:</w:t>
      </w:r>
    </w:p>
    <w:p w:rsidR="006822A0" w:rsidRDefault="006822A0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Súpis vykonaných služieb a materiálu</w:t>
      </w:r>
    </w:p>
    <w:p w:rsidR="006822A0" w:rsidRDefault="006822A0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Protokol o odstránení poruchy príp. Protokol o oprave vadného dielu</w:t>
      </w:r>
    </w:p>
    <w:p w:rsidR="006822A0" w:rsidRDefault="006822A0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6822A0" w:rsidRDefault="006822A0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Lehota plnenia zákazky je do 31.12.</w:t>
      </w:r>
      <w:r w:rsidRPr="00BF6B56">
        <w:rPr>
          <w:rFonts w:ascii="Arial" w:hAnsi="Arial" w:cs="Arial"/>
          <w:sz w:val="20"/>
          <w:szCs w:val="20"/>
          <w:u w:val="single"/>
        </w:rPr>
        <w:t>201</w:t>
      </w:r>
      <w:r w:rsidR="000A4A71" w:rsidRPr="00BF6B56">
        <w:rPr>
          <w:rFonts w:ascii="Arial" w:hAnsi="Arial" w:cs="Arial"/>
          <w:sz w:val="20"/>
          <w:szCs w:val="20"/>
          <w:u w:val="single"/>
        </w:rPr>
        <w:t>7</w:t>
      </w:r>
      <w:r>
        <w:rPr>
          <w:rFonts w:ascii="Arial" w:hAnsi="Arial" w:cs="Arial"/>
          <w:sz w:val="20"/>
          <w:szCs w:val="20"/>
        </w:rPr>
        <w:t xml:space="preserve"> alebo do vyčerpania maximálneho objemu celkovej zmluvnej ceny, rozhodujúca je skutočnosť, ktorá nastane skôr.</w:t>
      </w:r>
    </w:p>
    <w:p w:rsidR="006822A0" w:rsidRDefault="006822A0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A4A71" w:rsidRDefault="000A4A71" w:rsidP="004E11A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1D58E6" w:rsidRDefault="006822A0" w:rsidP="004E11A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5. Kritériá a spôsob hodnotenia</w:t>
      </w:r>
    </w:p>
    <w:p w:rsidR="001D58E6" w:rsidRDefault="001D58E6" w:rsidP="004E11AF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DC2A5B" w:rsidRDefault="001D58E6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Podmienkou pre pristúpenie k hodnoteniu predloženého cenového návrhu je splnenie predloženia všetkých požadovaných dokladov uvedených vo výzve na predloženie návrhu.</w:t>
      </w:r>
    </w:p>
    <w:p w:rsidR="00DC2A5B" w:rsidRDefault="00DC2A5B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5B" w:rsidRDefault="00DC2A5B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 predloženého cenového návrhu rozčlenením do </w:t>
      </w:r>
      <w:r w:rsidR="00433841">
        <w:rPr>
          <w:rFonts w:ascii="Arial" w:hAnsi="Arial" w:cs="Arial"/>
          <w:sz w:val="20"/>
          <w:szCs w:val="20"/>
        </w:rPr>
        <w:t>piatich</w:t>
      </w:r>
      <w:r>
        <w:rPr>
          <w:rFonts w:ascii="Arial" w:hAnsi="Arial" w:cs="Arial"/>
          <w:sz w:val="20"/>
          <w:szCs w:val="20"/>
        </w:rPr>
        <w:t xml:space="preserve"> kritérií sa výhodnosť ponuky bude hodnotiť priradením váhy jednotlivým kritériám:</w:t>
      </w:r>
    </w:p>
    <w:p w:rsidR="00DC2A5B" w:rsidRDefault="00DC2A5B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5B" w:rsidRDefault="00DC2A5B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Kritérium č. 1: </w:t>
      </w:r>
      <w:r w:rsidR="000A4A71" w:rsidRPr="000A4A71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 xml:space="preserve">ervisný zásah (diagnostika, </w:t>
      </w:r>
      <w:r w:rsidR="000A4A71">
        <w:rPr>
          <w:rFonts w:ascii="Arial" w:hAnsi="Arial" w:cs="Arial"/>
          <w:sz w:val="20"/>
          <w:szCs w:val="20"/>
        </w:rPr>
        <w:t xml:space="preserve">kalibrácia, </w:t>
      </w:r>
      <w:r>
        <w:rPr>
          <w:rFonts w:ascii="Arial" w:hAnsi="Arial" w:cs="Arial"/>
          <w:sz w:val="20"/>
          <w:szCs w:val="20"/>
        </w:rPr>
        <w:t>lokalizácia</w:t>
      </w:r>
      <w:r w:rsidR="000A4A71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0A4A71">
        <w:rPr>
          <w:rFonts w:ascii="Arial" w:hAnsi="Arial" w:cs="Arial"/>
          <w:sz w:val="20"/>
          <w:szCs w:val="20"/>
        </w:rPr>
        <w:t>závady</w:t>
      </w:r>
      <w:proofErr w:type="spellEnd"/>
      <w:r>
        <w:rPr>
          <w:rFonts w:ascii="Arial" w:hAnsi="Arial" w:cs="Arial"/>
          <w:sz w:val="20"/>
          <w:szCs w:val="20"/>
        </w:rPr>
        <w:t xml:space="preserve"> a opravy </w:t>
      </w:r>
      <w:proofErr w:type="spellStart"/>
      <w:r w:rsidR="000A4A71">
        <w:rPr>
          <w:rFonts w:ascii="Arial" w:hAnsi="Arial" w:cs="Arial"/>
          <w:sz w:val="20"/>
          <w:szCs w:val="20"/>
        </w:rPr>
        <w:t>závady</w:t>
      </w:r>
      <w:proofErr w:type="spellEnd"/>
      <w:r>
        <w:rPr>
          <w:rFonts w:ascii="Arial" w:hAnsi="Arial" w:cs="Arial"/>
          <w:sz w:val="20"/>
          <w:szCs w:val="20"/>
        </w:rPr>
        <w:t xml:space="preserve"> na zariadení)</w:t>
      </w:r>
      <w:r w:rsidR="00EE3771">
        <w:rPr>
          <w:rFonts w:ascii="Arial" w:hAnsi="Arial" w:cs="Arial"/>
          <w:sz w:val="20"/>
          <w:szCs w:val="20"/>
        </w:rPr>
        <w:t xml:space="preserve"> (Príloha č. 2, časť 1)</w:t>
      </w:r>
    </w:p>
    <w:p w:rsidR="00DC2A5B" w:rsidRDefault="00DC2A5B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DC2A5B" w:rsidRDefault="00DC2A5B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12595">
        <w:rPr>
          <w:rFonts w:ascii="Arial" w:hAnsi="Arial" w:cs="Arial"/>
          <w:sz w:val="20"/>
          <w:szCs w:val="20"/>
        </w:rPr>
        <w:t>Maximálny počet bodov .................................</w:t>
      </w:r>
      <w:r w:rsidR="00212595">
        <w:rPr>
          <w:rFonts w:ascii="Arial" w:hAnsi="Arial" w:cs="Arial"/>
          <w:sz w:val="20"/>
          <w:szCs w:val="20"/>
        </w:rPr>
        <w:t xml:space="preserve"> 40</w:t>
      </w:r>
      <w:r w:rsidR="008E64AD">
        <w:rPr>
          <w:rFonts w:ascii="Arial" w:hAnsi="Arial" w:cs="Arial"/>
          <w:sz w:val="20"/>
          <w:szCs w:val="20"/>
        </w:rPr>
        <w:t xml:space="preserve"> </w:t>
      </w:r>
    </w:p>
    <w:p w:rsidR="00DC2A5B" w:rsidRDefault="00DC2A5B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Kritérium č. </w:t>
      </w:r>
      <w:r w:rsidR="00FC4649"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b/>
          <w:sz w:val="20"/>
          <w:szCs w:val="20"/>
        </w:rPr>
        <w:t xml:space="preserve">: </w:t>
      </w:r>
      <w:r w:rsidRPr="00361ECF">
        <w:rPr>
          <w:rFonts w:ascii="Arial" w:hAnsi="Arial" w:cs="Arial"/>
          <w:sz w:val="20"/>
          <w:szCs w:val="20"/>
        </w:rPr>
        <w:t>Dopravné náklady</w:t>
      </w:r>
      <w:r w:rsidR="00EE3771">
        <w:rPr>
          <w:rFonts w:ascii="Arial" w:hAnsi="Arial" w:cs="Arial"/>
          <w:sz w:val="20"/>
          <w:szCs w:val="20"/>
        </w:rPr>
        <w:t xml:space="preserve"> (Príloha č. 2, časť </w:t>
      </w:r>
      <w:r w:rsidR="00FC4649">
        <w:rPr>
          <w:rFonts w:ascii="Arial" w:hAnsi="Arial" w:cs="Arial"/>
          <w:sz w:val="20"/>
          <w:szCs w:val="20"/>
        </w:rPr>
        <w:t>2</w:t>
      </w:r>
      <w:r w:rsidR="00EE3771">
        <w:rPr>
          <w:rFonts w:ascii="Arial" w:hAnsi="Arial" w:cs="Arial"/>
          <w:sz w:val="20"/>
          <w:szCs w:val="20"/>
        </w:rPr>
        <w:t>)</w:t>
      </w: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3771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12595">
        <w:rPr>
          <w:rFonts w:ascii="Arial" w:hAnsi="Arial" w:cs="Arial"/>
          <w:sz w:val="20"/>
          <w:szCs w:val="20"/>
        </w:rPr>
        <w:t>Maximálny počet bodov .................................</w:t>
      </w:r>
      <w:r w:rsidR="00212595">
        <w:rPr>
          <w:rFonts w:ascii="Arial" w:hAnsi="Arial" w:cs="Arial"/>
          <w:sz w:val="20"/>
          <w:szCs w:val="20"/>
        </w:rPr>
        <w:t xml:space="preserve"> 10</w:t>
      </w:r>
      <w:r w:rsidR="008E64AD">
        <w:rPr>
          <w:rFonts w:ascii="Arial" w:hAnsi="Arial" w:cs="Arial"/>
          <w:sz w:val="20"/>
          <w:szCs w:val="20"/>
        </w:rPr>
        <w:t xml:space="preserve"> </w:t>
      </w:r>
    </w:p>
    <w:p w:rsidR="0050433B" w:rsidRDefault="0050433B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Kritérium č. </w:t>
      </w:r>
      <w:r w:rsidR="00FC4649">
        <w:rPr>
          <w:rFonts w:ascii="Arial" w:hAnsi="Arial" w:cs="Arial"/>
          <w:b/>
          <w:sz w:val="20"/>
          <w:szCs w:val="20"/>
        </w:rPr>
        <w:t>3</w:t>
      </w:r>
      <w:r>
        <w:rPr>
          <w:rFonts w:ascii="Arial" w:hAnsi="Arial" w:cs="Arial"/>
          <w:b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>Cenník nových náhradných dielov, ktoré v konkrétnom predmete obstarávania prichádzajú do úvahy</w:t>
      </w:r>
      <w:r w:rsidR="00EE3771">
        <w:rPr>
          <w:rFonts w:ascii="Arial" w:hAnsi="Arial" w:cs="Arial"/>
          <w:sz w:val="20"/>
          <w:szCs w:val="20"/>
        </w:rPr>
        <w:t xml:space="preserve"> (Príloha č. 2, časť </w:t>
      </w:r>
      <w:r w:rsidR="00FC4649">
        <w:rPr>
          <w:rFonts w:ascii="Arial" w:hAnsi="Arial" w:cs="Arial"/>
          <w:sz w:val="20"/>
          <w:szCs w:val="20"/>
        </w:rPr>
        <w:t>3</w:t>
      </w:r>
      <w:r w:rsidR="00EE3771">
        <w:rPr>
          <w:rFonts w:ascii="Arial" w:hAnsi="Arial" w:cs="Arial"/>
          <w:sz w:val="20"/>
          <w:szCs w:val="20"/>
        </w:rPr>
        <w:t>.1)</w:t>
      </w: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12595">
        <w:rPr>
          <w:rFonts w:ascii="Arial" w:hAnsi="Arial" w:cs="Arial"/>
          <w:sz w:val="20"/>
          <w:szCs w:val="20"/>
        </w:rPr>
        <w:t>Maximálny počet bodov .................................</w:t>
      </w:r>
      <w:r w:rsidR="00212595">
        <w:rPr>
          <w:rFonts w:ascii="Arial" w:hAnsi="Arial" w:cs="Arial"/>
          <w:sz w:val="20"/>
          <w:szCs w:val="20"/>
        </w:rPr>
        <w:t xml:space="preserve"> 2</w:t>
      </w:r>
      <w:r w:rsidR="00FC4649">
        <w:rPr>
          <w:rFonts w:ascii="Arial" w:hAnsi="Arial" w:cs="Arial"/>
          <w:sz w:val="20"/>
          <w:szCs w:val="20"/>
        </w:rPr>
        <w:t>5</w:t>
      </w:r>
      <w:r w:rsidR="008E64AD">
        <w:rPr>
          <w:rFonts w:ascii="Arial" w:hAnsi="Arial" w:cs="Arial"/>
          <w:sz w:val="20"/>
          <w:szCs w:val="20"/>
        </w:rPr>
        <w:t xml:space="preserve"> </w:t>
      </w: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Kritérium č. </w:t>
      </w:r>
      <w:r w:rsidR="00FC4649">
        <w:rPr>
          <w:rFonts w:ascii="Arial" w:hAnsi="Arial" w:cs="Arial"/>
          <w:b/>
          <w:sz w:val="20"/>
          <w:szCs w:val="20"/>
        </w:rPr>
        <w:t>4</w:t>
      </w:r>
      <w:r>
        <w:rPr>
          <w:rFonts w:ascii="Arial" w:hAnsi="Arial" w:cs="Arial"/>
          <w:b/>
          <w:sz w:val="20"/>
          <w:szCs w:val="20"/>
        </w:rPr>
        <w:t xml:space="preserve">: </w:t>
      </w:r>
      <w:r>
        <w:rPr>
          <w:rFonts w:ascii="Arial" w:hAnsi="Arial" w:cs="Arial"/>
          <w:sz w:val="20"/>
          <w:szCs w:val="20"/>
        </w:rPr>
        <w:t xml:space="preserve">Cenník opráv </w:t>
      </w:r>
      <w:proofErr w:type="spellStart"/>
      <w:r>
        <w:rPr>
          <w:rFonts w:ascii="Arial" w:hAnsi="Arial" w:cs="Arial"/>
          <w:sz w:val="20"/>
          <w:szCs w:val="20"/>
        </w:rPr>
        <w:t>vadných</w:t>
      </w:r>
      <w:proofErr w:type="spellEnd"/>
      <w:r>
        <w:rPr>
          <w:rFonts w:ascii="Arial" w:hAnsi="Arial" w:cs="Arial"/>
          <w:sz w:val="20"/>
          <w:szCs w:val="20"/>
        </w:rPr>
        <w:t xml:space="preserve"> dielov</w:t>
      </w:r>
      <w:r w:rsidR="00EE3771">
        <w:rPr>
          <w:rFonts w:ascii="Arial" w:hAnsi="Arial" w:cs="Arial"/>
          <w:sz w:val="20"/>
          <w:szCs w:val="20"/>
        </w:rPr>
        <w:t xml:space="preserve"> (Príloha č. 2, časť </w:t>
      </w:r>
      <w:r w:rsidR="00FC4649">
        <w:rPr>
          <w:rFonts w:ascii="Arial" w:hAnsi="Arial" w:cs="Arial"/>
          <w:sz w:val="20"/>
          <w:szCs w:val="20"/>
        </w:rPr>
        <w:t>3</w:t>
      </w:r>
      <w:r w:rsidR="00EE3771">
        <w:rPr>
          <w:rFonts w:ascii="Arial" w:hAnsi="Arial" w:cs="Arial"/>
          <w:sz w:val="20"/>
          <w:szCs w:val="20"/>
        </w:rPr>
        <w:t>.2)</w:t>
      </w: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212595">
        <w:rPr>
          <w:rFonts w:ascii="Arial" w:hAnsi="Arial" w:cs="Arial"/>
          <w:sz w:val="20"/>
          <w:szCs w:val="20"/>
        </w:rPr>
        <w:t>Maximálny počet bodov .................................</w:t>
      </w:r>
      <w:r w:rsidR="00212595">
        <w:rPr>
          <w:rFonts w:ascii="Arial" w:hAnsi="Arial" w:cs="Arial"/>
          <w:sz w:val="20"/>
          <w:szCs w:val="20"/>
        </w:rPr>
        <w:t xml:space="preserve"> 2</w:t>
      </w:r>
      <w:r w:rsidR="00FC4649">
        <w:rPr>
          <w:rFonts w:ascii="Arial" w:hAnsi="Arial" w:cs="Arial"/>
          <w:sz w:val="20"/>
          <w:szCs w:val="20"/>
        </w:rPr>
        <w:t>5</w:t>
      </w:r>
      <w:r w:rsidR="008E64AD">
        <w:rPr>
          <w:rFonts w:ascii="Arial" w:hAnsi="Arial" w:cs="Arial"/>
          <w:sz w:val="20"/>
          <w:szCs w:val="20"/>
        </w:rPr>
        <w:t xml:space="preserve"> </w:t>
      </w: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  <w:u w:val="single"/>
        </w:rPr>
        <w:t>Spôsob vyhodnotenia jednotlivých kritérií:</w:t>
      </w:r>
    </w:p>
    <w:p w:rsidR="00361ECF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EE3771" w:rsidRDefault="00EE3771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E3771">
        <w:rPr>
          <w:rFonts w:ascii="Arial" w:hAnsi="Arial" w:cs="Arial"/>
          <w:sz w:val="20"/>
          <w:szCs w:val="20"/>
        </w:rPr>
        <w:t>Maximálny počet bodov spolu</w:t>
      </w:r>
      <w:r>
        <w:rPr>
          <w:rFonts w:ascii="Arial" w:hAnsi="Arial" w:cs="Arial"/>
          <w:sz w:val="20"/>
          <w:szCs w:val="20"/>
        </w:rPr>
        <w:t xml:space="preserve"> = 100 bodov.</w:t>
      </w:r>
    </w:p>
    <w:p w:rsidR="00EE3771" w:rsidRPr="00EE3771" w:rsidRDefault="00EE3771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433841" w:rsidRDefault="00361ECF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Plný počet bodov za jednotlivé kritérium dostane predkladateľ, ktorý predloží najnižšiu cenu. Hodnotenie ponúk ďalších predkladateľov v poradí sa uskutoční tak, že pomer najnižšej ceny k hodnotenej cene je prenásobený počtom bodov</w:t>
      </w:r>
      <w:r w:rsidR="00433841">
        <w:rPr>
          <w:rFonts w:ascii="Arial" w:hAnsi="Arial" w:cs="Arial"/>
          <w:sz w:val="20"/>
          <w:szCs w:val="20"/>
        </w:rPr>
        <w:t xml:space="preserve"> váhy kritéria (výpočet zaokrúhlením na dve desatinné miesta).</w:t>
      </w:r>
    </w:p>
    <w:p w:rsidR="00FA2C21" w:rsidRDefault="00FA2C21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A2C21" w:rsidRPr="00FA2C21" w:rsidRDefault="00FA2C21" w:rsidP="00FA2C21">
      <w:pPr>
        <w:spacing w:before="120"/>
        <w:contextualSpacing/>
        <w:rPr>
          <w:rFonts w:ascii="Arial" w:hAnsi="Arial" w:cs="Arial"/>
          <w:sz w:val="20"/>
          <w:szCs w:val="20"/>
        </w:rPr>
      </w:pPr>
      <w:r w:rsidRPr="00FA2C21">
        <w:rPr>
          <w:rFonts w:ascii="Arial" w:hAnsi="Arial" w:cs="Arial"/>
          <w:sz w:val="20"/>
          <w:szCs w:val="20"/>
        </w:rPr>
        <w:t xml:space="preserve">PB  =  </w:t>
      </w:r>
      <w:r w:rsidRPr="00FA2C21">
        <w:rPr>
          <w:rFonts w:ascii="Arial" w:hAnsi="Arial" w:cs="Arial"/>
          <w:sz w:val="20"/>
          <w:szCs w:val="20"/>
          <w:u w:val="single"/>
        </w:rPr>
        <w:t>NN</w:t>
      </w:r>
      <w:r w:rsidRPr="00FA2C21">
        <w:rPr>
          <w:rFonts w:ascii="Arial" w:hAnsi="Arial" w:cs="Arial"/>
          <w:sz w:val="20"/>
          <w:szCs w:val="20"/>
        </w:rPr>
        <w:t xml:space="preserve">   x  MPB</w:t>
      </w:r>
    </w:p>
    <w:p w:rsidR="00FA2C21" w:rsidRPr="00FA2C21" w:rsidRDefault="00FA2C21" w:rsidP="00FA2C21">
      <w:pPr>
        <w:spacing w:before="120"/>
        <w:contextualSpacing/>
        <w:rPr>
          <w:rFonts w:ascii="Arial" w:hAnsi="Arial" w:cs="Arial"/>
          <w:sz w:val="20"/>
          <w:szCs w:val="20"/>
        </w:rPr>
      </w:pPr>
      <w:r w:rsidRPr="00FA2C21">
        <w:rPr>
          <w:rFonts w:ascii="Arial" w:hAnsi="Arial" w:cs="Arial"/>
          <w:sz w:val="20"/>
          <w:szCs w:val="20"/>
        </w:rPr>
        <w:t xml:space="preserve">           HN</w:t>
      </w:r>
    </w:p>
    <w:p w:rsidR="00FA2C21" w:rsidRPr="00FA2C21" w:rsidRDefault="00FA2C21" w:rsidP="00FA2C21">
      <w:pPr>
        <w:spacing w:before="120"/>
        <w:contextualSpacing/>
        <w:rPr>
          <w:rFonts w:ascii="Arial" w:hAnsi="Arial" w:cs="Arial"/>
          <w:sz w:val="20"/>
          <w:szCs w:val="20"/>
        </w:rPr>
      </w:pPr>
    </w:p>
    <w:p w:rsidR="00FA2C21" w:rsidRPr="00FA2C21" w:rsidRDefault="00FA2C21" w:rsidP="00FA2C21">
      <w:pPr>
        <w:spacing w:before="120"/>
        <w:contextualSpacing/>
        <w:rPr>
          <w:rFonts w:ascii="Arial" w:hAnsi="Arial" w:cs="Arial"/>
          <w:sz w:val="20"/>
          <w:szCs w:val="20"/>
        </w:rPr>
      </w:pPr>
      <w:r w:rsidRPr="00FA2C21">
        <w:rPr>
          <w:rFonts w:ascii="Arial" w:hAnsi="Arial" w:cs="Arial"/>
          <w:sz w:val="20"/>
          <w:szCs w:val="20"/>
        </w:rPr>
        <w:t>PB – počet bodov</w:t>
      </w:r>
    </w:p>
    <w:p w:rsidR="00FA2C21" w:rsidRPr="00FA2C21" w:rsidRDefault="00FA2C21" w:rsidP="00FA2C21">
      <w:pPr>
        <w:spacing w:before="120"/>
        <w:contextualSpacing/>
        <w:rPr>
          <w:rFonts w:ascii="Arial" w:hAnsi="Arial" w:cs="Arial"/>
          <w:sz w:val="20"/>
          <w:szCs w:val="20"/>
        </w:rPr>
      </w:pPr>
      <w:r w:rsidRPr="00FA2C21">
        <w:rPr>
          <w:rFonts w:ascii="Arial" w:hAnsi="Arial" w:cs="Arial"/>
          <w:sz w:val="20"/>
          <w:szCs w:val="20"/>
        </w:rPr>
        <w:t>MPB – maximálny počet bodov za kritérium</w:t>
      </w:r>
    </w:p>
    <w:p w:rsidR="00FA2C21" w:rsidRPr="00FA2C21" w:rsidRDefault="00FA2C21" w:rsidP="00FA2C21">
      <w:pPr>
        <w:spacing w:before="120"/>
        <w:contextualSpacing/>
        <w:rPr>
          <w:rFonts w:ascii="Arial" w:hAnsi="Arial" w:cs="Arial"/>
          <w:sz w:val="20"/>
          <w:szCs w:val="20"/>
        </w:rPr>
      </w:pPr>
      <w:r w:rsidRPr="00FA2C21">
        <w:rPr>
          <w:rFonts w:ascii="Arial" w:hAnsi="Arial" w:cs="Arial"/>
          <w:sz w:val="20"/>
          <w:szCs w:val="20"/>
        </w:rPr>
        <w:t>NN – cena najnižšieho návrhu</w:t>
      </w:r>
    </w:p>
    <w:p w:rsidR="00FA2C21" w:rsidRPr="00FA2C21" w:rsidRDefault="00FA2C21" w:rsidP="00FA2C2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A2C21">
        <w:rPr>
          <w:rFonts w:ascii="Arial" w:hAnsi="Arial" w:cs="Arial"/>
          <w:sz w:val="20"/>
          <w:szCs w:val="20"/>
        </w:rPr>
        <w:t>HN – cena práve hodnoteného návrhu</w:t>
      </w:r>
    </w:p>
    <w:p w:rsidR="00FA2C21" w:rsidRDefault="00FA2C21" w:rsidP="00FA2C2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1F5B63" w:rsidRDefault="00433841" w:rsidP="004E11A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Hodnoty bodov za jednotlivé kritériá sa sčítajú. Úspešný predkladateľ bude predkladateľ s najvyšším počtom bodov spolu za všetkých päť kritérií.</w:t>
      </w:r>
      <w:r w:rsidR="001F5B63">
        <w:rPr>
          <w:rFonts w:ascii="Arial" w:hAnsi="Arial" w:cs="Arial"/>
          <w:sz w:val="20"/>
          <w:szCs w:val="20"/>
        </w:rPr>
        <w:br w:type="page"/>
      </w:r>
    </w:p>
    <w:p w:rsidR="001F5B63" w:rsidRDefault="001F5B63" w:rsidP="00E0481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Príloha č. 2 – Zoznam položiek</w:t>
      </w:r>
    </w:p>
    <w:p w:rsidR="001F5B63" w:rsidRDefault="001F5B63" w:rsidP="00E0481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p w:rsidR="00283013" w:rsidRDefault="00EE3771" w:rsidP="00E0481B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Predkladateľ sa zaväzuje dodržať ním uvedené ceny počas celého obdobia trvania zmluvného vzťahu, t. j. do 31.12.201</w:t>
      </w:r>
      <w:r w:rsidR="000A4A71">
        <w:rPr>
          <w:rFonts w:ascii="Arial" w:hAnsi="Arial" w:cs="Arial"/>
          <w:sz w:val="20"/>
          <w:szCs w:val="20"/>
        </w:rPr>
        <w:t>7</w:t>
      </w:r>
      <w:r>
        <w:rPr>
          <w:rFonts w:ascii="Arial" w:hAnsi="Arial" w:cs="Arial"/>
          <w:sz w:val="20"/>
          <w:szCs w:val="20"/>
        </w:rPr>
        <w:t>.</w:t>
      </w:r>
    </w:p>
    <w:p w:rsidR="00EE1081" w:rsidRDefault="0082069A" w:rsidP="0082069A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901F4E">
        <w:rPr>
          <w:rFonts w:ascii="Arial" w:hAnsi="Arial" w:cs="Arial"/>
          <w:sz w:val="20"/>
          <w:szCs w:val="20"/>
        </w:rPr>
        <w:t xml:space="preserve"> </w:t>
      </w:r>
    </w:p>
    <w:p w:rsidR="00EE3771" w:rsidRPr="00901F4E" w:rsidRDefault="00EE3771" w:rsidP="0082069A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EE1081" w:rsidRDefault="00EE3771" w:rsidP="0051200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Časť č. 1: </w:t>
      </w:r>
      <w:r w:rsidR="00B85EF4">
        <w:rPr>
          <w:rFonts w:ascii="Arial" w:hAnsi="Arial" w:cs="Arial"/>
          <w:b/>
          <w:sz w:val="20"/>
          <w:szCs w:val="20"/>
        </w:rPr>
        <w:t xml:space="preserve">Servisný zásah (diagnostika, </w:t>
      </w:r>
      <w:r w:rsidR="000A4A71">
        <w:rPr>
          <w:rFonts w:ascii="Arial" w:hAnsi="Arial" w:cs="Arial"/>
          <w:b/>
          <w:sz w:val="20"/>
          <w:szCs w:val="20"/>
        </w:rPr>
        <w:t xml:space="preserve">kalibrácia, </w:t>
      </w:r>
      <w:r w:rsidR="00B85EF4">
        <w:rPr>
          <w:rFonts w:ascii="Arial" w:hAnsi="Arial" w:cs="Arial"/>
          <w:b/>
          <w:sz w:val="20"/>
          <w:szCs w:val="20"/>
        </w:rPr>
        <w:t xml:space="preserve">lokalizácia </w:t>
      </w:r>
      <w:proofErr w:type="spellStart"/>
      <w:r w:rsidR="000A4A71">
        <w:rPr>
          <w:rFonts w:ascii="Arial" w:hAnsi="Arial" w:cs="Arial"/>
          <w:b/>
          <w:sz w:val="20"/>
          <w:szCs w:val="20"/>
        </w:rPr>
        <w:t>závady</w:t>
      </w:r>
      <w:proofErr w:type="spellEnd"/>
      <w:r w:rsidR="000A4A71">
        <w:rPr>
          <w:rFonts w:ascii="Arial" w:hAnsi="Arial" w:cs="Arial"/>
          <w:b/>
          <w:sz w:val="20"/>
          <w:szCs w:val="20"/>
        </w:rPr>
        <w:t xml:space="preserve"> </w:t>
      </w:r>
      <w:r w:rsidR="00B85EF4">
        <w:rPr>
          <w:rFonts w:ascii="Arial" w:hAnsi="Arial" w:cs="Arial"/>
          <w:b/>
          <w:sz w:val="20"/>
          <w:szCs w:val="20"/>
        </w:rPr>
        <w:t xml:space="preserve">a opravy </w:t>
      </w:r>
      <w:proofErr w:type="spellStart"/>
      <w:r w:rsidR="000A4A71">
        <w:rPr>
          <w:rFonts w:ascii="Arial" w:hAnsi="Arial" w:cs="Arial"/>
          <w:b/>
          <w:sz w:val="20"/>
          <w:szCs w:val="20"/>
        </w:rPr>
        <w:t>závady</w:t>
      </w:r>
      <w:proofErr w:type="spellEnd"/>
      <w:r w:rsidR="00B85EF4">
        <w:rPr>
          <w:rFonts w:ascii="Arial" w:hAnsi="Arial" w:cs="Arial"/>
          <w:b/>
          <w:sz w:val="20"/>
          <w:szCs w:val="20"/>
        </w:rPr>
        <w:t xml:space="preserve"> na zariadení) – hodinová zúčtovacia sadzba práce</w:t>
      </w:r>
    </w:p>
    <w:p w:rsidR="00B85EF4" w:rsidRDefault="00B85EF4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2420"/>
        <w:gridCol w:w="1060"/>
        <w:gridCol w:w="1640"/>
        <w:gridCol w:w="920"/>
        <w:gridCol w:w="880"/>
        <w:gridCol w:w="2020"/>
      </w:tblGrid>
      <w:tr w:rsidR="00B85EF4" w:rsidRPr="00B85EF4" w:rsidTr="008E64AD">
        <w:trPr>
          <w:trHeight w:val="804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P.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 - výkon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B85EF4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Merná jednotka (MJ)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za 1 MJ bez DPH v EUR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DPH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Výška DPH 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za 1 MJ vrátane DPH v EUR</w:t>
            </w:r>
          </w:p>
        </w:tc>
      </w:tr>
      <w:tr w:rsidR="00B85EF4" w:rsidRPr="00B85EF4" w:rsidTr="00C06E3C">
        <w:trPr>
          <w:trHeight w:val="1206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EF4" w:rsidRPr="00B85EF4" w:rsidRDefault="00B85EF4" w:rsidP="00C06E3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EF4" w:rsidRPr="00F92771" w:rsidRDefault="00B85EF4" w:rsidP="00C06E3C">
            <w:pPr>
              <w:spacing w:after="0"/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 xml:space="preserve">Servisný  </w:t>
            </w:r>
            <w:r w:rsidRPr="0050433B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 xml:space="preserve">zásah </w:t>
            </w:r>
            <w:r w:rsidRPr="00B85EF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(diagnostika,</w:t>
            </w:r>
            <w:r w:rsidR="0051200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kalibrácia, </w:t>
            </w:r>
            <w:r w:rsidRPr="00B85EF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lokalizácia </w:t>
            </w:r>
            <w:proofErr w:type="spellStart"/>
            <w:r w:rsidR="0051200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závady</w:t>
            </w:r>
            <w:proofErr w:type="spellEnd"/>
            <w:r w:rsidR="0051200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</w:t>
            </w:r>
            <w:r w:rsidRPr="00B85EF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oprav</w:t>
            </w: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a</w:t>
            </w:r>
            <w:r w:rsidRPr="00B85EF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512000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závady</w:t>
            </w:r>
            <w:proofErr w:type="spellEnd"/>
            <w:r w:rsidRPr="00B85EF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 na zariadení) </w:t>
            </w:r>
            <w:r w:rsidR="00F92771"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vrátane hodinovej sadzby práce špecialistu výrobcu zariadenia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85EF4" w:rsidP="008853EE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hod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85EF4" w:rsidP="008853EE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05BE1" w:rsidP="008853EE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20 %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85EF4" w:rsidP="008853EE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85EF4" w:rsidP="008853EE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B85EF4" w:rsidRPr="00B85EF4" w:rsidRDefault="00B85EF4" w:rsidP="00EE1081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14E66" w:rsidRDefault="00714E66" w:rsidP="00B85EF4">
      <w:pPr>
        <w:tabs>
          <w:tab w:val="center" w:pos="5670"/>
        </w:tabs>
        <w:spacing w:after="0" w:line="240" w:lineRule="auto"/>
        <w:rPr>
          <w:rFonts w:ascii="Arial" w:hAnsi="Arial" w:cs="Arial"/>
          <w:sz w:val="20"/>
          <w:szCs w:val="20"/>
        </w:rPr>
      </w:pPr>
    </w:p>
    <w:p w:rsidR="000A4A71" w:rsidRDefault="000A4A7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A4A71" w:rsidRDefault="000A4A7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A4A71" w:rsidRDefault="000A4A7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85EF4" w:rsidRDefault="00B85EF4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Časť č. </w:t>
      </w:r>
      <w:r w:rsidR="00FC4649">
        <w:rPr>
          <w:rFonts w:ascii="Arial" w:hAnsi="Arial" w:cs="Arial"/>
          <w:b/>
          <w:sz w:val="20"/>
          <w:szCs w:val="20"/>
        </w:rPr>
        <w:t>2</w:t>
      </w:r>
      <w:r>
        <w:rPr>
          <w:rFonts w:ascii="Arial" w:hAnsi="Arial" w:cs="Arial"/>
          <w:b/>
          <w:sz w:val="20"/>
          <w:szCs w:val="20"/>
        </w:rPr>
        <w:t>: Dopravné náklady</w:t>
      </w:r>
    </w:p>
    <w:p w:rsidR="00B85EF4" w:rsidRDefault="00B85EF4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4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2420"/>
        <w:gridCol w:w="1060"/>
        <w:gridCol w:w="1640"/>
        <w:gridCol w:w="920"/>
        <w:gridCol w:w="880"/>
        <w:gridCol w:w="2020"/>
      </w:tblGrid>
      <w:tr w:rsidR="00B85EF4" w:rsidRPr="00B85EF4" w:rsidTr="008E64AD">
        <w:trPr>
          <w:trHeight w:val="804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P.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č.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Názov položky - výkon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B85EF4">
            <w:pPr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Merná jednotka (MJ)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za 1 MJ bez DPH v EUR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DPH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Výška DPH 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DE9D9"/>
            <w:vAlign w:val="center"/>
            <w:hideMark/>
          </w:tcPr>
          <w:p w:rsidR="00B85EF4" w:rsidRPr="00B85EF4" w:rsidRDefault="00B85EF4" w:rsidP="008E64AD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za 1 MJ vrátane DPH v EUR</w:t>
            </w:r>
          </w:p>
        </w:tc>
      </w:tr>
      <w:tr w:rsidR="00B85EF4" w:rsidRPr="00B85EF4" w:rsidTr="00B05BE1">
        <w:trPr>
          <w:trHeight w:val="900"/>
        </w:trPr>
        <w:tc>
          <w:tcPr>
            <w:tcW w:w="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EF4" w:rsidRPr="00B85EF4" w:rsidRDefault="00B85EF4" w:rsidP="00C06E3C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 w:rsidRPr="00B85EF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1.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85EF4" w:rsidRPr="00B85EF4" w:rsidRDefault="00B85EF4" w:rsidP="00C06E3C">
            <w:pPr>
              <w:spacing w:after="0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b/>
                <w:color w:val="000000"/>
                <w:sz w:val="18"/>
                <w:szCs w:val="18"/>
                <w:lang w:eastAsia="sk-SK"/>
              </w:rPr>
              <w:t>Dopravné náklady</w:t>
            </w:r>
            <w:r w:rsidRPr="00B85EF4"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85EF4" w:rsidP="00F92771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km</w:t>
            </w:r>
          </w:p>
        </w:tc>
        <w:tc>
          <w:tcPr>
            <w:tcW w:w="16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85EF4" w:rsidP="00F92771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05BE1" w:rsidP="00F92771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  <w:t>20 %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85EF4" w:rsidP="00F92771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85EF4" w:rsidRPr="00B85EF4" w:rsidRDefault="00B85EF4" w:rsidP="00F92771">
            <w:pPr>
              <w:spacing w:after="0"/>
              <w:jc w:val="center"/>
              <w:rPr>
                <w:rFonts w:ascii="Arial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B85EF4" w:rsidRDefault="00B85EF4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85EF4" w:rsidRDefault="00B85EF4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F24CA" w:rsidRDefault="001F24CA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D7581" w:rsidRDefault="007D758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D7581" w:rsidRDefault="007D758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1F24CA" w:rsidRDefault="001F24CA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C06E3C" w:rsidRDefault="00C06E3C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C4649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7D7581" w:rsidRDefault="007D758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F92771" w:rsidRDefault="00F9277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032A1" w:rsidRDefault="00B85EF4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Časť č. </w:t>
      </w:r>
      <w:r w:rsidR="00FC4649">
        <w:rPr>
          <w:rFonts w:ascii="Arial" w:hAnsi="Arial" w:cs="Arial"/>
          <w:b/>
          <w:sz w:val="20"/>
          <w:szCs w:val="20"/>
        </w:rPr>
        <w:t>3</w:t>
      </w:r>
      <w:r>
        <w:rPr>
          <w:rFonts w:ascii="Arial" w:hAnsi="Arial" w:cs="Arial"/>
          <w:b/>
          <w:sz w:val="20"/>
          <w:szCs w:val="20"/>
        </w:rPr>
        <w:t xml:space="preserve">: Cenníky </w:t>
      </w: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B85EF4" w:rsidRDefault="00FC4649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</w:t>
      </w:r>
      <w:r w:rsidR="00B85EF4">
        <w:rPr>
          <w:rFonts w:ascii="Arial" w:hAnsi="Arial" w:cs="Arial"/>
          <w:b/>
          <w:sz w:val="20"/>
          <w:szCs w:val="20"/>
        </w:rPr>
        <w:t xml:space="preserve">.1 – Cenník </w:t>
      </w:r>
      <w:r w:rsidR="000032A1">
        <w:rPr>
          <w:rFonts w:ascii="Arial" w:hAnsi="Arial" w:cs="Arial"/>
          <w:b/>
          <w:sz w:val="20"/>
          <w:szCs w:val="20"/>
        </w:rPr>
        <w:t>nových náhradných dielov</w:t>
      </w:r>
    </w:p>
    <w:p w:rsidR="000032A1" w:rsidRDefault="000032A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3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33"/>
        <w:gridCol w:w="4195"/>
        <w:gridCol w:w="2130"/>
        <w:gridCol w:w="2022"/>
      </w:tblGrid>
      <w:tr w:rsidR="008E64AD" w:rsidRPr="008E64AD" w:rsidTr="00C06E3C">
        <w:trPr>
          <w:trHeight w:val="1132"/>
        </w:trPr>
        <w:tc>
          <w:tcPr>
            <w:tcW w:w="10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4AD" w:rsidRPr="008E64AD" w:rsidRDefault="008E64AD" w:rsidP="00C06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64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41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4AD" w:rsidRPr="008E64AD" w:rsidRDefault="008E64AD" w:rsidP="00C06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64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Názov položky – diel </w:t>
            </w:r>
          </w:p>
        </w:tc>
        <w:tc>
          <w:tcPr>
            <w:tcW w:w="2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64AD" w:rsidRPr="008E64AD" w:rsidRDefault="008E64AD" w:rsidP="00C06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64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4.1 Cena nového náhradného dielu v € bez DPH </w:t>
            </w:r>
          </w:p>
        </w:tc>
        <w:tc>
          <w:tcPr>
            <w:tcW w:w="20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64AD" w:rsidRPr="008E64AD" w:rsidRDefault="008E64AD" w:rsidP="00C06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64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Lehota dodania nového náhradného dielu bez servisného zásahu (v </w:t>
            </w:r>
            <w:r w:rsidR="00C06E3C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kalendárnych </w:t>
            </w:r>
            <w:r w:rsidRPr="008E64A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dňoch)</w:t>
            </w:r>
          </w:p>
        </w:tc>
      </w:tr>
      <w:tr w:rsidR="00C06E3C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C06E3C" w:rsidRPr="00C06E3C" w:rsidRDefault="00C06E3C" w:rsidP="00C06E3C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4195" w:type="dxa"/>
            <w:vAlign w:val="center"/>
          </w:tcPr>
          <w:p w:rsidR="00C06E3C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Skener IHL</w:t>
            </w:r>
          </w:p>
        </w:tc>
        <w:tc>
          <w:tcPr>
            <w:tcW w:w="2130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06E3C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C06E3C" w:rsidRPr="00C06E3C" w:rsidRDefault="00C06E3C" w:rsidP="00C06E3C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4195" w:type="dxa"/>
            <w:vAlign w:val="center"/>
          </w:tcPr>
          <w:p w:rsidR="00C06E3C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Svorka skenera</w:t>
            </w:r>
          </w:p>
        </w:tc>
        <w:tc>
          <w:tcPr>
            <w:tcW w:w="2130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06E3C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C06E3C" w:rsidRPr="00C06E3C" w:rsidRDefault="00C06E3C" w:rsidP="00C06E3C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4195" w:type="dxa"/>
            <w:vAlign w:val="center"/>
          </w:tcPr>
          <w:p w:rsidR="00C06E3C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Detekčná jednotka (optika)</w:t>
            </w:r>
          </w:p>
        </w:tc>
        <w:tc>
          <w:tcPr>
            <w:tcW w:w="2130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06E3C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C06E3C" w:rsidRPr="00C06E3C" w:rsidRDefault="00C06E3C" w:rsidP="00C06E3C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4195" w:type="dxa"/>
            <w:vAlign w:val="center"/>
          </w:tcPr>
          <w:p w:rsidR="00C06E3C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Snímač prehrievania ložiskovej skrine nápravy</w:t>
            </w:r>
          </w:p>
        </w:tc>
        <w:tc>
          <w:tcPr>
            <w:tcW w:w="2130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06E3C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C06E3C" w:rsidRPr="00C06E3C" w:rsidRDefault="00C06E3C" w:rsidP="00C06E3C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4195" w:type="dxa"/>
            <w:vAlign w:val="center"/>
          </w:tcPr>
          <w:p w:rsidR="00C06E3C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Snímač prehrievania kolies</w:t>
            </w:r>
          </w:p>
        </w:tc>
        <w:tc>
          <w:tcPr>
            <w:tcW w:w="2130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06E3C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C06E3C" w:rsidRPr="00C06E3C" w:rsidRDefault="00C06E3C" w:rsidP="00C06E3C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4195" w:type="dxa"/>
            <w:vAlign w:val="center"/>
          </w:tcPr>
          <w:p w:rsidR="00C06E3C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Snímač prehrievania kotúčov</w:t>
            </w:r>
          </w:p>
        </w:tc>
        <w:tc>
          <w:tcPr>
            <w:tcW w:w="2130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06E3C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C06E3C" w:rsidRPr="00C06E3C" w:rsidRDefault="00C06E3C" w:rsidP="00C06E3C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4195" w:type="dxa"/>
            <w:vAlign w:val="center"/>
          </w:tcPr>
          <w:p w:rsidR="00C06E3C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Chránič ochranná platňa</w:t>
            </w:r>
          </w:p>
        </w:tc>
        <w:tc>
          <w:tcPr>
            <w:tcW w:w="2130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06E3C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C06E3C" w:rsidRPr="00C06E3C" w:rsidRDefault="00C06E3C" w:rsidP="00C06E3C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4195" w:type="dxa"/>
            <w:vAlign w:val="center"/>
          </w:tcPr>
          <w:p w:rsidR="00C06E3C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Spojovacia kabeláž snímača</w:t>
            </w:r>
          </w:p>
        </w:tc>
        <w:tc>
          <w:tcPr>
            <w:tcW w:w="2130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C06E3C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C06E3C" w:rsidRPr="00C06E3C" w:rsidRDefault="00C06E3C" w:rsidP="00C06E3C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4195" w:type="dxa"/>
            <w:vAlign w:val="center"/>
          </w:tcPr>
          <w:p w:rsidR="00C06E3C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Modul ohrevu</w:t>
            </w:r>
          </w:p>
        </w:tc>
        <w:tc>
          <w:tcPr>
            <w:tcW w:w="2130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C06E3C" w:rsidRDefault="00C06E3C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4195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Čítač</w:t>
            </w:r>
            <w:proofErr w:type="spellEnd"/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4195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Spúšťač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4195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Spojovacia kabeláž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čítač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/ spúšťač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4195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Hodnotiaci počítač IHL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4195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Elektronika IHL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etáž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19“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4195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základná doska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4195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oddeľovacia doska analógová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4195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Elektronika IHL doska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čítača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nápravy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4195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</w:t>
            </w:r>
            <w:r w:rsidR="0093684D">
              <w:rPr>
                <w:rFonts w:ascii="Arial" w:hAnsi="Arial" w:cs="Arial"/>
                <w:b/>
                <w:sz w:val="20"/>
                <w:szCs w:val="20"/>
              </w:rPr>
              <w:t xml:space="preserve"> riadiaca doska prevádzky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digitálna oddeľovacia doska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doska regulácie ohrevu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riadiaca doska chladiča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referenčná riadiaca doska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Elektronika IHL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unipolárna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doska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A/D konvertorová doska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doska I/O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Pr="00C06E3C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Snímač okolitej teploty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Zobrazovací počítač IHL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Klávesnica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Myš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Monitor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UPS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12595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2"/>
        </w:trPr>
        <w:tc>
          <w:tcPr>
            <w:tcW w:w="1033" w:type="dxa"/>
            <w:vAlign w:val="center"/>
          </w:tcPr>
          <w:p w:rsidR="00212595" w:rsidRDefault="00212595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4195" w:type="dxa"/>
            <w:vAlign w:val="center"/>
          </w:tcPr>
          <w:p w:rsidR="00212595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Laserová tlačiareň</w:t>
            </w:r>
          </w:p>
        </w:tc>
        <w:tc>
          <w:tcPr>
            <w:tcW w:w="2130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022" w:type="dxa"/>
            <w:vAlign w:val="center"/>
          </w:tcPr>
          <w:p w:rsidR="00212595" w:rsidRDefault="00212595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5391" w:rsidRDefault="00745391" w:rsidP="00DD27F1">
      <w:pPr>
        <w:tabs>
          <w:tab w:val="center" w:pos="5670"/>
        </w:tabs>
        <w:spacing w:after="0"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4.1. Navrhovaná cena celkom za nové náhradné diely v € bez DPH:</w:t>
      </w:r>
    </w:p>
    <w:p w:rsidR="00745391" w:rsidRDefault="00DD27F1" w:rsidP="00DD27F1">
      <w:pPr>
        <w:tabs>
          <w:tab w:val="center" w:pos="5670"/>
        </w:tabs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745391">
        <w:rPr>
          <w:rFonts w:ascii="Arial" w:hAnsi="Arial" w:cs="Arial"/>
          <w:sz w:val="20"/>
          <w:szCs w:val="20"/>
        </w:rPr>
        <w:t>Sadzba DPH:</w:t>
      </w:r>
    </w:p>
    <w:p w:rsidR="00745391" w:rsidRDefault="00DD27F1" w:rsidP="00DD27F1">
      <w:pPr>
        <w:tabs>
          <w:tab w:val="center" w:pos="5670"/>
        </w:tabs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745391">
        <w:rPr>
          <w:rFonts w:ascii="Arial" w:hAnsi="Arial" w:cs="Arial"/>
          <w:sz w:val="20"/>
          <w:szCs w:val="20"/>
        </w:rPr>
        <w:t>Výška DPH:</w:t>
      </w:r>
    </w:p>
    <w:p w:rsidR="0093684D" w:rsidRPr="007D7581" w:rsidRDefault="00DD27F1" w:rsidP="007D7581">
      <w:pPr>
        <w:tabs>
          <w:tab w:val="center" w:pos="5670"/>
        </w:tabs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</w:t>
      </w:r>
      <w:r w:rsidR="00745391">
        <w:rPr>
          <w:rFonts w:ascii="Arial" w:hAnsi="Arial" w:cs="Arial"/>
          <w:sz w:val="20"/>
          <w:szCs w:val="20"/>
        </w:rPr>
        <w:t>Navrhovaná cena celkom za nové náhradné diely v € s DPH:</w:t>
      </w:r>
    </w:p>
    <w:p w:rsidR="00745391" w:rsidRDefault="0074539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 xml:space="preserve">4.2. – Cenník opráv </w:t>
      </w:r>
      <w:proofErr w:type="spellStart"/>
      <w:r>
        <w:rPr>
          <w:rFonts w:ascii="Arial" w:hAnsi="Arial" w:cs="Arial"/>
          <w:b/>
          <w:sz w:val="20"/>
          <w:szCs w:val="20"/>
        </w:rPr>
        <w:t>vadných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dielov</w:t>
      </w:r>
    </w:p>
    <w:p w:rsidR="00745391" w:rsidRDefault="00745391" w:rsidP="00B85EF4">
      <w:pPr>
        <w:tabs>
          <w:tab w:val="center" w:pos="5670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10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56"/>
        <w:gridCol w:w="4289"/>
        <w:gridCol w:w="2130"/>
        <w:gridCol w:w="1631"/>
      </w:tblGrid>
      <w:tr w:rsidR="008E64AD" w:rsidRPr="00A83435" w:rsidTr="007D7581">
        <w:trPr>
          <w:trHeight w:val="677"/>
        </w:trPr>
        <w:tc>
          <w:tcPr>
            <w:tcW w:w="10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4AD" w:rsidRPr="00A83435" w:rsidRDefault="00A83435" w:rsidP="00C06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8343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</w:t>
            </w:r>
            <w:r w:rsidR="008E64AD" w:rsidRPr="00A8343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č.</w:t>
            </w:r>
          </w:p>
        </w:tc>
        <w:tc>
          <w:tcPr>
            <w:tcW w:w="4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E64AD" w:rsidRPr="00A83435" w:rsidRDefault="008E64AD" w:rsidP="00C06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8343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Názov položky – diel </w:t>
            </w:r>
          </w:p>
        </w:tc>
        <w:tc>
          <w:tcPr>
            <w:tcW w:w="21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64AD" w:rsidRPr="00A83435" w:rsidRDefault="008E64AD" w:rsidP="00C06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8343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4.2 Cena opravy vadného dielu v € bez DPH</w:t>
            </w:r>
          </w:p>
        </w:tc>
        <w:tc>
          <w:tcPr>
            <w:tcW w:w="16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E64AD" w:rsidRPr="00A83435" w:rsidRDefault="008E64AD" w:rsidP="00C06E3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8343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Lehota opravy vadného dielu (v hodinách)</w:t>
            </w: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Skener IHL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Svorka skenera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Detekčná jednotka (optika)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Snímač prehrievania ložiskovej skrine nápravy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Snímač prehrievania kolies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Snímač prehrievania kotúčov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Chránič ochranná platňa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Spojovacia kabeláž snímača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9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Modul ohrevu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06E3C"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Čítač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Spúšťač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Spojovacia kabeláž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čítač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/ spúšťač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Hodnotiaci počítač IHL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Elektronika IHL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etáž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19“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základná doska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oddeľovacia doska analógová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Elektronika IHL doska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čítača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nápravy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riadiaca doska prevádzky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digitálna oddeľovacia doska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doska regulácie ohrevu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21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riadiaca doska chladiča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Elektronika IHL referenčná riadiaca doska 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Elektronika IHL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unipolárna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doska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24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A/D konvertorová doska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Elektronika IHL doska I/O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Pr="00C06E3C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Snímač okolitej teploty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Zobrazovací počítač IHL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28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Klávesnica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Myš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Monitor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31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UPS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93684D" w:rsidTr="008853E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trHeight w:val="331"/>
        </w:trPr>
        <w:tc>
          <w:tcPr>
            <w:tcW w:w="1056" w:type="dxa"/>
            <w:vAlign w:val="center"/>
          </w:tcPr>
          <w:p w:rsidR="0093684D" w:rsidRDefault="0093684D" w:rsidP="007D7581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</w:t>
            </w:r>
          </w:p>
        </w:tc>
        <w:tc>
          <w:tcPr>
            <w:tcW w:w="4289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Laserová tlačiareň</w:t>
            </w:r>
          </w:p>
        </w:tc>
        <w:tc>
          <w:tcPr>
            <w:tcW w:w="2130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31" w:type="dxa"/>
            <w:vAlign w:val="center"/>
          </w:tcPr>
          <w:p w:rsidR="0093684D" w:rsidRDefault="0093684D" w:rsidP="008853EE">
            <w:pPr>
              <w:tabs>
                <w:tab w:val="center" w:pos="5670"/>
              </w:tabs>
              <w:spacing w:after="0" w:line="240" w:lineRule="auto"/>
              <w:ind w:left="15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C06E3C" w:rsidRDefault="00C06E3C" w:rsidP="00DD27F1">
      <w:pPr>
        <w:tabs>
          <w:tab w:val="center" w:pos="5670"/>
        </w:tabs>
        <w:spacing w:after="0" w:line="360" w:lineRule="auto"/>
        <w:rPr>
          <w:rFonts w:ascii="Arial" w:hAnsi="Arial" w:cs="Arial"/>
          <w:b/>
          <w:sz w:val="20"/>
          <w:szCs w:val="20"/>
        </w:rPr>
      </w:pPr>
    </w:p>
    <w:p w:rsidR="00DD27F1" w:rsidRDefault="00DD27F1" w:rsidP="00DD27F1">
      <w:pPr>
        <w:tabs>
          <w:tab w:val="center" w:pos="5670"/>
        </w:tabs>
        <w:spacing w:after="0" w:line="36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4.2. Navrhovaná cena celkom za opravu </w:t>
      </w:r>
      <w:proofErr w:type="spellStart"/>
      <w:r>
        <w:rPr>
          <w:rFonts w:ascii="Arial" w:hAnsi="Arial" w:cs="Arial"/>
          <w:b/>
          <w:sz w:val="20"/>
          <w:szCs w:val="20"/>
        </w:rPr>
        <w:t>vadných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dielov v € bez DPH:</w:t>
      </w:r>
    </w:p>
    <w:p w:rsidR="00DD27F1" w:rsidRDefault="00DD27F1" w:rsidP="00DD27F1">
      <w:pPr>
        <w:tabs>
          <w:tab w:val="center" w:pos="5670"/>
        </w:tabs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Sadzba DPH:</w:t>
      </w:r>
    </w:p>
    <w:p w:rsidR="00DD27F1" w:rsidRDefault="00DD27F1" w:rsidP="00DD27F1">
      <w:pPr>
        <w:tabs>
          <w:tab w:val="center" w:pos="5670"/>
        </w:tabs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Výška DPH:</w:t>
      </w:r>
    </w:p>
    <w:p w:rsidR="008E00B0" w:rsidRDefault="00DD27F1" w:rsidP="00DD27F1">
      <w:pPr>
        <w:tabs>
          <w:tab w:val="center" w:pos="5670"/>
        </w:tabs>
        <w:spacing w:after="0"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Navrhovaná cena celkom za opravu </w:t>
      </w:r>
      <w:proofErr w:type="spellStart"/>
      <w:r>
        <w:rPr>
          <w:rFonts w:ascii="Arial" w:hAnsi="Arial" w:cs="Arial"/>
          <w:sz w:val="20"/>
          <w:szCs w:val="20"/>
        </w:rPr>
        <w:t>vadných</w:t>
      </w:r>
      <w:proofErr w:type="spellEnd"/>
      <w:r>
        <w:rPr>
          <w:rFonts w:ascii="Arial" w:hAnsi="Arial" w:cs="Arial"/>
          <w:sz w:val="20"/>
          <w:szCs w:val="20"/>
        </w:rPr>
        <w:t xml:space="preserve"> dielov v € s DPH:</w:t>
      </w:r>
    </w:p>
    <w:p w:rsidR="00DD27F1" w:rsidRPr="008E00B0" w:rsidRDefault="00DD27F1" w:rsidP="008E00B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D27F1" w:rsidRDefault="00DD27F1" w:rsidP="00DD27F1">
      <w:pPr>
        <w:tabs>
          <w:tab w:val="center" w:pos="5670"/>
        </w:tabs>
        <w:spacing w:after="0" w:line="360" w:lineRule="auto"/>
        <w:rPr>
          <w:rFonts w:ascii="Arial" w:hAnsi="Arial" w:cs="Arial"/>
          <w:sz w:val="20"/>
          <w:szCs w:val="20"/>
        </w:rPr>
      </w:pPr>
    </w:p>
    <w:p w:rsidR="00DD27F1" w:rsidRDefault="00C06E3C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C06E3C">
        <w:rPr>
          <w:rFonts w:ascii="Arial" w:hAnsi="Arial" w:cs="Arial"/>
          <w:b/>
          <w:sz w:val="20"/>
          <w:szCs w:val="20"/>
        </w:rPr>
        <w:lastRenderedPageBreak/>
        <w:t xml:space="preserve">Príloha č. 3 </w:t>
      </w:r>
    </w:p>
    <w:p w:rsidR="00C06E3C" w:rsidRPr="003F233D" w:rsidRDefault="00C06E3C" w:rsidP="00C06E3C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C06E3C" w:rsidRPr="00F0480F" w:rsidRDefault="00C06E3C" w:rsidP="00C06E3C">
      <w:pPr>
        <w:pStyle w:val="Nadpis4"/>
        <w:spacing w:before="0"/>
        <w:jc w:val="both"/>
        <w:rPr>
          <w:rFonts w:ascii="Arial" w:hAnsi="Arial" w:cs="Arial"/>
          <w:i w:val="0"/>
          <w:color w:val="auto"/>
          <w:sz w:val="16"/>
          <w:szCs w:val="16"/>
        </w:rPr>
      </w:pPr>
      <w:r w:rsidRPr="00F0480F">
        <w:rPr>
          <w:rFonts w:ascii="Arial" w:hAnsi="Arial" w:cs="Arial"/>
          <w:i w:val="0"/>
          <w:color w:val="auto"/>
          <w:sz w:val="16"/>
          <w:szCs w:val="16"/>
        </w:rPr>
        <w:t>I. Predmet zmluvy</w:t>
      </w:r>
    </w:p>
    <w:p w:rsidR="00C06E3C" w:rsidRPr="003F7D06" w:rsidRDefault="00C06E3C" w:rsidP="00C06E3C">
      <w:pPr>
        <w:pStyle w:val="Zkladntext"/>
        <w:spacing w:after="0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C06E3C" w:rsidRPr="00C06E3C" w:rsidRDefault="00C06E3C" w:rsidP="00C06E3C">
      <w:pPr>
        <w:pStyle w:val="Nadpis4"/>
        <w:spacing w:before="0"/>
        <w:jc w:val="both"/>
        <w:rPr>
          <w:rFonts w:ascii="Arial" w:hAnsi="Arial" w:cs="Arial"/>
          <w:color w:val="auto"/>
          <w:sz w:val="16"/>
          <w:szCs w:val="16"/>
        </w:rPr>
      </w:pPr>
      <w:r w:rsidRPr="00C06E3C">
        <w:rPr>
          <w:rFonts w:ascii="Arial" w:hAnsi="Arial" w:cs="Arial"/>
          <w:color w:val="auto"/>
          <w:sz w:val="16"/>
          <w:szCs w:val="16"/>
        </w:rPr>
        <w:t xml:space="preserve">II. Cena </w:t>
      </w:r>
    </w:p>
    <w:p w:rsidR="00C06E3C" w:rsidRPr="003F7D06" w:rsidRDefault="00C06E3C" w:rsidP="00C06E3C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C06E3C" w:rsidRPr="003F7D06" w:rsidRDefault="00C06E3C" w:rsidP="00C06E3C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C06E3C" w:rsidRPr="003F7D06" w:rsidRDefault="00C06E3C" w:rsidP="00C06E3C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C06E3C" w:rsidRPr="003F7D06" w:rsidRDefault="00C06E3C" w:rsidP="00C06E3C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C06E3C" w:rsidRPr="003F7D06" w:rsidRDefault="00C06E3C" w:rsidP="00C06E3C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C06E3C" w:rsidRPr="003F7D06" w:rsidRDefault="00C06E3C" w:rsidP="00C06E3C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C06E3C" w:rsidRDefault="00C06E3C" w:rsidP="00C06E3C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C06E3C" w:rsidRPr="00632226" w:rsidRDefault="00C06E3C" w:rsidP="00C06E3C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C06E3C" w:rsidRPr="003F7D06" w:rsidRDefault="00C06E3C" w:rsidP="00C06E3C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C06E3C" w:rsidRDefault="00C06E3C" w:rsidP="00C06E3C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C06E3C" w:rsidRPr="00D65397" w:rsidRDefault="00C06E3C" w:rsidP="00C06E3C">
      <w:pPr>
        <w:numPr>
          <w:ilvl w:val="0"/>
          <w:numId w:val="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vadného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z</w:t>
      </w:r>
      <w:r w:rsidRPr="00C04ADE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C06E3C" w:rsidRPr="00372EB5" w:rsidRDefault="00C06E3C" w:rsidP="00C06E3C">
      <w:pPr>
        <w:numPr>
          <w:ilvl w:val="0"/>
          <w:numId w:val="6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C06E3C" w:rsidRDefault="00C06E3C" w:rsidP="00C06E3C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F66A3C" w:rsidRPr="00372EB5" w:rsidRDefault="00F66A3C" w:rsidP="00C06E3C">
      <w:pPr>
        <w:numPr>
          <w:ilvl w:val="0"/>
          <w:numId w:val="6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95FF4">
        <w:rPr>
          <w:rFonts w:ascii="Arial" w:hAnsi="Arial" w:cs="Arial"/>
          <w:sz w:val="16"/>
          <w:szCs w:val="16"/>
        </w:rPr>
        <w:t>Poskytovateľ ku dňu podpisu tejto zmluvy predložil objednávateľovi prehlásenie o tom či je závislou osobou voči ŽSR v zmysle § 2 písm. n) zákona č. 595/2003 Z.</w:t>
      </w:r>
      <w:r>
        <w:rPr>
          <w:rFonts w:ascii="Arial" w:hAnsi="Arial" w:cs="Arial"/>
          <w:sz w:val="16"/>
          <w:szCs w:val="16"/>
        </w:rPr>
        <w:t xml:space="preserve"> </w:t>
      </w:r>
      <w:r w:rsidRPr="00695FF4">
        <w:rPr>
          <w:rFonts w:ascii="Arial" w:hAnsi="Arial" w:cs="Arial"/>
          <w:sz w:val="16"/>
          <w:szCs w:val="16"/>
        </w:rPr>
        <w:t>z. o dani z príjmov v </w:t>
      </w:r>
      <w:proofErr w:type="spellStart"/>
      <w:r w:rsidRPr="00695FF4">
        <w:rPr>
          <w:rFonts w:ascii="Arial" w:hAnsi="Arial" w:cs="Arial"/>
          <w:sz w:val="16"/>
          <w:szCs w:val="16"/>
        </w:rPr>
        <w:t>znp</w:t>
      </w:r>
      <w:proofErr w:type="spellEnd"/>
      <w:r w:rsidRPr="00695FF4">
        <w:rPr>
          <w:rFonts w:ascii="Arial" w:hAnsi="Arial" w:cs="Arial"/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</w:t>
      </w:r>
      <w:r>
        <w:rPr>
          <w:rFonts w:ascii="Arial" w:hAnsi="Arial" w:cs="Arial"/>
          <w:sz w:val="16"/>
          <w:szCs w:val="16"/>
        </w:rPr>
        <w:t xml:space="preserve"> </w:t>
      </w:r>
      <w:r w:rsidRPr="003E1179">
        <w:rPr>
          <w:rFonts w:ascii="Arial" w:hAnsi="Arial" w:cs="Arial"/>
          <w:sz w:val="16"/>
          <w:szCs w:val="16"/>
        </w:rPr>
        <w:t xml:space="preserve">V prípade porušenia </w:t>
      </w:r>
      <w:r>
        <w:rPr>
          <w:rFonts w:ascii="Arial" w:hAnsi="Arial" w:cs="Arial"/>
          <w:sz w:val="16"/>
          <w:szCs w:val="16"/>
        </w:rPr>
        <w:t xml:space="preserve">tejto </w:t>
      </w:r>
      <w:r w:rsidRPr="003E1179">
        <w:rPr>
          <w:rFonts w:ascii="Arial" w:hAnsi="Arial" w:cs="Arial"/>
          <w:sz w:val="16"/>
          <w:szCs w:val="16"/>
        </w:rPr>
        <w:t>povinnosti</w:t>
      </w:r>
      <w:r>
        <w:rPr>
          <w:rFonts w:ascii="Arial" w:hAnsi="Arial" w:cs="Arial"/>
          <w:sz w:val="16"/>
          <w:szCs w:val="16"/>
        </w:rPr>
        <w:t xml:space="preserve"> </w:t>
      </w:r>
      <w:r w:rsidRPr="003E1179">
        <w:rPr>
          <w:rFonts w:ascii="Arial" w:hAnsi="Arial" w:cs="Arial"/>
          <w:sz w:val="16"/>
          <w:szCs w:val="16"/>
        </w:rPr>
        <w:t xml:space="preserve">je poskytovateľ povinný uhradiť objednávateľovi zmluvnú pokutu vo výške </w:t>
      </w:r>
      <w:r w:rsidR="005E383B">
        <w:rPr>
          <w:rFonts w:ascii="Arial" w:hAnsi="Arial" w:cs="Arial"/>
          <w:sz w:val="16"/>
          <w:szCs w:val="16"/>
        </w:rPr>
        <w:t>0,5</w:t>
      </w:r>
      <w:r w:rsidRPr="003E1179">
        <w:rPr>
          <w:rFonts w:ascii="Arial" w:hAnsi="Arial" w:cs="Arial"/>
          <w:sz w:val="16"/>
          <w:szCs w:val="16"/>
        </w:rPr>
        <w:t xml:space="preserve"> % zo zmluvnej ceny, za každé takéto porušenie.</w:t>
      </w:r>
    </w:p>
    <w:p w:rsidR="00C06E3C" w:rsidRPr="003F7D06" w:rsidRDefault="00C06E3C" w:rsidP="00C06E3C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C06E3C" w:rsidRPr="00D65397" w:rsidRDefault="00C06E3C" w:rsidP="00C06E3C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C06E3C" w:rsidRPr="00D65397" w:rsidRDefault="00C06E3C" w:rsidP="00C06E3C">
      <w:pPr>
        <w:pStyle w:val="Odsekzoznamu"/>
        <w:numPr>
          <w:ilvl w:val="1"/>
          <w:numId w:val="7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r>
        <w:rPr>
          <w:rFonts w:ascii="Arial" w:hAnsi="Arial" w:cs="Arial"/>
          <w:color w:val="000000"/>
          <w:sz w:val="16"/>
          <w:szCs w:val="16"/>
        </w:rPr>
        <w:t>vady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C06E3C" w:rsidRDefault="00C06E3C" w:rsidP="00C06E3C">
      <w:pPr>
        <w:pStyle w:val="Odsekzoznamu"/>
        <w:numPr>
          <w:ilvl w:val="1"/>
          <w:numId w:val="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C06E3C" w:rsidRDefault="00C06E3C" w:rsidP="00C06E3C">
      <w:pPr>
        <w:pStyle w:val="Odsekzoznamu"/>
        <w:numPr>
          <w:ilvl w:val="1"/>
          <w:numId w:val="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 2</w:t>
      </w:r>
      <w:r w:rsidRPr="00D97111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>a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vyhlášk</w:t>
      </w:r>
      <w:r>
        <w:rPr>
          <w:rFonts w:ascii="Arial" w:hAnsi="Arial" w:cs="Arial"/>
          <w:color w:val="000000"/>
          <w:sz w:val="16"/>
          <w:szCs w:val="16"/>
        </w:rPr>
        <w:t>y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color w:val="000000"/>
          <w:sz w:val="16"/>
          <w:szCs w:val="16"/>
        </w:rPr>
        <w:t>MPSVaR</w:t>
      </w:r>
      <w:proofErr w:type="spellEnd"/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č. </w:t>
      </w:r>
      <w:r>
        <w:rPr>
          <w:rFonts w:ascii="Arial" w:hAnsi="Arial" w:cs="Arial"/>
          <w:color w:val="000000"/>
          <w:sz w:val="16"/>
          <w:szCs w:val="16"/>
        </w:rPr>
        <w:t>147/2013 Z</w:t>
      </w:r>
      <w:r w:rsidRPr="008C40E0">
        <w:rPr>
          <w:rFonts w:ascii="Arial" w:hAnsi="Arial" w:cs="Arial"/>
          <w:color w:val="000000"/>
          <w:sz w:val="16"/>
          <w:szCs w:val="16"/>
        </w:rPr>
        <w:t>.</w:t>
      </w:r>
      <w:r>
        <w:rPr>
          <w:rFonts w:ascii="Arial" w:hAnsi="Arial" w:cs="Arial"/>
          <w:color w:val="000000"/>
          <w:sz w:val="16"/>
          <w:szCs w:val="16"/>
        </w:rPr>
        <w:t xml:space="preserve"> z.,</w:t>
      </w:r>
      <w:r w:rsidRPr="008C40E0">
        <w:rPr>
          <w:rFonts w:ascii="Arial" w:hAnsi="Arial" w:cs="Arial"/>
          <w:color w:val="000000"/>
          <w:sz w:val="16"/>
          <w:szCs w:val="16"/>
        </w:rPr>
        <w:t xml:space="preserve"> </w:t>
      </w:r>
      <w:r>
        <w:rPr>
          <w:rFonts w:ascii="Arial" w:hAnsi="Arial" w:cs="Arial"/>
          <w:color w:val="000000"/>
          <w:sz w:val="16"/>
          <w:szCs w:val="16"/>
        </w:rPr>
        <w:t xml:space="preserve">ktorou sa ustanovujú podrobnosti na zaistenie bezpečnosti a ochrany zdravia pri stavebných prácach s nimi súvisiacich a podrobnosti o odbornej spôsobilosti na výkon niektorých pracovných činností. Poskytovateľ podpisom tejto zmluvy potvrdzuje, že sú mu známe interné predpisy objednávateľa súvisiace s vykonávanou službou a že mu tieto interné predpisy boli dané k dispozícii. </w:t>
      </w:r>
    </w:p>
    <w:p w:rsidR="00C06E3C" w:rsidRPr="00D65397" w:rsidRDefault="00C06E3C" w:rsidP="00C06E3C">
      <w:pPr>
        <w:pStyle w:val="Odsekzoznamu"/>
        <w:numPr>
          <w:ilvl w:val="1"/>
          <w:numId w:val="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C06E3C" w:rsidRPr="00312221" w:rsidRDefault="00C06E3C" w:rsidP="00C06E3C">
      <w:pPr>
        <w:pStyle w:val="Odsekzoznamu"/>
        <w:numPr>
          <w:ilvl w:val="1"/>
          <w:numId w:val="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</w:t>
      </w:r>
      <w:r>
        <w:rPr>
          <w:rFonts w:ascii="Arial" w:hAnsi="Arial" w:cs="Arial"/>
          <w:sz w:val="16"/>
          <w:szCs w:val="16"/>
        </w:rPr>
        <w:t>452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C06E3C" w:rsidRPr="00312221" w:rsidRDefault="00C06E3C" w:rsidP="00C06E3C">
      <w:pPr>
        <w:pStyle w:val="Odsekzoznamu"/>
        <w:numPr>
          <w:ilvl w:val="1"/>
          <w:numId w:val="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C06E3C" w:rsidRPr="00312221" w:rsidRDefault="00C06E3C" w:rsidP="00C06E3C">
      <w:pPr>
        <w:pStyle w:val="Odsekzoznamu"/>
        <w:numPr>
          <w:ilvl w:val="1"/>
          <w:numId w:val="7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lastRenderedPageBreak/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C06E3C" w:rsidRPr="00312221" w:rsidRDefault="00C06E3C" w:rsidP="00C06E3C">
      <w:pPr>
        <w:numPr>
          <w:ilvl w:val="0"/>
          <w:numId w:val="7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C06E3C" w:rsidRPr="00C04ADE" w:rsidRDefault="00C06E3C" w:rsidP="00C06E3C">
      <w:pPr>
        <w:pStyle w:val="Odsekzoznamu"/>
        <w:numPr>
          <w:ilvl w:val="1"/>
          <w:numId w:val="7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C06E3C" w:rsidRPr="00805C1A" w:rsidRDefault="00C06E3C" w:rsidP="00C06E3C">
      <w:pPr>
        <w:pStyle w:val="Zarkazkladnhotextu3"/>
        <w:numPr>
          <w:ilvl w:val="1"/>
          <w:numId w:val="7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vady</w:t>
      </w:r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C06E3C" w:rsidRPr="009A5AC5" w:rsidRDefault="00C06E3C" w:rsidP="00C06E3C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>
        <w:rPr>
          <w:rStyle w:val="Strong1"/>
          <w:rFonts w:ascii="Arial" w:hAnsi="Arial" w:cs="Arial"/>
          <w:sz w:val="16"/>
          <w:szCs w:val="16"/>
        </w:rPr>
        <w:t xml:space="preserve">3. 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>môže byť objednávateľom odmietnuté pre vady a to až do ich odstránenia.</w:t>
      </w:r>
    </w:p>
    <w:p w:rsidR="00C06E3C" w:rsidRDefault="00C06E3C" w:rsidP="00C06E3C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C06E3C" w:rsidRPr="00C04ADE" w:rsidRDefault="00C06E3C" w:rsidP="00C06E3C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r>
        <w:rPr>
          <w:rFonts w:ascii="Arial" w:hAnsi="Arial" w:cs="Arial"/>
          <w:sz w:val="16"/>
          <w:szCs w:val="16"/>
        </w:rPr>
        <w:t>Vady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Vady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vady v tejto lehote neodstráni, má objednávateľ oprávnenie odstrániť vady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C06E3C" w:rsidRPr="00F0480F" w:rsidRDefault="00C06E3C" w:rsidP="00C06E3C">
      <w:pPr>
        <w:pStyle w:val="Nadpis4"/>
        <w:spacing w:before="0"/>
        <w:jc w:val="both"/>
        <w:rPr>
          <w:rFonts w:ascii="Arial" w:hAnsi="Arial" w:cs="Arial"/>
          <w:i w:val="0"/>
          <w:color w:val="auto"/>
          <w:sz w:val="16"/>
          <w:szCs w:val="16"/>
        </w:rPr>
      </w:pPr>
      <w:r w:rsidRPr="00F0480F">
        <w:rPr>
          <w:rFonts w:ascii="Arial" w:hAnsi="Arial" w:cs="Arial"/>
          <w:i w:val="0"/>
          <w:color w:val="auto"/>
          <w:sz w:val="16"/>
          <w:szCs w:val="16"/>
        </w:rPr>
        <w:t>VI. Odstúpenie od zmluvy a trvanie zmluvného vzťahu</w:t>
      </w:r>
    </w:p>
    <w:p w:rsidR="00C06E3C" w:rsidRPr="008C1F5D" w:rsidRDefault="00C06E3C" w:rsidP="00C06E3C">
      <w:pPr>
        <w:pStyle w:val="Zkladntext"/>
        <w:adjustRightInd w:val="0"/>
        <w:spacing w:after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C06E3C" w:rsidRPr="00C04ADE" w:rsidRDefault="00C06E3C" w:rsidP="00C06E3C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C06E3C" w:rsidRPr="00C04ADE" w:rsidRDefault="00C06E3C" w:rsidP="00C06E3C">
      <w:pPr>
        <w:pStyle w:val="Zkladntext"/>
        <w:numPr>
          <w:ilvl w:val="0"/>
          <w:numId w:val="7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C06E3C" w:rsidRPr="00C459CC" w:rsidRDefault="00C06E3C" w:rsidP="00C06E3C">
      <w:pPr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C06E3C" w:rsidRPr="003F7D06" w:rsidRDefault="00C06E3C" w:rsidP="00C06E3C">
      <w:pPr>
        <w:pStyle w:val="Zkladntext"/>
        <w:numPr>
          <w:ilvl w:val="0"/>
          <w:numId w:val="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C06E3C" w:rsidRPr="0015118B" w:rsidRDefault="00C06E3C" w:rsidP="00C06E3C">
      <w:pPr>
        <w:pStyle w:val="Zkladntext"/>
        <w:numPr>
          <w:ilvl w:val="0"/>
          <w:numId w:val="7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15118B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C06E3C" w:rsidRPr="00F0480F" w:rsidRDefault="00C06E3C" w:rsidP="00C06E3C">
      <w:pPr>
        <w:pStyle w:val="Nadpis4"/>
        <w:spacing w:before="0"/>
        <w:jc w:val="both"/>
        <w:rPr>
          <w:rFonts w:ascii="Arial" w:hAnsi="Arial" w:cs="Arial"/>
          <w:i w:val="0"/>
          <w:color w:val="auto"/>
          <w:sz w:val="16"/>
          <w:szCs w:val="16"/>
        </w:rPr>
      </w:pPr>
      <w:r w:rsidRPr="00F0480F">
        <w:rPr>
          <w:rFonts w:ascii="Arial" w:hAnsi="Arial" w:cs="Arial"/>
          <w:i w:val="0"/>
          <w:color w:val="auto"/>
          <w:sz w:val="16"/>
          <w:szCs w:val="16"/>
        </w:rPr>
        <w:t>VII. Záverečné ustanovenia</w:t>
      </w:r>
    </w:p>
    <w:p w:rsidR="00C06E3C" w:rsidRPr="0015118B" w:rsidRDefault="00C06E3C" w:rsidP="00C06E3C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15118B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</w:t>
      </w:r>
      <w:r>
        <w:rPr>
          <w:rFonts w:ascii="Arial" w:hAnsi="Arial" w:cs="Arial"/>
          <w:color w:val="000000"/>
          <w:sz w:val="16"/>
          <w:szCs w:val="16"/>
        </w:rPr>
        <w:t>31.12.2017.</w:t>
      </w:r>
    </w:p>
    <w:p w:rsidR="00C06E3C" w:rsidRPr="00372EB5" w:rsidRDefault="00C06E3C" w:rsidP="00C06E3C">
      <w:pPr>
        <w:numPr>
          <w:ilvl w:val="0"/>
          <w:numId w:val="8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C06E3C" w:rsidRDefault="00C06E3C" w:rsidP="00C06E3C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C06E3C" w:rsidRPr="0089132E" w:rsidRDefault="00C06E3C" w:rsidP="00C06E3C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C06E3C" w:rsidRDefault="00C06E3C" w:rsidP="00C06E3C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C06E3C" w:rsidRDefault="00C06E3C" w:rsidP="00C06E3C">
      <w:pPr>
        <w:numPr>
          <w:ilvl w:val="0"/>
          <w:numId w:val="8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C06E3C">
        <w:rPr>
          <w:rFonts w:ascii="Arial" w:hAnsi="Arial" w:cs="Arial"/>
          <w:color w:val="000000"/>
          <w:sz w:val="16"/>
          <w:szCs w:val="16"/>
        </w:rPr>
        <w:t>Tieto VOPPS sú neoddeliteľnou súčasťou zmluvy.</w:t>
      </w:r>
    </w:p>
    <w:p w:rsidR="00F0480F" w:rsidRDefault="00F0480F" w:rsidP="00F0480F">
      <w:p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8E00B0" w:rsidRDefault="008E00B0" w:rsidP="00F0480F">
      <w:p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</w:p>
    <w:p w:rsidR="008E00B0" w:rsidRDefault="008E00B0">
      <w:pPr>
        <w:spacing w:after="0" w:line="240" w:lineRule="auto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br w:type="page"/>
      </w:r>
    </w:p>
    <w:p w:rsidR="00F0480F" w:rsidRDefault="008E00B0" w:rsidP="00F0480F">
      <w:pPr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</w:rPr>
      </w:pPr>
      <w:r>
        <w:rPr>
          <w:rFonts w:ascii="Arial" w:hAnsi="Arial" w:cs="Arial"/>
          <w:b/>
          <w:color w:val="000000"/>
          <w:sz w:val="20"/>
          <w:szCs w:val="20"/>
        </w:rPr>
        <w:lastRenderedPageBreak/>
        <w:t>Príloha č. 4</w:t>
      </w:r>
    </w:p>
    <w:p w:rsidR="008E00B0" w:rsidRPr="008E00B0" w:rsidRDefault="008E00B0" w:rsidP="008E00B0">
      <w:pPr>
        <w:spacing w:after="0" w:line="240" w:lineRule="auto"/>
        <w:jc w:val="center"/>
        <w:rPr>
          <w:rFonts w:ascii="Arial" w:hAnsi="Arial" w:cs="Arial"/>
          <w:i/>
          <w:color w:val="0000FF"/>
          <w:sz w:val="20"/>
          <w:szCs w:val="20"/>
        </w:rPr>
      </w:pPr>
      <w:r w:rsidRPr="008E00B0">
        <w:rPr>
          <w:rFonts w:ascii="Arial" w:hAnsi="Arial" w:cs="Arial"/>
          <w:b/>
          <w:sz w:val="20"/>
          <w:szCs w:val="20"/>
        </w:rPr>
        <w:t xml:space="preserve">P r e h l á s e n i e </w:t>
      </w:r>
    </w:p>
    <w:p w:rsidR="008E00B0" w:rsidRPr="008E00B0" w:rsidRDefault="008E00B0" w:rsidP="008E00B0">
      <w:pPr>
        <w:spacing w:after="240"/>
        <w:jc w:val="center"/>
        <w:rPr>
          <w:rFonts w:ascii="Arial" w:hAnsi="Arial" w:cs="Arial"/>
          <w:b/>
          <w:sz w:val="20"/>
          <w:szCs w:val="20"/>
        </w:rPr>
      </w:pPr>
      <w:r w:rsidRPr="008E00B0">
        <w:rPr>
          <w:rFonts w:ascii="Arial" w:hAnsi="Arial" w:cs="Arial"/>
          <w:b/>
          <w:bCs/>
          <w:sz w:val="20"/>
          <w:szCs w:val="20"/>
          <w:lang w:eastAsia="cs-CZ"/>
        </w:rPr>
        <w:t>pre účely posúdenia obchodného partnera</w:t>
      </w:r>
    </w:p>
    <w:p w:rsidR="008E00B0" w:rsidRPr="008E00B0" w:rsidRDefault="008E00B0" w:rsidP="008E00B0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 xml:space="preserve">Čestne prehlasujem, že </w:t>
      </w:r>
    </w:p>
    <w:p w:rsidR="008E00B0" w:rsidRPr="008E00B0" w:rsidRDefault="008E00B0" w:rsidP="008E00B0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8E00B0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nepodnikateľ)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Meno a priezvisko: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Trvalý pobyt: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Dátum narodenia: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8E00B0">
        <w:rPr>
          <w:rFonts w:ascii="Arial" w:hAnsi="Arial" w:cs="Arial"/>
          <w:i/>
          <w:color w:val="0000FF"/>
          <w:sz w:val="20"/>
          <w:szCs w:val="20"/>
        </w:rPr>
        <w:t>(použije sa, ak je obchodným partnerom fyzická osoba – podnikateľ)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Meno a priezvisko: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Trvalý pobyt: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Obchodné meno: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Miesto podnikania: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IČO: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 xml:space="preserve">DIČ: 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IČ DPH: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spacing w:after="120" w:line="240" w:lineRule="auto"/>
        <w:jc w:val="both"/>
        <w:rPr>
          <w:rFonts w:ascii="Arial" w:hAnsi="Arial" w:cs="Arial"/>
          <w:i/>
          <w:color w:val="0000FF"/>
          <w:sz w:val="20"/>
          <w:szCs w:val="20"/>
        </w:rPr>
      </w:pPr>
      <w:r w:rsidRPr="008E00B0">
        <w:rPr>
          <w:rFonts w:ascii="Arial" w:hAnsi="Arial" w:cs="Arial"/>
          <w:i/>
          <w:color w:val="0000FF"/>
          <w:sz w:val="20"/>
          <w:szCs w:val="20"/>
        </w:rPr>
        <w:t>(použije sa, ak je obchodným partnerom právnická osoba)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Obchodné meno: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Štatutárny orgán: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Sídlo: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IČO: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 xml:space="preserve">DIČ: 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tabs>
          <w:tab w:val="left" w:pos="3969"/>
        </w:tabs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IČ DPH: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...........................................................................</w:t>
      </w:r>
    </w:p>
    <w:p w:rsidR="008E00B0" w:rsidRPr="008E00B0" w:rsidRDefault="008E00B0" w:rsidP="008E00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i/>
          <w:sz w:val="20"/>
          <w:szCs w:val="20"/>
        </w:rPr>
        <w:t>(zaškrtnite  x)</w:t>
      </w:r>
    </w:p>
    <w:p w:rsidR="008E00B0" w:rsidRPr="008E00B0" w:rsidRDefault="008E00B0" w:rsidP="008E00B0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 xml:space="preserve">□ je od ................... </w:t>
      </w:r>
      <w:r w:rsidRPr="008E00B0">
        <w:rPr>
          <w:rFonts w:ascii="Arial" w:hAnsi="Arial" w:cs="Arial"/>
          <w:i/>
          <w:sz w:val="20"/>
          <w:szCs w:val="20"/>
        </w:rPr>
        <w:t>(uveďte dátum DD.MM.RRRR)</w:t>
      </w:r>
    </w:p>
    <w:p w:rsidR="008E00B0" w:rsidRPr="008E00B0" w:rsidRDefault="008E00B0" w:rsidP="008E00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□ nie je</w:t>
      </w:r>
    </w:p>
    <w:p w:rsidR="008E00B0" w:rsidRDefault="008E00B0" w:rsidP="008E00B0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□ nie je, ale bol/bola od ................... do ...................</w:t>
      </w:r>
    </w:p>
    <w:p w:rsidR="008E00B0" w:rsidRPr="008E00B0" w:rsidRDefault="008E00B0" w:rsidP="008E00B0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</w:p>
    <w:p w:rsidR="008E00B0" w:rsidRPr="008E00B0" w:rsidRDefault="008E00B0" w:rsidP="008E00B0">
      <w:pPr>
        <w:spacing w:after="24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b/>
          <w:sz w:val="20"/>
          <w:szCs w:val="20"/>
        </w:rPr>
        <w:t>závislou osobou</w:t>
      </w:r>
      <w:r w:rsidRPr="008E00B0">
        <w:rPr>
          <w:rFonts w:ascii="Arial" w:hAnsi="Arial" w:cs="Arial"/>
          <w:sz w:val="20"/>
          <w:szCs w:val="20"/>
        </w:rPr>
        <w:t xml:space="preserve"> voči spoločnosti Železnice Slovenskej republiky, Bratislava v skrátenej forme „ŽSR“ v zmysle § 2 písm. n) zákona č. 595/2003 </w:t>
      </w:r>
      <w:proofErr w:type="spellStart"/>
      <w:r w:rsidRPr="008E00B0">
        <w:rPr>
          <w:rFonts w:ascii="Arial" w:hAnsi="Arial" w:cs="Arial"/>
          <w:sz w:val="20"/>
          <w:szCs w:val="20"/>
        </w:rPr>
        <w:t>Z.z</w:t>
      </w:r>
      <w:proofErr w:type="spellEnd"/>
      <w:r w:rsidRPr="008E00B0">
        <w:rPr>
          <w:rFonts w:ascii="Arial" w:hAnsi="Arial" w:cs="Arial"/>
          <w:sz w:val="20"/>
          <w:szCs w:val="20"/>
        </w:rPr>
        <w:t>. o dani z príjmov v </w:t>
      </w:r>
      <w:proofErr w:type="spellStart"/>
      <w:r w:rsidRPr="008E00B0">
        <w:rPr>
          <w:rFonts w:ascii="Arial" w:hAnsi="Arial" w:cs="Arial"/>
          <w:sz w:val="20"/>
          <w:szCs w:val="20"/>
        </w:rPr>
        <w:t>znp</w:t>
      </w:r>
      <w:proofErr w:type="spellEnd"/>
      <w:r w:rsidRPr="008E00B0">
        <w:rPr>
          <w:rFonts w:ascii="Arial" w:hAnsi="Arial" w:cs="Arial"/>
          <w:sz w:val="20"/>
          <w:szCs w:val="20"/>
        </w:rPr>
        <w:t>. (ďalej len „ZDP“).</w:t>
      </w:r>
    </w:p>
    <w:p w:rsidR="008E00B0" w:rsidRPr="008E00B0" w:rsidRDefault="008E00B0" w:rsidP="008E00B0">
      <w:pPr>
        <w:spacing w:before="120" w:after="24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Každú zmenu súvisiacu s prepojením voči ŽSR oznámim do 5 dní odo dňa jej vzniku.</w:t>
      </w:r>
    </w:p>
    <w:p w:rsidR="008E00B0" w:rsidRPr="008E00B0" w:rsidRDefault="008E00B0" w:rsidP="008E00B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E00B0">
        <w:rPr>
          <w:rFonts w:ascii="Arial" w:hAnsi="Arial" w:cs="Arial"/>
          <w:b/>
          <w:sz w:val="20"/>
          <w:szCs w:val="20"/>
        </w:rPr>
        <w:t xml:space="preserve">Skupina závislosti </w:t>
      </w:r>
      <w:r w:rsidRPr="008E00B0">
        <w:rPr>
          <w:rFonts w:ascii="Arial" w:hAnsi="Arial" w:cs="Arial"/>
          <w:i/>
          <w:sz w:val="20"/>
          <w:szCs w:val="20"/>
        </w:rPr>
        <w:t>(zaškrtnite  x)</w:t>
      </w:r>
      <w:r w:rsidRPr="008E00B0">
        <w:rPr>
          <w:rFonts w:ascii="Arial" w:hAnsi="Arial" w:cs="Arial"/>
          <w:b/>
          <w:sz w:val="20"/>
          <w:szCs w:val="20"/>
        </w:rPr>
        <w:t>:</w:t>
      </w:r>
    </w:p>
    <w:p w:rsidR="008E00B0" w:rsidRPr="008E00B0" w:rsidRDefault="008E00B0" w:rsidP="008E00B0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□ Personálne prepojenie</w:t>
      </w:r>
    </w:p>
    <w:p w:rsidR="008E00B0" w:rsidRPr="008E00B0" w:rsidRDefault="008E00B0" w:rsidP="008E00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□ Majetkové prepojenie</w:t>
      </w:r>
    </w:p>
    <w:p w:rsidR="008E00B0" w:rsidRPr="008E00B0" w:rsidRDefault="008E00B0" w:rsidP="008E00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E00B0" w:rsidRPr="008E00B0" w:rsidRDefault="008E00B0" w:rsidP="008E00B0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E00B0" w:rsidRPr="008E00B0" w:rsidRDefault="008E00B0" w:rsidP="008E00B0">
      <w:pPr>
        <w:tabs>
          <w:tab w:val="left" w:pos="5812"/>
        </w:tabs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V.........</w:t>
      </w:r>
      <w:r>
        <w:rPr>
          <w:rFonts w:ascii="Arial" w:hAnsi="Arial" w:cs="Arial"/>
          <w:sz w:val="20"/>
          <w:szCs w:val="20"/>
        </w:rPr>
        <w:t>.......</w:t>
      </w:r>
      <w:r w:rsidRPr="008E00B0">
        <w:rPr>
          <w:rFonts w:ascii="Arial" w:hAnsi="Arial" w:cs="Arial"/>
          <w:sz w:val="20"/>
          <w:szCs w:val="20"/>
        </w:rPr>
        <w:t>........, dňa .................</w:t>
      </w:r>
      <w:r w:rsidRPr="008E00B0">
        <w:rPr>
          <w:rFonts w:ascii="Arial" w:hAnsi="Arial" w:cs="Arial"/>
          <w:sz w:val="20"/>
          <w:szCs w:val="20"/>
        </w:rPr>
        <w:tab/>
        <w:t>.........................................................</w:t>
      </w:r>
    </w:p>
    <w:p w:rsidR="008E00B0" w:rsidRPr="008E00B0" w:rsidRDefault="008E00B0" w:rsidP="008E00B0">
      <w:pPr>
        <w:tabs>
          <w:tab w:val="left" w:pos="5812"/>
        </w:tabs>
        <w:spacing w:after="0" w:line="240" w:lineRule="auto"/>
        <w:ind w:left="5664"/>
        <w:jc w:val="center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Meno a priezvisko osoby oprávnenej konať v mene spoločnosti</w:t>
      </w:r>
    </w:p>
    <w:p w:rsidR="008E00B0" w:rsidRPr="008E00B0" w:rsidRDefault="008E00B0" w:rsidP="008E00B0">
      <w:pPr>
        <w:tabs>
          <w:tab w:val="left" w:pos="5812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ab/>
      </w:r>
      <w:r w:rsidRPr="008E00B0">
        <w:rPr>
          <w:rFonts w:ascii="Arial" w:hAnsi="Arial" w:cs="Arial"/>
          <w:sz w:val="20"/>
          <w:szCs w:val="20"/>
        </w:rPr>
        <w:tab/>
      </w:r>
      <w:r w:rsidRPr="008E00B0">
        <w:rPr>
          <w:rFonts w:ascii="Arial" w:hAnsi="Arial" w:cs="Arial"/>
          <w:sz w:val="20"/>
          <w:szCs w:val="20"/>
        </w:rPr>
        <w:tab/>
        <w:t xml:space="preserve">funkcia </w:t>
      </w:r>
    </w:p>
    <w:p w:rsidR="008E00B0" w:rsidRPr="008E00B0" w:rsidRDefault="008E00B0" w:rsidP="008E00B0">
      <w:p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br w:type="page"/>
      </w:r>
      <w:r w:rsidRPr="008E00B0">
        <w:rPr>
          <w:rFonts w:ascii="Arial" w:hAnsi="Arial" w:cs="Arial"/>
          <w:sz w:val="20"/>
          <w:szCs w:val="20"/>
        </w:rPr>
        <w:lastRenderedPageBreak/>
        <w:t>Vysvetlivky:</w:t>
      </w:r>
    </w:p>
    <w:p w:rsidR="008E00B0" w:rsidRPr="008E00B0" w:rsidRDefault="008E00B0" w:rsidP="008E00B0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ascii="Arial" w:eastAsia="Times New Roman" w:hAnsi="Arial" w:cs="Arial"/>
          <w:sz w:val="20"/>
          <w:szCs w:val="20"/>
        </w:rPr>
      </w:pPr>
      <w:r w:rsidRPr="008E00B0">
        <w:rPr>
          <w:rFonts w:ascii="Arial" w:hAnsi="Arial" w:cs="Arial"/>
          <w:b/>
          <w:sz w:val="20"/>
          <w:szCs w:val="20"/>
        </w:rPr>
        <w:t xml:space="preserve">Závislou osobou </w:t>
      </w:r>
      <w:r w:rsidRPr="008E00B0">
        <w:rPr>
          <w:rFonts w:ascii="Arial" w:hAnsi="Arial" w:cs="Arial"/>
          <w:sz w:val="20"/>
          <w:szCs w:val="20"/>
        </w:rPr>
        <w:t>(§2 písm. n) ZDP)</w:t>
      </w:r>
      <w:r w:rsidRPr="008E00B0">
        <w:rPr>
          <w:rFonts w:ascii="Arial" w:hAnsi="Arial" w:cs="Arial"/>
          <w:b/>
          <w:sz w:val="20"/>
          <w:szCs w:val="20"/>
        </w:rPr>
        <w:t xml:space="preserve"> </w:t>
      </w:r>
      <w:r w:rsidRPr="008E00B0">
        <w:rPr>
          <w:rFonts w:ascii="Arial" w:hAnsi="Arial" w:cs="Arial"/>
          <w:sz w:val="20"/>
          <w:szCs w:val="20"/>
        </w:rPr>
        <w:t>sa rozumie</w:t>
      </w:r>
      <w:r w:rsidRPr="008E00B0">
        <w:rPr>
          <w:rFonts w:ascii="Arial" w:hAnsi="Arial" w:cs="Arial"/>
          <w:b/>
          <w:sz w:val="20"/>
          <w:szCs w:val="20"/>
        </w:rPr>
        <w:t xml:space="preserve"> </w:t>
      </w:r>
      <w:r w:rsidRPr="008E00B0">
        <w:rPr>
          <w:rFonts w:ascii="Arial" w:hAnsi="Arial" w:cs="Arial"/>
          <w:sz w:val="20"/>
          <w:szCs w:val="20"/>
        </w:rPr>
        <w:t>blízka osoba (§116 a 117 Občianskeho zákonníka) alebo ekonomicky, personálne alebo inak prepojená osoba.</w:t>
      </w:r>
      <w:r w:rsidRPr="008E00B0">
        <w:rPr>
          <w:rFonts w:ascii="Arial" w:hAnsi="Arial" w:cs="Arial"/>
          <w:b/>
          <w:sz w:val="20"/>
          <w:szCs w:val="20"/>
        </w:rPr>
        <w:t xml:space="preserve"> </w:t>
      </w:r>
    </w:p>
    <w:p w:rsidR="008E00B0" w:rsidRPr="008E00B0" w:rsidRDefault="008E00B0" w:rsidP="008E00B0">
      <w:pPr>
        <w:tabs>
          <w:tab w:val="left" w:pos="993"/>
        </w:tabs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E00B0">
        <w:rPr>
          <w:rFonts w:ascii="Arial" w:hAnsi="Arial" w:cs="Arial"/>
          <w:b/>
          <w:sz w:val="20"/>
          <w:szCs w:val="20"/>
        </w:rPr>
        <w:t xml:space="preserve">Blízka osoba </w:t>
      </w:r>
      <w:r w:rsidRPr="008E00B0">
        <w:rPr>
          <w:rFonts w:ascii="Arial" w:hAnsi="Arial" w:cs="Arial"/>
          <w:sz w:val="20"/>
          <w:szCs w:val="20"/>
        </w:rPr>
        <w:t>(§116 a 117 Občianskeho zákonníka)</w:t>
      </w:r>
    </w:p>
    <w:p w:rsidR="008E00B0" w:rsidRPr="008E00B0" w:rsidRDefault="008E00B0" w:rsidP="008E00B0">
      <w:pPr>
        <w:numPr>
          <w:ilvl w:val="0"/>
          <w:numId w:val="11"/>
        </w:numPr>
        <w:spacing w:after="120" w:line="240" w:lineRule="auto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 xml:space="preserve">V zmysle §116 Občianskeho zákonníka </w:t>
      </w:r>
      <w:r w:rsidRPr="008E00B0">
        <w:rPr>
          <w:rFonts w:ascii="Arial" w:hAnsi="Arial" w:cs="Arial"/>
          <w:b/>
          <w:sz w:val="20"/>
          <w:szCs w:val="20"/>
        </w:rPr>
        <w:t>blízkou osobou</w:t>
      </w:r>
      <w:r w:rsidRPr="008E00B0">
        <w:rPr>
          <w:rFonts w:ascii="Arial" w:hAnsi="Arial" w:cs="Arial"/>
          <w:sz w:val="20"/>
          <w:szCs w:val="20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8E00B0" w:rsidRPr="008E00B0" w:rsidRDefault="008E00B0" w:rsidP="008E00B0">
      <w:pPr>
        <w:numPr>
          <w:ilvl w:val="0"/>
          <w:numId w:val="11"/>
        </w:numPr>
        <w:spacing w:after="240" w:line="240" w:lineRule="auto"/>
        <w:ind w:left="357" w:hanging="357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8E00B0" w:rsidRPr="008E00B0" w:rsidRDefault="008E00B0" w:rsidP="008E00B0">
      <w:pPr>
        <w:tabs>
          <w:tab w:val="left" w:pos="993"/>
        </w:tabs>
        <w:spacing w:after="12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E00B0">
        <w:rPr>
          <w:rFonts w:ascii="Arial" w:hAnsi="Arial" w:cs="Arial"/>
          <w:b/>
          <w:sz w:val="20"/>
          <w:szCs w:val="20"/>
        </w:rPr>
        <w:t>Ekonomickým alebo personálnym prepojením</w:t>
      </w:r>
      <w:r w:rsidRPr="008E00B0">
        <w:rPr>
          <w:rFonts w:ascii="Arial" w:hAnsi="Arial" w:cs="Arial"/>
          <w:sz w:val="20"/>
          <w:szCs w:val="20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8E00B0" w:rsidRPr="008E00B0" w:rsidRDefault="008E00B0" w:rsidP="008E00B0">
      <w:pPr>
        <w:numPr>
          <w:ilvl w:val="0"/>
          <w:numId w:val="10"/>
        </w:numPr>
        <w:spacing w:after="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  <w:u w:val="single"/>
        </w:rPr>
        <w:t>účasťou na majetku alebo kontrole</w:t>
      </w:r>
      <w:r w:rsidRPr="008E00B0">
        <w:rPr>
          <w:rFonts w:ascii="Arial" w:hAnsi="Arial" w:cs="Arial"/>
          <w:sz w:val="20"/>
          <w:szCs w:val="20"/>
        </w:rPr>
        <w:t xml:space="preserve"> sa rozumie viac </w:t>
      </w:r>
      <w:r w:rsidRPr="008E00B0">
        <w:rPr>
          <w:rFonts w:ascii="Arial" w:hAnsi="Arial" w:cs="Arial"/>
          <w:b/>
          <w:sz w:val="20"/>
          <w:szCs w:val="20"/>
        </w:rPr>
        <w:t>ako 25%</w:t>
      </w:r>
      <w:r w:rsidRPr="008E00B0">
        <w:rPr>
          <w:rFonts w:ascii="Arial" w:hAnsi="Arial" w:cs="Arial"/>
          <w:sz w:val="20"/>
          <w:szCs w:val="20"/>
        </w:rPr>
        <w:t xml:space="preserve"> priamy alebo nepriamy podiel alebo nepriamy odvodený podiel na základnom imaní alebo na hlasovacích právach, pričom </w:t>
      </w:r>
    </w:p>
    <w:p w:rsidR="008E00B0" w:rsidRPr="008E00B0" w:rsidRDefault="008E00B0" w:rsidP="008E00B0">
      <w:pPr>
        <w:numPr>
          <w:ilvl w:val="0"/>
          <w:numId w:val="9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 xml:space="preserve">nepriamy podiel sa vypočíta súčinom percentuálnej výšky priamych podielov vydelených </w:t>
      </w:r>
      <w:proofErr w:type="spellStart"/>
      <w:r w:rsidRPr="008E00B0">
        <w:rPr>
          <w:rFonts w:ascii="Arial" w:hAnsi="Arial" w:cs="Arial"/>
          <w:sz w:val="20"/>
          <w:szCs w:val="20"/>
        </w:rPr>
        <w:t>stomi</w:t>
      </w:r>
      <w:proofErr w:type="spellEnd"/>
      <w:r w:rsidRPr="008E00B0">
        <w:rPr>
          <w:rFonts w:ascii="Arial" w:hAnsi="Arial" w:cs="Arial"/>
          <w:sz w:val="20"/>
          <w:szCs w:val="20"/>
        </w:rPr>
        <w:t xml:space="preserve"> a takto vypočítaný výsledok sa vynásobí </w:t>
      </w:r>
      <w:proofErr w:type="spellStart"/>
      <w:r w:rsidRPr="008E00B0">
        <w:rPr>
          <w:rFonts w:ascii="Arial" w:hAnsi="Arial" w:cs="Arial"/>
          <w:sz w:val="20"/>
          <w:szCs w:val="20"/>
        </w:rPr>
        <w:t>stomi</w:t>
      </w:r>
      <w:proofErr w:type="spellEnd"/>
      <w:r w:rsidRPr="008E00B0">
        <w:rPr>
          <w:rFonts w:ascii="Arial" w:hAnsi="Arial" w:cs="Arial"/>
          <w:sz w:val="20"/>
          <w:szCs w:val="20"/>
        </w:rPr>
        <w:t xml:space="preserve"> </w:t>
      </w:r>
    </w:p>
    <w:p w:rsidR="008E00B0" w:rsidRPr="008E00B0" w:rsidRDefault="008E00B0" w:rsidP="008E00B0">
      <w:p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b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ab/>
        <w:t>a</w:t>
      </w:r>
    </w:p>
    <w:p w:rsidR="008E00B0" w:rsidRPr="008E00B0" w:rsidRDefault="008E00B0" w:rsidP="008E00B0">
      <w:pPr>
        <w:numPr>
          <w:ilvl w:val="0"/>
          <w:numId w:val="9"/>
        </w:numPr>
        <w:tabs>
          <w:tab w:val="left" w:pos="709"/>
        </w:tabs>
        <w:spacing w:after="0" w:line="240" w:lineRule="auto"/>
        <w:ind w:left="709" w:hanging="284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8E00B0" w:rsidRPr="008E00B0" w:rsidRDefault="008E00B0" w:rsidP="008E00B0">
      <w:pPr>
        <w:numPr>
          <w:ilvl w:val="0"/>
          <w:numId w:val="10"/>
        </w:numPr>
        <w:spacing w:after="120" w:line="240" w:lineRule="auto"/>
        <w:ind w:left="426" w:hanging="284"/>
        <w:jc w:val="both"/>
        <w:rPr>
          <w:rFonts w:ascii="Arial" w:hAnsi="Arial" w:cs="Arial"/>
          <w:sz w:val="20"/>
          <w:szCs w:val="20"/>
        </w:rPr>
      </w:pPr>
      <w:r w:rsidRPr="008E00B0">
        <w:rPr>
          <w:rFonts w:ascii="Arial" w:hAnsi="Arial" w:cs="Arial"/>
          <w:sz w:val="20"/>
          <w:szCs w:val="20"/>
          <w:u w:val="single"/>
        </w:rPr>
        <w:t>účasťou na vedení</w:t>
      </w:r>
      <w:r w:rsidRPr="008E00B0">
        <w:rPr>
          <w:rFonts w:ascii="Arial" w:hAnsi="Arial" w:cs="Arial"/>
          <w:sz w:val="20"/>
          <w:szCs w:val="20"/>
        </w:rPr>
        <w:t xml:space="preserve"> sa rozumie vzťah členov štatutárnych orgánov alebo členov dozorných orgánov obchodnej spoločnosti alebo družstva k tejto obchodnej spoločnosti alebo družstvu.</w:t>
      </w:r>
    </w:p>
    <w:p w:rsidR="008E00B0" w:rsidRPr="008E00B0" w:rsidRDefault="008E00B0" w:rsidP="008E00B0">
      <w:pPr>
        <w:spacing w:after="0" w:line="240" w:lineRule="auto"/>
        <w:jc w:val="both"/>
        <w:rPr>
          <w:rFonts w:ascii="Arial" w:hAnsi="Arial" w:cs="Arial"/>
          <w:b/>
          <w:color w:val="000000"/>
          <w:sz w:val="20"/>
          <w:szCs w:val="20"/>
        </w:rPr>
      </w:pPr>
      <w:r w:rsidRPr="008E00B0">
        <w:rPr>
          <w:rFonts w:ascii="Arial" w:hAnsi="Arial" w:cs="Arial"/>
          <w:b/>
          <w:sz w:val="20"/>
          <w:szCs w:val="20"/>
        </w:rPr>
        <w:t xml:space="preserve">Iným prepojením </w:t>
      </w:r>
      <w:r w:rsidRPr="008E00B0">
        <w:rPr>
          <w:rFonts w:ascii="Arial" w:hAnsi="Arial" w:cs="Arial"/>
          <w:sz w:val="20"/>
          <w:szCs w:val="20"/>
        </w:rPr>
        <w:t>(§2 písm. p) ZDP) sa rozumie obchodný vzťah vytvorený predovšetkým na účel zníženia základu dane alebo zvýšenia daňovej straty.</w:t>
      </w:r>
    </w:p>
    <w:p w:rsidR="00F0480F" w:rsidRPr="008E00B0" w:rsidRDefault="00F0480F">
      <w:pPr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sectPr w:rsidR="00F0480F" w:rsidRPr="008E00B0" w:rsidSect="007D7581">
      <w:headerReference w:type="even" r:id="rId15"/>
      <w:footerReference w:type="even" r:id="rId16"/>
      <w:footerReference w:type="default" r:id="rId17"/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3D5A" w:rsidRDefault="00E93D5A" w:rsidP="00E0481B">
      <w:pPr>
        <w:spacing w:after="0" w:line="240" w:lineRule="auto"/>
      </w:pPr>
      <w:r>
        <w:separator/>
      </w:r>
    </w:p>
  </w:endnote>
  <w:endnote w:type="continuationSeparator" w:id="0">
    <w:p w:rsidR="00E93D5A" w:rsidRDefault="00E93D5A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46F2" w:rsidRPr="00AD230B" w:rsidRDefault="00FE46F2" w:rsidP="00CB39A7">
    <w:pPr>
      <w:pStyle w:val="Pta"/>
      <w:jc w:val="right"/>
      <w:rPr>
        <w:rFonts w:ascii="Arial" w:hAnsi="Arial" w:cs="Arial"/>
      </w:rPr>
    </w:pPr>
  </w:p>
  <w:p w:rsidR="00FE46F2" w:rsidRPr="00C84E83" w:rsidRDefault="00FE46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>
      <w:rPr>
        <w:sz w:val="20"/>
        <w:szCs w:val="20"/>
      </w:rPr>
    </w:sdtEndPr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>
          <w:rPr>
            <w:sz w:val="20"/>
            <w:szCs w:val="20"/>
          </w:rPr>
        </w:sdtEndPr>
        <w:sdtContent>
          <w:p w:rsidR="00FE46F2" w:rsidRPr="00CA33C1" w:rsidRDefault="00FE46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1F5B63">
              <w:rPr>
                <w:rFonts w:ascii="Arial" w:hAnsi="Arial" w:cs="Arial"/>
                <w:b/>
                <w:bCs/>
              </w:rPr>
              <w:fldChar w:fldCharType="begin"/>
            </w:r>
            <w:r w:rsidRPr="001F5B63">
              <w:rPr>
                <w:rFonts w:ascii="Arial" w:hAnsi="Arial" w:cs="Arial"/>
                <w:b/>
                <w:bCs/>
              </w:rPr>
              <w:instrText>PAGE</w:instrText>
            </w:r>
            <w:r w:rsidRPr="001F5B63">
              <w:rPr>
                <w:rFonts w:ascii="Arial" w:hAnsi="Arial" w:cs="Arial"/>
                <w:b/>
                <w:bCs/>
              </w:rPr>
              <w:fldChar w:fldCharType="separate"/>
            </w:r>
            <w:r w:rsidR="00F3346D">
              <w:rPr>
                <w:rFonts w:ascii="Arial" w:hAnsi="Arial" w:cs="Arial"/>
                <w:b/>
                <w:bCs/>
                <w:noProof/>
              </w:rPr>
              <w:t>1</w:t>
            </w:r>
            <w:r w:rsidRPr="001F5B63">
              <w:rPr>
                <w:rFonts w:ascii="Arial" w:hAnsi="Arial" w:cs="Arial"/>
                <w:b/>
                <w:bCs/>
              </w:rPr>
              <w:fldChar w:fldCharType="end"/>
            </w:r>
            <w:r w:rsidRPr="001F5B63">
              <w:rPr>
                <w:rFonts w:ascii="Arial" w:hAnsi="Arial" w:cs="Arial"/>
              </w:rPr>
              <w:t xml:space="preserve"> z </w:t>
            </w:r>
            <w:r w:rsidRPr="001F5B63">
              <w:rPr>
                <w:rFonts w:ascii="Arial" w:hAnsi="Arial" w:cs="Arial"/>
                <w:b/>
                <w:bCs/>
              </w:rPr>
              <w:fldChar w:fldCharType="begin"/>
            </w:r>
            <w:r w:rsidRPr="001F5B63">
              <w:rPr>
                <w:rFonts w:ascii="Arial" w:hAnsi="Arial" w:cs="Arial"/>
                <w:b/>
                <w:bCs/>
              </w:rPr>
              <w:instrText>NUMPAGES</w:instrText>
            </w:r>
            <w:r w:rsidRPr="001F5B63">
              <w:rPr>
                <w:rFonts w:ascii="Arial" w:hAnsi="Arial" w:cs="Arial"/>
                <w:b/>
                <w:bCs/>
              </w:rPr>
              <w:fldChar w:fldCharType="separate"/>
            </w:r>
            <w:r w:rsidR="00F3346D">
              <w:rPr>
                <w:rFonts w:ascii="Arial" w:hAnsi="Arial" w:cs="Arial"/>
                <w:b/>
                <w:bCs/>
                <w:noProof/>
              </w:rPr>
              <w:t>12</w:t>
            </w:r>
            <w:r w:rsidRPr="001F5B63">
              <w:rPr>
                <w:rFonts w:ascii="Arial" w:hAnsi="Arial" w:cs="Arial"/>
                <w:b/>
                <w:bCs/>
              </w:rPr>
              <w:fldChar w:fldCharType="end"/>
            </w:r>
          </w:p>
        </w:sdtContent>
      </w:sdt>
    </w:sdtContent>
  </w:sdt>
  <w:p w:rsidR="00FE46F2" w:rsidRDefault="00FE46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3D5A" w:rsidRDefault="00E93D5A" w:rsidP="00E0481B">
      <w:pPr>
        <w:spacing w:after="0" w:line="240" w:lineRule="auto"/>
      </w:pPr>
      <w:r>
        <w:separator/>
      </w:r>
    </w:p>
  </w:footnote>
  <w:footnote w:type="continuationSeparator" w:id="0">
    <w:p w:rsidR="00E93D5A" w:rsidRDefault="00E93D5A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E46F2" w:rsidRPr="00C84E83" w:rsidRDefault="00FE46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E46F2" w:rsidRPr="00C84E83" w:rsidRDefault="00FE46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4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6">
    <w:nsid w:val="322A3C4A"/>
    <w:multiLevelType w:val="hybridMultilevel"/>
    <w:tmpl w:val="53AEC62A"/>
    <w:lvl w:ilvl="0" w:tplc="8CB8FC9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8CF25EC"/>
    <w:multiLevelType w:val="multilevel"/>
    <w:tmpl w:val="232A751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/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8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8"/>
  </w:num>
  <w:num w:numId="3">
    <w:abstractNumId w:val="10"/>
  </w:num>
  <w:num w:numId="4">
    <w:abstractNumId w:val="1"/>
  </w:num>
  <w:num w:numId="5">
    <w:abstractNumId w:val="6"/>
  </w:num>
  <w:num w:numId="6">
    <w:abstractNumId w:val="9"/>
  </w:num>
  <w:num w:numId="7">
    <w:abstractNumId w:val="5"/>
  </w:num>
  <w:num w:numId="8">
    <w:abstractNumId w:val="7"/>
  </w:num>
  <w:num w:numId="9">
    <w:abstractNumId w:val="0"/>
  </w:num>
  <w:num w:numId="10">
    <w:abstractNumId w:val="3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32A1"/>
    <w:rsid w:val="00006638"/>
    <w:rsid w:val="0001282E"/>
    <w:rsid w:val="000168FB"/>
    <w:rsid w:val="00046FA5"/>
    <w:rsid w:val="000516FA"/>
    <w:rsid w:val="00053353"/>
    <w:rsid w:val="0006072C"/>
    <w:rsid w:val="00066A14"/>
    <w:rsid w:val="000713D5"/>
    <w:rsid w:val="00081FBD"/>
    <w:rsid w:val="000A242C"/>
    <w:rsid w:val="000A42FE"/>
    <w:rsid w:val="000A4A71"/>
    <w:rsid w:val="000C1B16"/>
    <w:rsid w:val="000C2B44"/>
    <w:rsid w:val="000C4224"/>
    <w:rsid w:val="000D12E3"/>
    <w:rsid w:val="000D1FA7"/>
    <w:rsid w:val="00110E30"/>
    <w:rsid w:val="00114B01"/>
    <w:rsid w:val="0011560C"/>
    <w:rsid w:val="001350F2"/>
    <w:rsid w:val="00172733"/>
    <w:rsid w:val="00173CF8"/>
    <w:rsid w:val="001819F8"/>
    <w:rsid w:val="001872B6"/>
    <w:rsid w:val="00196FEA"/>
    <w:rsid w:val="001A2340"/>
    <w:rsid w:val="001A4455"/>
    <w:rsid w:val="001A498F"/>
    <w:rsid w:val="001A60E1"/>
    <w:rsid w:val="001B1BA8"/>
    <w:rsid w:val="001B2D47"/>
    <w:rsid w:val="001D58E6"/>
    <w:rsid w:val="001E1BA0"/>
    <w:rsid w:val="001F0EBC"/>
    <w:rsid w:val="001F1FA1"/>
    <w:rsid w:val="001F24CA"/>
    <w:rsid w:val="001F5B63"/>
    <w:rsid w:val="00202DDC"/>
    <w:rsid w:val="00205AF1"/>
    <w:rsid w:val="00206ADE"/>
    <w:rsid w:val="00212595"/>
    <w:rsid w:val="002208CD"/>
    <w:rsid w:val="002454B9"/>
    <w:rsid w:val="002479D1"/>
    <w:rsid w:val="00247B46"/>
    <w:rsid w:val="00264C45"/>
    <w:rsid w:val="00266906"/>
    <w:rsid w:val="00273EF5"/>
    <w:rsid w:val="00283013"/>
    <w:rsid w:val="002900BE"/>
    <w:rsid w:val="0029602F"/>
    <w:rsid w:val="002B748A"/>
    <w:rsid w:val="002D0796"/>
    <w:rsid w:val="002E2195"/>
    <w:rsid w:val="002F14EF"/>
    <w:rsid w:val="002F3762"/>
    <w:rsid w:val="002F7241"/>
    <w:rsid w:val="0030019C"/>
    <w:rsid w:val="003166E2"/>
    <w:rsid w:val="00323FB7"/>
    <w:rsid w:val="00343497"/>
    <w:rsid w:val="00350778"/>
    <w:rsid w:val="00352DC9"/>
    <w:rsid w:val="0035309F"/>
    <w:rsid w:val="003557D5"/>
    <w:rsid w:val="00360A69"/>
    <w:rsid w:val="00361CEE"/>
    <w:rsid w:val="00361E7D"/>
    <w:rsid w:val="00361ECF"/>
    <w:rsid w:val="003707F0"/>
    <w:rsid w:val="0037279C"/>
    <w:rsid w:val="00377387"/>
    <w:rsid w:val="00387F53"/>
    <w:rsid w:val="0039219D"/>
    <w:rsid w:val="003974F8"/>
    <w:rsid w:val="003A3D62"/>
    <w:rsid w:val="003B56FB"/>
    <w:rsid w:val="003C1215"/>
    <w:rsid w:val="003C1CB3"/>
    <w:rsid w:val="003C379F"/>
    <w:rsid w:val="003C4F97"/>
    <w:rsid w:val="003C64A5"/>
    <w:rsid w:val="003E09ED"/>
    <w:rsid w:val="003F4A98"/>
    <w:rsid w:val="004102EC"/>
    <w:rsid w:val="00421269"/>
    <w:rsid w:val="00433841"/>
    <w:rsid w:val="00437AEC"/>
    <w:rsid w:val="00451DD2"/>
    <w:rsid w:val="00454350"/>
    <w:rsid w:val="004548E1"/>
    <w:rsid w:val="00481CE0"/>
    <w:rsid w:val="0048649F"/>
    <w:rsid w:val="0049574A"/>
    <w:rsid w:val="004A19B5"/>
    <w:rsid w:val="004D56B3"/>
    <w:rsid w:val="004D7AB1"/>
    <w:rsid w:val="004E0725"/>
    <w:rsid w:val="004E11AF"/>
    <w:rsid w:val="004E348B"/>
    <w:rsid w:val="004E3E56"/>
    <w:rsid w:val="004E4634"/>
    <w:rsid w:val="004F3CC7"/>
    <w:rsid w:val="004F588B"/>
    <w:rsid w:val="0050433B"/>
    <w:rsid w:val="005067B2"/>
    <w:rsid w:val="0051141F"/>
    <w:rsid w:val="00512000"/>
    <w:rsid w:val="0052148C"/>
    <w:rsid w:val="0052757D"/>
    <w:rsid w:val="00536A16"/>
    <w:rsid w:val="00537921"/>
    <w:rsid w:val="00540E88"/>
    <w:rsid w:val="005438C3"/>
    <w:rsid w:val="005609FE"/>
    <w:rsid w:val="0057303A"/>
    <w:rsid w:val="0057492F"/>
    <w:rsid w:val="0058011A"/>
    <w:rsid w:val="0059010E"/>
    <w:rsid w:val="00593F72"/>
    <w:rsid w:val="005A23EA"/>
    <w:rsid w:val="005E383B"/>
    <w:rsid w:val="00600B8F"/>
    <w:rsid w:val="00614473"/>
    <w:rsid w:val="00614789"/>
    <w:rsid w:val="00616706"/>
    <w:rsid w:val="00620CB6"/>
    <w:rsid w:val="00623AFE"/>
    <w:rsid w:val="00634A80"/>
    <w:rsid w:val="00662921"/>
    <w:rsid w:val="006728CB"/>
    <w:rsid w:val="00677010"/>
    <w:rsid w:val="006822A0"/>
    <w:rsid w:val="006915DF"/>
    <w:rsid w:val="006939B6"/>
    <w:rsid w:val="006960D0"/>
    <w:rsid w:val="006B5146"/>
    <w:rsid w:val="006C1235"/>
    <w:rsid w:val="006C7844"/>
    <w:rsid w:val="006E02EB"/>
    <w:rsid w:val="006E4710"/>
    <w:rsid w:val="006F7FE6"/>
    <w:rsid w:val="00701383"/>
    <w:rsid w:val="00702179"/>
    <w:rsid w:val="00704392"/>
    <w:rsid w:val="00704839"/>
    <w:rsid w:val="007148DE"/>
    <w:rsid w:val="00714C09"/>
    <w:rsid w:val="00714E66"/>
    <w:rsid w:val="00716590"/>
    <w:rsid w:val="00725407"/>
    <w:rsid w:val="007369A8"/>
    <w:rsid w:val="00745391"/>
    <w:rsid w:val="00747F84"/>
    <w:rsid w:val="007516B6"/>
    <w:rsid w:val="00753EF0"/>
    <w:rsid w:val="0076094E"/>
    <w:rsid w:val="00766940"/>
    <w:rsid w:val="00780C30"/>
    <w:rsid w:val="00792109"/>
    <w:rsid w:val="007921C4"/>
    <w:rsid w:val="00793962"/>
    <w:rsid w:val="00794DC0"/>
    <w:rsid w:val="007A2C0A"/>
    <w:rsid w:val="007A6BB3"/>
    <w:rsid w:val="007B34A9"/>
    <w:rsid w:val="007B3CE7"/>
    <w:rsid w:val="007B7FDC"/>
    <w:rsid w:val="007C140D"/>
    <w:rsid w:val="007C76D9"/>
    <w:rsid w:val="007D0A3B"/>
    <w:rsid w:val="007D6606"/>
    <w:rsid w:val="007D7581"/>
    <w:rsid w:val="007F3309"/>
    <w:rsid w:val="008004AC"/>
    <w:rsid w:val="008030B5"/>
    <w:rsid w:val="00807762"/>
    <w:rsid w:val="0082069A"/>
    <w:rsid w:val="00820B34"/>
    <w:rsid w:val="008230AD"/>
    <w:rsid w:val="00823168"/>
    <w:rsid w:val="00826EE7"/>
    <w:rsid w:val="0083008B"/>
    <w:rsid w:val="00840E8E"/>
    <w:rsid w:val="00842C68"/>
    <w:rsid w:val="00853071"/>
    <w:rsid w:val="008626F2"/>
    <w:rsid w:val="008630E2"/>
    <w:rsid w:val="0087687B"/>
    <w:rsid w:val="00881AC2"/>
    <w:rsid w:val="00881E3F"/>
    <w:rsid w:val="00881F20"/>
    <w:rsid w:val="008853EE"/>
    <w:rsid w:val="00885A46"/>
    <w:rsid w:val="00896D87"/>
    <w:rsid w:val="008A45F3"/>
    <w:rsid w:val="008B2716"/>
    <w:rsid w:val="008B4636"/>
    <w:rsid w:val="008C3615"/>
    <w:rsid w:val="008D6586"/>
    <w:rsid w:val="008E00B0"/>
    <w:rsid w:val="008E13AE"/>
    <w:rsid w:val="008E64AD"/>
    <w:rsid w:val="008F2D85"/>
    <w:rsid w:val="008F39B1"/>
    <w:rsid w:val="00901F4E"/>
    <w:rsid w:val="00905C20"/>
    <w:rsid w:val="00917AFC"/>
    <w:rsid w:val="009268EB"/>
    <w:rsid w:val="0093684D"/>
    <w:rsid w:val="009425BB"/>
    <w:rsid w:val="00951EDC"/>
    <w:rsid w:val="00952297"/>
    <w:rsid w:val="00954C69"/>
    <w:rsid w:val="009646E6"/>
    <w:rsid w:val="009671F1"/>
    <w:rsid w:val="00972A77"/>
    <w:rsid w:val="0097736E"/>
    <w:rsid w:val="009805AA"/>
    <w:rsid w:val="009A08A6"/>
    <w:rsid w:val="009A0F8A"/>
    <w:rsid w:val="009B3F45"/>
    <w:rsid w:val="009C133A"/>
    <w:rsid w:val="009D25F1"/>
    <w:rsid w:val="009F3A38"/>
    <w:rsid w:val="009F6E40"/>
    <w:rsid w:val="00A16658"/>
    <w:rsid w:val="00A2333B"/>
    <w:rsid w:val="00A24D11"/>
    <w:rsid w:val="00A252DA"/>
    <w:rsid w:val="00A343CA"/>
    <w:rsid w:val="00A43E47"/>
    <w:rsid w:val="00A6718A"/>
    <w:rsid w:val="00A72314"/>
    <w:rsid w:val="00A77069"/>
    <w:rsid w:val="00A77383"/>
    <w:rsid w:val="00A83435"/>
    <w:rsid w:val="00A86B40"/>
    <w:rsid w:val="00A91066"/>
    <w:rsid w:val="00A935E8"/>
    <w:rsid w:val="00A948D2"/>
    <w:rsid w:val="00AA1EF6"/>
    <w:rsid w:val="00AB0E82"/>
    <w:rsid w:val="00AC2988"/>
    <w:rsid w:val="00AC6419"/>
    <w:rsid w:val="00AD14D9"/>
    <w:rsid w:val="00AD230B"/>
    <w:rsid w:val="00AD5EAF"/>
    <w:rsid w:val="00AE7AB2"/>
    <w:rsid w:val="00B0582F"/>
    <w:rsid w:val="00B05BE1"/>
    <w:rsid w:val="00B069A1"/>
    <w:rsid w:val="00B20A16"/>
    <w:rsid w:val="00B2148F"/>
    <w:rsid w:val="00B2330F"/>
    <w:rsid w:val="00B30DC0"/>
    <w:rsid w:val="00B57F50"/>
    <w:rsid w:val="00B6279B"/>
    <w:rsid w:val="00B71C30"/>
    <w:rsid w:val="00B83C64"/>
    <w:rsid w:val="00B85EF4"/>
    <w:rsid w:val="00B87338"/>
    <w:rsid w:val="00B95870"/>
    <w:rsid w:val="00BB0C61"/>
    <w:rsid w:val="00BB629F"/>
    <w:rsid w:val="00BC434E"/>
    <w:rsid w:val="00BD4C63"/>
    <w:rsid w:val="00BE3E54"/>
    <w:rsid w:val="00BF6B56"/>
    <w:rsid w:val="00C06645"/>
    <w:rsid w:val="00C06DA6"/>
    <w:rsid w:val="00C06E3C"/>
    <w:rsid w:val="00C22E0C"/>
    <w:rsid w:val="00C230A7"/>
    <w:rsid w:val="00C242E9"/>
    <w:rsid w:val="00C30A11"/>
    <w:rsid w:val="00C31602"/>
    <w:rsid w:val="00C31AB5"/>
    <w:rsid w:val="00C41D9B"/>
    <w:rsid w:val="00C55396"/>
    <w:rsid w:val="00C56180"/>
    <w:rsid w:val="00C60454"/>
    <w:rsid w:val="00C714C1"/>
    <w:rsid w:val="00C84E83"/>
    <w:rsid w:val="00CA33C1"/>
    <w:rsid w:val="00CA6BC1"/>
    <w:rsid w:val="00CB39A7"/>
    <w:rsid w:val="00CB45D0"/>
    <w:rsid w:val="00CC3245"/>
    <w:rsid w:val="00CE24D8"/>
    <w:rsid w:val="00CE4CB8"/>
    <w:rsid w:val="00CF3B7B"/>
    <w:rsid w:val="00CF6AF2"/>
    <w:rsid w:val="00D01356"/>
    <w:rsid w:val="00D13BCA"/>
    <w:rsid w:val="00D22F40"/>
    <w:rsid w:val="00D2752C"/>
    <w:rsid w:val="00D315AD"/>
    <w:rsid w:val="00D36547"/>
    <w:rsid w:val="00D43E07"/>
    <w:rsid w:val="00D451FA"/>
    <w:rsid w:val="00D53733"/>
    <w:rsid w:val="00D71D10"/>
    <w:rsid w:val="00D72AD0"/>
    <w:rsid w:val="00D731C6"/>
    <w:rsid w:val="00D90DDD"/>
    <w:rsid w:val="00DA0D9C"/>
    <w:rsid w:val="00DC2A5B"/>
    <w:rsid w:val="00DC3643"/>
    <w:rsid w:val="00DC67A0"/>
    <w:rsid w:val="00DD27F1"/>
    <w:rsid w:val="00DD4F46"/>
    <w:rsid w:val="00E02CE2"/>
    <w:rsid w:val="00E0481B"/>
    <w:rsid w:val="00E11260"/>
    <w:rsid w:val="00E1689F"/>
    <w:rsid w:val="00E32E4D"/>
    <w:rsid w:val="00E355D6"/>
    <w:rsid w:val="00E64CCD"/>
    <w:rsid w:val="00E678A4"/>
    <w:rsid w:val="00E715AE"/>
    <w:rsid w:val="00E93D5A"/>
    <w:rsid w:val="00E94A11"/>
    <w:rsid w:val="00EA0754"/>
    <w:rsid w:val="00EA0F4E"/>
    <w:rsid w:val="00EA223E"/>
    <w:rsid w:val="00EA61A0"/>
    <w:rsid w:val="00EC2F3D"/>
    <w:rsid w:val="00ED1EF7"/>
    <w:rsid w:val="00ED33BF"/>
    <w:rsid w:val="00ED4C02"/>
    <w:rsid w:val="00EE1081"/>
    <w:rsid w:val="00EE3771"/>
    <w:rsid w:val="00EE5CDA"/>
    <w:rsid w:val="00EF42FC"/>
    <w:rsid w:val="00F023BF"/>
    <w:rsid w:val="00F039EE"/>
    <w:rsid w:val="00F0480F"/>
    <w:rsid w:val="00F1304B"/>
    <w:rsid w:val="00F13652"/>
    <w:rsid w:val="00F22130"/>
    <w:rsid w:val="00F22FBA"/>
    <w:rsid w:val="00F24317"/>
    <w:rsid w:val="00F2454E"/>
    <w:rsid w:val="00F3346D"/>
    <w:rsid w:val="00F42396"/>
    <w:rsid w:val="00F52B7A"/>
    <w:rsid w:val="00F600EF"/>
    <w:rsid w:val="00F66A3C"/>
    <w:rsid w:val="00F66DCA"/>
    <w:rsid w:val="00F724F7"/>
    <w:rsid w:val="00F83FA1"/>
    <w:rsid w:val="00F900EF"/>
    <w:rsid w:val="00F92771"/>
    <w:rsid w:val="00F92F39"/>
    <w:rsid w:val="00FA2319"/>
    <w:rsid w:val="00FA2C21"/>
    <w:rsid w:val="00FB4B3B"/>
    <w:rsid w:val="00FC4649"/>
    <w:rsid w:val="00FD6F33"/>
    <w:rsid w:val="00FE46F2"/>
    <w:rsid w:val="00FE7987"/>
    <w:rsid w:val="00FF2BF7"/>
    <w:rsid w:val="00FF3177"/>
    <w:rsid w:val="00FF3B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06E3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Bezriadkovania">
    <w:name w:val="No Spacing"/>
    <w:uiPriority w:val="1"/>
    <w:qFormat/>
    <w:rsid w:val="008030B5"/>
    <w:pPr>
      <w:autoSpaceDE w:val="0"/>
      <w:autoSpaceDN w:val="0"/>
    </w:pPr>
    <w:rPr>
      <w:rFonts w:ascii="Times New Roman" w:eastAsia="Times New Roman" w:hAnsi="Times New Roman"/>
      <w:lang w:val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06E3C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06E3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06E3C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C06E3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C06E3C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C06E3C"/>
    <w:rPr>
      <w:b/>
    </w:rPr>
  </w:style>
  <w:style w:type="paragraph" w:customStyle="1" w:styleId="BodyTextIndent21">
    <w:name w:val="Body Text Indent 21"/>
    <w:basedOn w:val="Normlny"/>
    <w:uiPriority w:val="99"/>
    <w:rsid w:val="00C06E3C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C06E3C"/>
    <w:rPr>
      <w:b/>
      <w:bCs/>
      <w:i w:val="0"/>
      <w:iCs w:val="0"/>
    </w:rPr>
  </w:style>
  <w:style w:type="character" w:customStyle="1" w:styleId="st">
    <w:name w:val="st"/>
    <w:basedOn w:val="Predvolenpsmoodseku"/>
    <w:rsid w:val="00C06E3C"/>
  </w:style>
  <w:style w:type="paragraph" w:customStyle="1" w:styleId="Default">
    <w:name w:val="Default"/>
    <w:rsid w:val="00C06E3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apple-converted-space">
    <w:name w:val="apple-converted-space"/>
    <w:rsid w:val="00F0480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06E3C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styleId="Bezriadkovania">
    <w:name w:val="No Spacing"/>
    <w:uiPriority w:val="1"/>
    <w:qFormat/>
    <w:rsid w:val="008030B5"/>
    <w:pPr>
      <w:autoSpaceDE w:val="0"/>
      <w:autoSpaceDN w:val="0"/>
    </w:pPr>
    <w:rPr>
      <w:rFonts w:ascii="Times New Roman" w:eastAsia="Times New Roman" w:hAnsi="Times New Roman"/>
      <w:lang w:val="cs-CZ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06E3C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06E3C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06E3C"/>
    <w:rPr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C06E3C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C06E3C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C06E3C"/>
    <w:rPr>
      <w:b/>
    </w:rPr>
  </w:style>
  <w:style w:type="paragraph" w:customStyle="1" w:styleId="BodyTextIndent21">
    <w:name w:val="Body Text Indent 21"/>
    <w:basedOn w:val="Normlny"/>
    <w:uiPriority w:val="99"/>
    <w:rsid w:val="00C06E3C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C06E3C"/>
    <w:rPr>
      <w:b/>
      <w:bCs/>
      <w:i w:val="0"/>
      <w:iCs w:val="0"/>
    </w:rPr>
  </w:style>
  <w:style w:type="character" w:customStyle="1" w:styleId="st">
    <w:name w:val="st"/>
    <w:basedOn w:val="Predvolenpsmoodseku"/>
    <w:rsid w:val="00C06E3C"/>
  </w:style>
  <w:style w:type="paragraph" w:customStyle="1" w:styleId="Default">
    <w:name w:val="Default"/>
    <w:rsid w:val="00C06E3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character" w:customStyle="1" w:styleId="apple-converted-space">
    <w:name w:val="apple-converted-space"/>
    <w:rsid w:val="00F048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6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63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70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8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bizonova.jana@zsr.sk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uivp.sk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www.orsr.sk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zsr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B95B6D-8434-4AE0-A914-B106AB57CB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1858</TotalTime>
  <Pages>12</Pages>
  <Words>4974</Words>
  <Characters>28358</Characters>
  <Application>Microsoft Office Word</Application>
  <DocSecurity>0</DocSecurity>
  <Lines>236</Lines>
  <Paragraphs>66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33266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Bizonova.Jana</cp:lastModifiedBy>
  <cp:revision>98</cp:revision>
  <cp:lastPrinted>2015-05-28T06:36:00Z</cp:lastPrinted>
  <dcterms:created xsi:type="dcterms:W3CDTF">2013-08-12T06:41:00Z</dcterms:created>
  <dcterms:modified xsi:type="dcterms:W3CDTF">2016-01-26T09:23:00Z</dcterms:modified>
</cp:coreProperties>
</file>