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r w:rsidRPr="009268EB">
              <w:rPr>
                <w:rFonts w:ascii="Arial" w:hAnsi="Arial" w:cs="Arial"/>
                <w:b/>
                <w:color w:val="000000"/>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1A2D38" w:rsidTr="00334692">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334692">
        <w:trPr>
          <w:cantSplit/>
        </w:trPr>
        <w:tc>
          <w:tcPr>
            <w:tcW w:w="3047" w:type="dxa"/>
          </w:tcPr>
          <w:p w:rsidR="006915DF" w:rsidRPr="00AC217D" w:rsidRDefault="006915DF" w:rsidP="00F066EB">
            <w:pPr>
              <w:pStyle w:val="Hlavika"/>
              <w:rPr>
                <w:rFonts w:ascii="Arial" w:hAnsi="Arial" w:cs="Arial"/>
              </w:rPr>
            </w:pPr>
          </w:p>
        </w:tc>
        <w:tc>
          <w:tcPr>
            <w:tcW w:w="2410" w:type="dxa"/>
            <w:hideMark/>
          </w:tcPr>
          <w:p w:rsidR="006915DF" w:rsidRPr="00AC217D" w:rsidRDefault="00E41066" w:rsidP="00E41066">
            <w:pPr>
              <w:pStyle w:val="Hlavika"/>
              <w:rPr>
                <w:rFonts w:ascii="Arial" w:hAnsi="Arial" w:cs="Arial"/>
              </w:rPr>
            </w:pPr>
            <w:r>
              <w:rPr>
                <w:rFonts w:ascii="Arial" w:hAnsi="Arial" w:cs="Arial"/>
              </w:rPr>
              <w:t>0</w:t>
            </w:r>
            <w:r w:rsidR="00022243">
              <w:rPr>
                <w:rFonts w:ascii="Arial" w:hAnsi="Arial" w:cs="Arial"/>
              </w:rPr>
              <w:t>257</w:t>
            </w:r>
            <w:r w:rsidR="009F327D" w:rsidRPr="00143CFC">
              <w:rPr>
                <w:rFonts w:ascii="Arial" w:hAnsi="Arial" w:cs="Arial"/>
              </w:rPr>
              <w:t>/201</w:t>
            </w:r>
            <w:r w:rsidR="00334692">
              <w:rPr>
                <w:rFonts w:ascii="Arial" w:hAnsi="Arial" w:cs="Arial"/>
              </w:rPr>
              <w:t>6</w:t>
            </w:r>
            <w:r w:rsidR="009F327D" w:rsidRPr="00AC217D">
              <w:rPr>
                <w:rFonts w:ascii="Arial" w:hAnsi="Arial" w:cs="Arial"/>
              </w:rPr>
              <w:t>/CLaO/</w:t>
            </w:r>
            <w:r w:rsidR="00334692">
              <w:rPr>
                <w:rFonts w:ascii="Arial" w:hAnsi="Arial" w:cs="Arial"/>
              </w:rPr>
              <w:t>KeJ</w:t>
            </w:r>
          </w:p>
        </w:tc>
        <w:tc>
          <w:tcPr>
            <w:tcW w:w="2693" w:type="dxa"/>
            <w:hideMark/>
          </w:tcPr>
          <w:p w:rsidR="006915DF" w:rsidRPr="00AC217D" w:rsidRDefault="00334692" w:rsidP="00334692">
            <w:pPr>
              <w:pStyle w:val="Hlavika"/>
              <w:rPr>
                <w:rFonts w:ascii="Arial" w:hAnsi="Arial" w:cs="Arial"/>
              </w:rPr>
            </w:pPr>
            <w:r>
              <w:rPr>
                <w:rFonts w:ascii="Arial" w:hAnsi="Arial" w:cs="Arial"/>
              </w:rPr>
              <w:t>Keményov</w:t>
            </w:r>
            <w:r w:rsidR="00450E2B">
              <w:rPr>
                <w:rFonts w:ascii="Arial" w:hAnsi="Arial" w:cs="Arial"/>
              </w:rPr>
              <w:t>á</w:t>
            </w:r>
            <w:r w:rsidR="009F327D" w:rsidRPr="00AC217D">
              <w:rPr>
                <w:rFonts w:ascii="Arial" w:hAnsi="Arial" w:cs="Arial"/>
              </w:rPr>
              <w:t>/</w:t>
            </w:r>
            <w:r w:rsidR="00450E2B">
              <w:rPr>
                <w:rFonts w:ascii="Arial" w:hAnsi="Arial" w:cs="Arial"/>
              </w:rPr>
              <w:t>055 229 16</w:t>
            </w:r>
            <w:r>
              <w:rPr>
                <w:rFonts w:ascii="Arial" w:hAnsi="Arial" w:cs="Arial"/>
              </w:rPr>
              <w:t>92</w:t>
            </w:r>
          </w:p>
        </w:tc>
        <w:tc>
          <w:tcPr>
            <w:tcW w:w="1651" w:type="dxa"/>
            <w:hideMark/>
          </w:tcPr>
          <w:p w:rsidR="006915DF" w:rsidRPr="00AC217D" w:rsidRDefault="00BB29B2" w:rsidP="005173E7">
            <w:pPr>
              <w:pStyle w:val="Hlavika"/>
              <w:rPr>
                <w:rFonts w:ascii="Arial" w:hAnsi="Arial" w:cs="Arial"/>
                <w:highlight w:val="lightGray"/>
              </w:rPr>
            </w:pPr>
            <w:r>
              <w:rPr>
                <w:rFonts w:ascii="Arial" w:hAnsi="Arial" w:cs="Arial"/>
              </w:rPr>
              <w:t>13</w:t>
            </w:r>
            <w:r w:rsidR="00E41066">
              <w:rPr>
                <w:rFonts w:ascii="Arial" w:hAnsi="Arial" w:cs="Arial"/>
              </w:rPr>
              <w:t>.04</w:t>
            </w:r>
            <w:r w:rsidR="00334692">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334692">
        <w:rPr>
          <w:rFonts w:ascii="Arial" w:hAnsi="Arial" w:cs="Arial"/>
          <w:b/>
          <w:color w:val="000000"/>
          <w:sz w:val="20"/>
          <w:szCs w:val="20"/>
        </w:rPr>
        <w:t>Vypracovanie p</w:t>
      </w:r>
      <w:r w:rsidR="00EE26F0">
        <w:rPr>
          <w:rFonts w:ascii="Arial" w:hAnsi="Arial" w:cs="Arial"/>
          <w:b/>
          <w:color w:val="000000"/>
          <w:sz w:val="20"/>
          <w:szCs w:val="20"/>
        </w:rPr>
        <w:t>rojektov</w:t>
      </w:r>
      <w:r w:rsidR="00334692">
        <w:rPr>
          <w:rFonts w:ascii="Arial" w:hAnsi="Arial" w:cs="Arial"/>
          <w:b/>
          <w:color w:val="000000"/>
          <w:sz w:val="20"/>
          <w:szCs w:val="20"/>
        </w:rPr>
        <w:t xml:space="preserve">ej </w:t>
      </w:r>
      <w:r w:rsidR="00EE26F0">
        <w:rPr>
          <w:rFonts w:ascii="Arial" w:hAnsi="Arial" w:cs="Arial"/>
          <w:b/>
          <w:color w:val="000000"/>
          <w:sz w:val="20"/>
          <w:szCs w:val="20"/>
        </w:rPr>
        <w:t>dokumentáci</w:t>
      </w:r>
      <w:r w:rsidR="00334692">
        <w:rPr>
          <w:rFonts w:ascii="Arial" w:hAnsi="Arial" w:cs="Arial"/>
          <w:b/>
          <w:color w:val="000000"/>
          <w:sz w:val="20"/>
          <w:szCs w:val="20"/>
        </w:rPr>
        <w:t xml:space="preserve">e – </w:t>
      </w:r>
      <w:proofErr w:type="spellStart"/>
      <w:r w:rsidR="00E41066">
        <w:rPr>
          <w:rFonts w:ascii="Arial" w:hAnsi="Arial" w:cs="Arial"/>
          <w:b/>
          <w:color w:val="000000"/>
          <w:sz w:val="20"/>
          <w:szCs w:val="20"/>
        </w:rPr>
        <w:t>SpS</w:t>
      </w:r>
      <w:proofErr w:type="spellEnd"/>
      <w:r w:rsidR="00E41066">
        <w:rPr>
          <w:rFonts w:ascii="Arial" w:hAnsi="Arial" w:cs="Arial"/>
          <w:b/>
          <w:color w:val="000000"/>
          <w:sz w:val="20"/>
          <w:szCs w:val="20"/>
        </w:rPr>
        <w:t xml:space="preserve"> Moravský Ján, diaľkové riadenie</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ŽSR</w:t>
      </w:r>
      <w:r w:rsidR="00334692">
        <w:rPr>
          <w:rFonts w:cs="Arial"/>
          <w:lang w:val="sk-SK"/>
        </w:rPr>
        <w:t xml:space="preserve">, OR </w:t>
      </w:r>
      <w:r w:rsidR="00E41066">
        <w:rPr>
          <w:rFonts w:cs="Arial"/>
          <w:lang w:val="sk-SK"/>
        </w:rPr>
        <w:t>Trnava</w:t>
      </w:r>
      <w:r w:rsidR="00334692">
        <w:rPr>
          <w:rFonts w:cs="Arial"/>
          <w:lang w:val="sk-SK"/>
        </w:rPr>
        <w:t xml:space="preserve">, Sekcia </w:t>
      </w:r>
      <w:r w:rsidR="00E41066">
        <w:rPr>
          <w:rFonts w:cs="Arial"/>
          <w:lang w:val="sk-SK"/>
        </w:rPr>
        <w:t>elektrotechniky a energetiky, Kollárová 36</w:t>
      </w:r>
      <w:r w:rsidR="002E179A">
        <w:rPr>
          <w:rFonts w:cs="Arial"/>
          <w:lang w:val="sk-SK"/>
        </w:rPr>
        <w:t xml:space="preserve"> </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2C4B25">
        <w:rPr>
          <w:rFonts w:cs="Arial"/>
          <w:b/>
          <w:lang w:val="sk-SK" w:eastAsia="sk-SK"/>
        </w:rPr>
        <w:t>3</w:t>
      </w:r>
      <w:r w:rsidR="00C55E73">
        <w:rPr>
          <w:rFonts w:cs="Arial"/>
          <w:b/>
          <w:lang w:val="sk-SK" w:eastAsia="sk-SK"/>
        </w:rPr>
        <w:t>0</w:t>
      </w:r>
      <w:r w:rsidR="00EE26F0">
        <w:rPr>
          <w:rFonts w:cs="Arial"/>
          <w:b/>
          <w:lang w:val="sk-SK" w:eastAsia="sk-SK"/>
        </w:rPr>
        <w:t>.</w:t>
      </w:r>
      <w:r w:rsidR="00CE4793">
        <w:rPr>
          <w:rFonts w:cs="Arial"/>
          <w:b/>
          <w:lang w:val="sk-SK" w:eastAsia="sk-SK"/>
        </w:rPr>
        <w:t>09</w:t>
      </w:r>
      <w:r w:rsidR="00396174">
        <w:rPr>
          <w:rFonts w:cs="Arial"/>
          <w:b/>
          <w:lang w:val="sk-SK" w:eastAsia="sk-SK"/>
        </w:rPr>
        <w:t>.2016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EC7E06" w:rsidRDefault="00EC7E06" w:rsidP="00EC7E06">
      <w:pPr>
        <w:pStyle w:val="Zkladntext2"/>
        <w:spacing w:after="0" w:line="240" w:lineRule="auto"/>
        <w:jc w:val="both"/>
        <w:rPr>
          <w:rFonts w:ascii="Arial" w:hAnsi="Arial" w:cs="Arial"/>
        </w:rPr>
      </w:pPr>
    </w:p>
    <w:p w:rsidR="00EC7E06" w:rsidRPr="00EC7E06" w:rsidRDefault="00EC7E06" w:rsidP="00741F1D">
      <w:pPr>
        <w:pStyle w:val="Zkladntext2"/>
        <w:numPr>
          <w:ilvl w:val="0"/>
          <w:numId w:val="4"/>
        </w:numPr>
        <w:spacing w:after="0" w:line="240" w:lineRule="auto"/>
        <w:ind w:left="426" w:hanging="426"/>
        <w:jc w:val="both"/>
        <w:rPr>
          <w:rFonts w:ascii="Arial" w:hAnsi="Arial" w:cs="Arial"/>
          <w:b/>
        </w:rPr>
      </w:pPr>
      <w:r w:rsidRPr="00EC7E06">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EE1081" w:rsidRPr="001A2D38"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lastRenderedPageBreak/>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EE26F0">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EC4FA7" w:rsidRPr="00EC4FA7" w:rsidRDefault="00EC4FA7" w:rsidP="001D09D7">
      <w:pPr>
        <w:pStyle w:val="Pta"/>
        <w:tabs>
          <w:tab w:val="clear" w:pos="4536"/>
          <w:tab w:val="clear" w:pos="9072"/>
        </w:tabs>
        <w:jc w:val="both"/>
        <w:rPr>
          <w:rFonts w:ascii="Arial" w:hAnsi="Arial" w:cs="Arial"/>
          <w:b/>
          <w:lang w:eastAsia="x-none"/>
        </w:rPr>
      </w:pPr>
    </w:p>
    <w:p w:rsidR="00CE4793" w:rsidRDefault="00CE4793" w:rsidP="00CE4793">
      <w:pPr>
        <w:pStyle w:val="Odsekzoznamu"/>
        <w:numPr>
          <w:ilvl w:val="0"/>
          <w:numId w:val="6"/>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Projektová dokumentácia musí byť vypracovaná projektantom s odbornou spôsobilosťou na projektovanie určených technických zariadení elektrických v zmysle § 18 zákona Národnej rady Slovenskej republiky č. 513/2009 Z. z.   </w:t>
      </w:r>
    </w:p>
    <w:p w:rsidR="00CE4793" w:rsidRPr="00CE4793" w:rsidRDefault="00CE4793" w:rsidP="00CE4793">
      <w:pPr>
        <w:pStyle w:val="Odsekzoznamu"/>
        <w:overflowPunct/>
        <w:contextualSpacing w:val="0"/>
        <w:jc w:val="both"/>
        <w:textAlignment w:val="auto"/>
        <w:rPr>
          <w:rFonts w:ascii="Arial" w:eastAsia="Batang" w:hAnsi="Arial" w:cs="Arial"/>
          <w:sz w:val="20"/>
          <w:szCs w:val="20"/>
          <w:u w:val="single"/>
        </w:rPr>
      </w:pPr>
      <w:r w:rsidRPr="00CE4793">
        <w:rPr>
          <w:rFonts w:ascii="Arial" w:eastAsia="Batang" w:hAnsi="Arial" w:cs="Arial"/>
          <w:sz w:val="20"/>
          <w:szCs w:val="20"/>
          <w:u w:val="single"/>
        </w:rPr>
        <w:t>Požadovaný doklad:</w:t>
      </w:r>
    </w:p>
    <w:p w:rsidR="00CE4793" w:rsidRPr="00CE4793" w:rsidRDefault="00CE4793" w:rsidP="00CE4793">
      <w:pPr>
        <w:pStyle w:val="Bezriadkovania"/>
        <w:ind w:left="660"/>
        <w:rPr>
          <w:rFonts w:ascii="Arial" w:hAnsi="Arial" w:cs="Arial"/>
          <w:sz w:val="20"/>
          <w:szCs w:val="20"/>
        </w:rPr>
      </w:pPr>
      <w:r w:rsidRPr="00CE4793">
        <w:rPr>
          <w:rFonts w:ascii="Arial" w:hAnsi="Arial" w:cs="Arial"/>
          <w:b/>
          <w:sz w:val="20"/>
          <w:szCs w:val="20"/>
        </w:rPr>
        <w:t>Osvedčenie</w:t>
      </w:r>
      <w:r w:rsidRPr="00CE4793">
        <w:rPr>
          <w:rFonts w:ascii="Arial" w:hAnsi="Arial" w:cs="Arial"/>
          <w:sz w:val="20"/>
          <w:szCs w:val="20"/>
        </w:rPr>
        <w:t xml:space="preserve"> o odbornej spôsobilosti udelené bezpečnostným orgánom fyzickým   osobám na               projektovanie a konštruovanie elektrických zariadení v zmysle § 27 Vyhlášky č. 205/2010 </w:t>
      </w:r>
      <w:proofErr w:type="spellStart"/>
      <w:r w:rsidRPr="00CE4793">
        <w:rPr>
          <w:rFonts w:ascii="Arial" w:hAnsi="Arial" w:cs="Arial"/>
          <w:sz w:val="20"/>
          <w:szCs w:val="20"/>
        </w:rPr>
        <w:t>Z.z</w:t>
      </w:r>
      <w:proofErr w:type="spellEnd"/>
      <w:r w:rsidRPr="00CE4793">
        <w:rPr>
          <w:rFonts w:ascii="Arial" w:hAnsi="Arial" w:cs="Arial"/>
          <w:sz w:val="20"/>
          <w:szCs w:val="20"/>
        </w:rPr>
        <w:t>. o určených technických zariadeniach a určených činnostiach a činnostiach na určených technických zariadeniach v rozsahu:</w:t>
      </w:r>
    </w:p>
    <w:p w:rsidR="00CE4793" w:rsidRPr="00CE4793" w:rsidRDefault="00CE4793" w:rsidP="00CE4793">
      <w:pPr>
        <w:pStyle w:val="Bezriadkovania"/>
        <w:rPr>
          <w:rFonts w:ascii="Arial" w:hAnsi="Arial" w:cs="Arial"/>
          <w:sz w:val="20"/>
          <w:szCs w:val="20"/>
        </w:rPr>
      </w:pPr>
      <w:r w:rsidRPr="00CE4793">
        <w:rPr>
          <w:rFonts w:ascii="Arial" w:hAnsi="Arial" w:cs="Arial"/>
          <w:b/>
          <w:sz w:val="20"/>
          <w:szCs w:val="20"/>
        </w:rPr>
        <w:t xml:space="preserve">       </w:t>
      </w:r>
      <w:r>
        <w:rPr>
          <w:rFonts w:ascii="Arial" w:hAnsi="Arial" w:cs="Arial"/>
          <w:b/>
          <w:sz w:val="20"/>
          <w:szCs w:val="20"/>
        </w:rPr>
        <w:t xml:space="preserve">  </w:t>
      </w:r>
      <w:r w:rsidRPr="00CE4793">
        <w:rPr>
          <w:rFonts w:ascii="Arial" w:hAnsi="Arial" w:cs="Arial"/>
          <w:b/>
          <w:sz w:val="20"/>
          <w:szCs w:val="20"/>
        </w:rPr>
        <w:t xml:space="preserve">   E2</w:t>
      </w:r>
      <w:r w:rsidRPr="00CE4793">
        <w:rPr>
          <w:rFonts w:ascii="Arial" w:hAnsi="Arial" w:cs="Arial"/>
          <w:sz w:val="20"/>
          <w:szCs w:val="20"/>
        </w:rPr>
        <w:t xml:space="preserve"> – Elektrické siete dráh a elektrické rozvody dráh do 1 000V AC a 1 500V DC vrátane</w:t>
      </w:r>
    </w:p>
    <w:p w:rsidR="00CE4793" w:rsidRPr="00CE4793" w:rsidRDefault="00CE4793" w:rsidP="00CE4793">
      <w:pPr>
        <w:pStyle w:val="Odsekzoznamu"/>
        <w:overflowPunct/>
        <w:ind w:left="0"/>
        <w:contextualSpacing w:val="0"/>
        <w:jc w:val="both"/>
        <w:textAlignment w:val="auto"/>
        <w:rPr>
          <w:rFonts w:ascii="Arial" w:eastAsia="Batang" w:hAnsi="Arial" w:cs="Arial"/>
          <w:sz w:val="20"/>
          <w:szCs w:val="20"/>
        </w:rPr>
      </w:pPr>
      <w:r>
        <w:rPr>
          <w:rFonts w:ascii="Arial" w:eastAsia="Batang" w:hAnsi="Arial" w:cs="Arial"/>
          <w:sz w:val="20"/>
          <w:szCs w:val="20"/>
        </w:rPr>
        <w:t xml:space="preserve">          </w:t>
      </w:r>
      <w:r w:rsidRPr="00CE4793">
        <w:rPr>
          <w:rFonts w:ascii="Arial" w:eastAsia="Batang" w:hAnsi="Arial" w:cs="Arial"/>
          <w:sz w:val="20"/>
          <w:szCs w:val="20"/>
        </w:rPr>
        <w:t xml:space="preserve"> </w:t>
      </w:r>
      <w:r w:rsidRPr="00CE4793">
        <w:rPr>
          <w:rFonts w:ascii="Arial" w:eastAsia="Batang" w:hAnsi="Arial" w:cs="Arial"/>
          <w:b/>
          <w:sz w:val="20"/>
          <w:szCs w:val="20"/>
        </w:rPr>
        <w:t>E3</w:t>
      </w:r>
      <w:r w:rsidRPr="00CE4793">
        <w:rPr>
          <w:rFonts w:ascii="Arial" w:eastAsia="Batang" w:hAnsi="Arial" w:cs="Arial"/>
          <w:sz w:val="20"/>
          <w:szCs w:val="20"/>
        </w:rPr>
        <w:t xml:space="preserve">  - Trakčné napájacie a spínacie stanice</w:t>
      </w:r>
    </w:p>
    <w:p w:rsidR="00CE4793" w:rsidRPr="00CE4793" w:rsidRDefault="00CE4793" w:rsidP="00CE4793">
      <w:pPr>
        <w:pStyle w:val="Odsekzoznamu"/>
        <w:overflowPunct/>
        <w:ind w:left="0"/>
        <w:contextualSpacing w:val="0"/>
        <w:jc w:val="both"/>
        <w:textAlignment w:val="auto"/>
        <w:rPr>
          <w:rFonts w:ascii="Arial" w:eastAsia="Batang" w:hAnsi="Arial" w:cs="Arial"/>
          <w:sz w:val="20"/>
          <w:szCs w:val="20"/>
        </w:rPr>
      </w:pPr>
      <w:r>
        <w:rPr>
          <w:rFonts w:ascii="Arial" w:eastAsia="Batang" w:hAnsi="Arial" w:cs="Arial"/>
          <w:sz w:val="20"/>
          <w:szCs w:val="20"/>
        </w:rPr>
        <w:t xml:space="preserve">       </w:t>
      </w:r>
      <w:r w:rsidRPr="00CE4793">
        <w:rPr>
          <w:rFonts w:ascii="Arial" w:eastAsia="Batang" w:hAnsi="Arial" w:cs="Arial"/>
          <w:sz w:val="20"/>
          <w:szCs w:val="20"/>
        </w:rPr>
        <w:t xml:space="preserve">    </w:t>
      </w:r>
      <w:r w:rsidRPr="00CE4793">
        <w:rPr>
          <w:rFonts w:ascii="Arial" w:eastAsia="Batang" w:hAnsi="Arial" w:cs="Arial"/>
          <w:b/>
          <w:sz w:val="20"/>
          <w:szCs w:val="20"/>
        </w:rPr>
        <w:t>E4</w:t>
      </w:r>
      <w:r w:rsidRPr="00CE4793">
        <w:rPr>
          <w:rFonts w:ascii="Arial" w:eastAsia="Batang" w:hAnsi="Arial" w:cs="Arial"/>
          <w:sz w:val="20"/>
          <w:szCs w:val="20"/>
        </w:rPr>
        <w:t xml:space="preserve"> – Trakčné vedenie železničných dráh.</w:t>
      </w:r>
    </w:p>
    <w:p w:rsidR="00EC4FA7" w:rsidRDefault="00CE4793" w:rsidP="00CE4793">
      <w:pPr>
        <w:spacing w:after="0" w:line="240" w:lineRule="auto"/>
        <w:jc w:val="both"/>
        <w:rPr>
          <w:rFonts w:ascii="Arial" w:hAnsi="Arial" w:cs="Arial"/>
          <w:b/>
          <w:sz w:val="20"/>
          <w:szCs w:val="20"/>
          <w:lang w:eastAsia="x-none"/>
        </w:rPr>
      </w:pPr>
      <w:r>
        <w:rPr>
          <w:rFonts w:ascii="Arial" w:hAnsi="Arial" w:cs="Arial"/>
          <w:b/>
          <w:sz w:val="20"/>
          <w:szCs w:val="20"/>
          <w:lang w:eastAsia="x-none"/>
        </w:rPr>
        <w:t xml:space="preserve">           </w:t>
      </w:r>
      <w:r w:rsidR="00EC4FA7" w:rsidRPr="00EC4FA7">
        <w:rPr>
          <w:rFonts w:ascii="Arial" w:hAnsi="Arial" w:cs="Arial"/>
          <w:b/>
          <w:sz w:val="20"/>
          <w:szCs w:val="20"/>
          <w:lang w:eastAsia="x-none"/>
        </w:rPr>
        <w:t>Doklad musí byť platný a môže byť predložený ako fotokópia.</w:t>
      </w:r>
    </w:p>
    <w:p w:rsidR="00CE4793" w:rsidRDefault="00CE4793" w:rsidP="00CE4793">
      <w:pPr>
        <w:jc w:val="both"/>
        <w:rPr>
          <w:rFonts w:ascii="Arial" w:hAnsi="Arial" w:cs="Arial"/>
          <w:b/>
          <w:sz w:val="20"/>
          <w:szCs w:val="20"/>
          <w:lang w:eastAsia="x-none"/>
        </w:rPr>
      </w:pPr>
    </w:p>
    <w:p w:rsidR="00CE4793" w:rsidRPr="00CE4793" w:rsidRDefault="00CE4793" w:rsidP="00CE4793">
      <w:pPr>
        <w:pStyle w:val="Odsekzoznamu"/>
        <w:numPr>
          <w:ilvl w:val="0"/>
          <w:numId w:val="6"/>
        </w:numPr>
        <w:jc w:val="both"/>
        <w:rPr>
          <w:rFonts w:ascii="Arial" w:hAnsi="Arial" w:cs="Arial"/>
          <w:b/>
          <w:bCs/>
          <w:sz w:val="20"/>
          <w:szCs w:val="20"/>
        </w:rPr>
      </w:pPr>
      <w:r w:rsidRPr="00CE4793">
        <w:rPr>
          <w:rFonts w:ascii="Arial" w:hAnsi="Arial" w:cs="Arial"/>
          <w:b/>
          <w:bCs/>
          <w:sz w:val="20"/>
          <w:szCs w:val="20"/>
          <w:lang w:val="x-none"/>
        </w:rPr>
        <w:t>Povolenie na vstup cudzích osôb do obvodu dráhy v správe ŽSR</w:t>
      </w:r>
      <w:r w:rsidRPr="00CE4793">
        <w:rPr>
          <w:rFonts w:ascii="Arial" w:hAnsi="Arial" w:cs="Arial"/>
          <w:sz w:val="20"/>
          <w:szCs w:val="20"/>
          <w:lang w:val="x-none"/>
        </w:rPr>
        <w:t xml:space="preserve"> v zmysle predpisu Z 9 „Povoľovanie vstupu do obvodu dráhy v správe ŽSR“ </w:t>
      </w:r>
      <w:r w:rsidRPr="00CE4793">
        <w:rPr>
          <w:rFonts w:ascii="Arial" w:hAnsi="Arial" w:cs="Arial"/>
          <w:sz w:val="20"/>
          <w:szCs w:val="20"/>
        </w:rPr>
        <w:t>alebo č</w:t>
      </w:r>
      <w:r w:rsidRPr="00CE4793">
        <w:rPr>
          <w:rFonts w:ascii="Arial" w:hAnsi="Arial" w:cs="Arial"/>
          <w:sz w:val="20"/>
          <w:szCs w:val="20"/>
          <w:lang w:val="x-none"/>
        </w:rPr>
        <w:t xml:space="preserve">estné prehlásenie, že v prípade úspešnosti </w:t>
      </w:r>
      <w:r w:rsidRPr="00CE4793">
        <w:rPr>
          <w:rFonts w:ascii="Arial" w:hAnsi="Arial" w:cs="Arial"/>
          <w:sz w:val="20"/>
          <w:szCs w:val="20"/>
        </w:rPr>
        <w:t xml:space="preserve">cenového návrhu </w:t>
      </w:r>
      <w:r w:rsidRPr="00CE4793">
        <w:rPr>
          <w:rFonts w:ascii="Arial" w:hAnsi="Arial" w:cs="Arial"/>
          <w:sz w:val="20"/>
          <w:szCs w:val="20"/>
          <w:lang w:val="x-none"/>
        </w:rPr>
        <w:t xml:space="preserve">zabezpečí </w:t>
      </w:r>
      <w:r w:rsidRPr="00CE4793">
        <w:rPr>
          <w:rFonts w:ascii="Arial" w:hAnsi="Arial" w:cs="Arial"/>
          <w:sz w:val="20"/>
          <w:szCs w:val="20"/>
        </w:rPr>
        <w:t xml:space="preserve">pred podpisom zmluvy </w:t>
      </w:r>
      <w:r w:rsidRPr="00CE4793">
        <w:rPr>
          <w:rFonts w:ascii="Arial" w:hAnsi="Arial" w:cs="Arial"/>
          <w:sz w:val="20"/>
          <w:szCs w:val="20"/>
          <w:lang w:val="x-none"/>
        </w:rPr>
        <w:t>povolenie na vstup cudzích osôb do obvodu dráhy v správe ŽSR.</w:t>
      </w:r>
    </w:p>
    <w:p w:rsidR="00CE4793" w:rsidRPr="00333776" w:rsidRDefault="00CE4793" w:rsidP="00CE4793">
      <w:pPr>
        <w:ind w:left="720"/>
        <w:jc w:val="both"/>
        <w:rPr>
          <w:rFonts w:ascii="Arial" w:hAnsi="Arial" w:cs="Arial"/>
          <w:b/>
          <w:bCs/>
          <w:sz w:val="20"/>
          <w:szCs w:val="20"/>
          <w:u w:val="single"/>
        </w:rPr>
      </w:pPr>
      <w:r w:rsidRPr="00333776">
        <w:rPr>
          <w:rFonts w:ascii="Arial" w:hAnsi="Arial" w:cs="Arial"/>
          <w:b/>
          <w:bCs/>
          <w:sz w:val="20"/>
          <w:szCs w:val="20"/>
          <w:u w:val="single"/>
          <w:lang w:eastAsia="sk-SK"/>
        </w:rPr>
        <w:t>Čestné prehlásenie musí byť podpísané predkladateľom alebo osobou oprávnenou konať za predkladateľa v záväzkových vzťahoch.</w:t>
      </w:r>
    </w:p>
    <w:p w:rsid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88108B" w:rsidRDefault="0088108B" w:rsidP="00334692">
      <w:pPr>
        <w:tabs>
          <w:tab w:val="left" w:pos="-6096"/>
          <w:tab w:val="center" w:pos="4536"/>
          <w:tab w:val="right" w:pos="9072"/>
        </w:tabs>
        <w:autoSpaceDE w:val="0"/>
        <w:autoSpaceDN w:val="0"/>
        <w:spacing w:after="0" w:line="240" w:lineRule="auto"/>
        <w:jc w:val="both"/>
        <w:rPr>
          <w:rFonts w:ascii="Arial" w:eastAsia="Times New Roman" w:hAnsi="Arial" w:cs="Arial"/>
          <w:sz w:val="20"/>
          <w:szCs w:val="20"/>
        </w:rPr>
      </w:pPr>
    </w:p>
    <w:p w:rsidR="00334692" w:rsidRPr="00F66A3C" w:rsidRDefault="00334692" w:rsidP="00334692">
      <w:pPr>
        <w:pStyle w:val="Pta"/>
        <w:tabs>
          <w:tab w:val="clear" w:pos="4536"/>
          <w:tab w:val="clear" w:pos="9072"/>
        </w:tabs>
        <w:jc w:val="both"/>
        <w:rPr>
          <w:rFonts w:ascii="Arial" w:hAnsi="Arial" w:cs="Arial"/>
        </w:rPr>
      </w:pPr>
      <w:r w:rsidRPr="00F66A3C">
        <w:rPr>
          <w:rFonts w:ascii="Arial" w:hAnsi="Arial" w:cs="Arial"/>
          <w:b/>
        </w:rPr>
        <w:t>Ďalšie požiadavky obstarávateľa:</w:t>
      </w:r>
      <w:r w:rsidRPr="00F66A3C">
        <w:rPr>
          <w:rFonts w:ascii="Arial" w:hAnsi="Arial" w:cs="Arial"/>
        </w:rPr>
        <w:t xml:space="preserve"> </w:t>
      </w:r>
      <w:r>
        <w:rPr>
          <w:rFonts w:ascii="Arial" w:hAnsi="Arial" w:cs="Arial"/>
        </w:rPr>
        <w:t>O</w:t>
      </w:r>
      <w:r w:rsidRPr="00F66A3C">
        <w:rPr>
          <w:rFonts w:ascii="Arial" w:hAnsi="Arial" w:cs="Arial"/>
        </w:rPr>
        <w:t>bstarávateľ požaduje, aby súčasť cenového návrhu tvorilo prehlásenie predkladateľa,  o tom či je závislou osobou voči ŽSR v zmysle § 2 písm. n) zákona č. 595/2003 Z.</w:t>
      </w:r>
      <w:r>
        <w:rPr>
          <w:rFonts w:ascii="Arial" w:hAnsi="Arial" w:cs="Arial"/>
        </w:rPr>
        <w:t xml:space="preserve"> </w:t>
      </w:r>
      <w:r w:rsidRPr="00F66A3C">
        <w:rPr>
          <w:rFonts w:ascii="Arial" w:hAnsi="Arial" w:cs="Arial"/>
        </w:rPr>
        <w:t xml:space="preserve">z. o dani z príjmov </w:t>
      </w:r>
      <w:r>
        <w:rPr>
          <w:rFonts w:ascii="Arial" w:hAnsi="Arial" w:cs="Arial"/>
        </w:rPr>
        <w:t>v </w:t>
      </w:r>
      <w:proofErr w:type="spellStart"/>
      <w:r>
        <w:rPr>
          <w:rFonts w:ascii="Arial" w:hAnsi="Arial" w:cs="Arial"/>
        </w:rPr>
        <w:t>znp</w:t>
      </w:r>
      <w:proofErr w:type="spellEnd"/>
      <w:r>
        <w:rPr>
          <w:rFonts w:ascii="Arial" w:hAnsi="Arial" w:cs="Arial"/>
        </w:rPr>
        <w:t>.</w:t>
      </w:r>
      <w:r w:rsidRPr="00F66A3C">
        <w:rPr>
          <w:rFonts w:ascii="Arial" w:hAnsi="Arial" w:cs="Arial"/>
        </w:rPr>
        <w:t xml:space="preserve"> Prehlásenie tvorí súčasť výzvy ako príloha č.</w:t>
      </w:r>
      <w:r>
        <w:rPr>
          <w:rFonts w:ascii="Arial" w:hAnsi="Arial" w:cs="Arial"/>
        </w:rPr>
        <w:t xml:space="preserve"> 4.</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w:t>
      </w:r>
      <w:r w:rsidR="006C396F">
        <w:rPr>
          <w:rFonts w:ascii="Arial" w:hAnsi="Arial" w:cs="Arial"/>
          <w:sz w:val="20"/>
          <w:szCs w:val="20"/>
        </w:rPr>
        <w:t xml:space="preserve">oprávnenou </w:t>
      </w:r>
      <w:r w:rsidRPr="0069518B">
        <w:rPr>
          <w:rFonts w:ascii="Arial" w:hAnsi="Arial" w:cs="Arial"/>
          <w:sz w:val="20"/>
          <w:szCs w:val="20"/>
        </w:rPr>
        <w:t xml:space="preserve">konať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334692" w:rsidRPr="001A2D38" w:rsidRDefault="00334692" w:rsidP="00334692">
      <w:pPr>
        <w:pStyle w:val="Nadpis7"/>
        <w:spacing w:before="0" w:after="0" w:line="240" w:lineRule="auto"/>
        <w:rPr>
          <w:rFonts w:ascii="Arial" w:hAnsi="Arial" w:cs="Arial"/>
          <w:b/>
          <w:sz w:val="20"/>
          <w:szCs w:val="20"/>
        </w:rPr>
      </w:pPr>
      <w:r>
        <w:rPr>
          <w:rFonts w:ascii="Arial" w:hAnsi="Arial" w:cs="Arial"/>
          <w:b/>
          <w:sz w:val="20"/>
          <w:szCs w:val="20"/>
        </w:rPr>
        <w:t>Cenový n</w:t>
      </w:r>
      <w:r w:rsidRPr="001A2D38">
        <w:rPr>
          <w:rFonts w:ascii="Arial" w:hAnsi="Arial" w:cs="Arial"/>
          <w:b/>
          <w:sz w:val="20"/>
          <w:szCs w:val="20"/>
        </w:rPr>
        <w:t>ávrh zasielajte</w:t>
      </w:r>
      <w:r w:rsidRPr="001A2D38">
        <w:rPr>
          <w:rFonts w:ascii="Arial" w:hAnsi="Arial" w:cs="Arial"/>
          <w:sz w:val="20"/>
          <w:szCs w:val="20"/>
        </w:rPr>
        <w:t xml:space="preserve"> na adresu:</w:t>
      </w:r>
      <w:r w:rsidRPr="001A2D38">
        <w:rPr>
          <w:rFonts w:ascii="Arial" w:hAnsi="Arial" w:cs="Arial"/>
          <w:b/>
          <w:sz w:val="20"/>
          <w:szCs w:val="20"/>
        </w:rPr>
        <w:tab/>
        <w:t>ŽSR- Centrum logistiky a obstarávania</w:t>
      </w:r>
    </w:p>
    <w:p w:rsidR="00334692" w:rsidRPr="001A2D38" w:rsidRDefault="00334692" w:rsidP="00334692">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Pr>
          <w:rFonts w:ascii="Arial" w:hAnsi="Arial" w:cs="Arial"/>
        </w:rPr>
        <w:t xml:space="preserve">            </w:t>
      </w:r>
      <w:r w:rsidRPr="001A2D38">
        <w:rPr>
          <w:rFonts w:ascii="Arial" w:hAnsi="Arial" w:cs="Arial"/>
        </w:rPr>
        <w:t>Klemensova 8, 813 61 Bratislava</w:t>
      </w:r>
    </w:p>
    <w:p w:rsidR="00334692" w:rsidRPr="001A2D38" w:rsidRDefault="00334692" w:rsidP="00334692">
      <w:pPr>
        <w:pStyle w:val="Pta"/>
        <w:tabs>
          <w:tab w:val="clear" w:pos="4536"/>
          <w:tab w:val="clear" w:pos="9072"/>
          <w:tab w:val="left" w:pos="709"/>
        </w:tabs>
        <w:jc w:val="both"/>
        <w:rPr>
          <w:rFonts w:ascii="Arial" w:hAnsi="Arial" w:cs="Arial"/>
        </w:rPr>
      </w:pPr>
    </w:p>
    <w:p w:rsidR="00334692" w:rsidRPr="00537D44" w:rsidRDefault="00334692" w:rsidP="00334692">
      <w:pPr>
        <w:spacing w:after="0" w:line="240" w:lineRule="auto"/>
        <w:rPr>
          <w:rFonts w:ascii="Arial" w:hAnsi="Arial" w:cs="Arial"/>
          <w:b/>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w:t>
      </w:r>
      <w:r w:rsidRPr="00A15DCD">
        <w:rPr>
          <w:rFonts w:ascii="Arial" w:hAnsi="Arial" w:cs="Arial"/>
          <w:sz w:val="20"/>
          <w:szCs w:val="20"/>
        </w:rPr>
        <w:t xml:space="preserve">         </w:t>
      </w:r>
      <w:r>
        <w:rPr>
          <w:rFonts w:ascii="Arial" w:hAnsi="Arial" w:cs="Arial"/>
          <w:b/>
          <w:sz w:val="20"/>
          <w:szCs w:val="20"/>
        </w:rPr>
        <w:t xml:space="preserve">„Neotvárať - </w:t>
      </w:r>
      <w:r w:rsidRPr="00537D44">
        <w:rPr>
          <w:rFonts w:ascii="Arial" w:hAnsi="Arial" w:cs="Arial"/>
          <w:b/>
          <w:sz w:val="20"/>
          <w:szCs w:val="20"/>
        </w:rPr>
        <w:t xml:space="preserve"> </w:t>
      </w:r>
      <w:r>
        <w:rPr>
          <w:rFonts w:ascii="Arial" w:hAnsi="Arial" w:cs="Arial"/>
          <w:b/>
          <w:sz w:val="20"/>
          <w:szCs w:val="20"/>
        </w:rPr>
        <w:t xml:space="preserve">PRIESKUM TRHU - </w:t>
      </w:r>
      <w:r w:rsidRPr="00537D44">
        <w:rPr>
          <w:rFonts w:ascii="Arial" w:hAnsi="Arial" w:cs="Arial"/>
          <w:b/>
          <w:sz w:val="20"/>
          <w:szCs w:val="20"/>
        </w:rPr>
        <w:t xml:space="preserve">  </w:t>
      </w:r>
      <w:r>
        <w:rPr>
          <w:rFonts w:ascii="Arial" w:hAnsi="Arial" w:cs="Arial"/>
          <w:b/>
          <w:sz w:val="20"/>
          <w:szCs w:val="20"/>
        </w:rPr>
        <w:t>0</w:t>
      </w:r>
      <w:r w:rsidR="00022243">
        <w:rPr>
          <w:rFonts w:ascii="Arial" w:hAnsi="Arial" w:cs="Arial"/>
          <w:b/>
          <w:sz w:val="20"/>
          <w:szCs w:val="20"/>
        </w:rPr>
        <w:t>257</w:t>
      </w:r>
      <w:r w:rsidRPr="00537D44">
        <w:rPr>
          <w:rFonts w:ascii="Arial" w:hAnsi="Arial" w:cs="Arial"/>
          <w:b/>
          <w:sz w:val="20"/>
          <w:szCs w:val="20"/>
        </w:rPr>
        <w:t>/201</w:t>
      </w:r>
      <w:r>
        <w:rPr>
          <w:rFonts w:ascii="Arial" w:hAnsi="Arial" w:cs="Arial"/>
          <w:b/>
          <w:sz w:val="20"/>
          <w:szCs w:val="20"/>
        </w:rPr>
        <w:t>6</w:t>
      </w:r>
      <w:r w:rsidRPr="00537D44">
        <w:rPr>
          <w:rFonts w:ascii="Arial" w:hAnsi="Arial" w:cs="Arial"/>
          <w:b/>
          <w:sz w:val="20"/>
          <w:szCs w:val="20"/>
        </w:rPr>
        <w:t>/CLaO/</w:t>
      </w:r>
      <w:r>
        <w:rPr>
          <w:rFonts w:ascii="Arial" w:hAnsi="Arial" w:cs="Arial"/>
          <w:b/>
          <w:sz w:val="20"/>
          <w:szCs w:val="20"/>
        </w:rPr>
        <w:t>KeJ</w:t>
      </w:r>
      <w:r w:rsidRPr="00537D44">
        <w:rPr>
          <w:rFonts w:ascii="Arial" w:hAnsi="Arial" w:cs="Arial"/>
          <w:b/>
          <w:sz w:val="20"/>
          <w:szCs w:val="20"/>
        </w:rPr>
        <w:t>– „</w:t>
      </w:r>
      <w:r>
        <w:rPr>
          <w:rFonts w:ascii="Arial" w:hAnsi="Arial" w:cs="Arial"/>
          <w:b/>
          <w:color w:val="000000"/>
          <w:sz w:val="20"/>
          <w:szCs w:val="20"/>
        </w:rPr>
        <w:t xml:space="preserve">Vypracovanie projektovej dokumentácie – </w:t>
      </w:r>
      <w:proofErr w:type="spellStart"/>
      <w:r w:rsidR="00825A04">
        <w:rPr>
          <w:rFonts w:ascii="Arial" w:hAnsi="Arial" w:cs="Arial"/>
          <w:b/>
          <w:color w:val="000000"/>
          <w:sz w:val="20"/>
          <w:szCs w:val="20"/>
        </w:rPr>
        <w:t>SpS</w:t>
      </w:r>
      <w:proofErr w:type="spellEnd"/>
      <w:r w:rsidR="00825A04">
        <w:rPr>
          <w:rFonts w:ascii="Arial" w:hAnsi="Arial" w:cs="Arial"/>
          <w:b/>
          <w:color w:val="000000"/>
          <w:sz w:val="20"/>
          <w:szCs w:val="20"/>
        </w:rPr>
        <w:t xml:space="preserve"> Moravský Ján, diaľkové riadenie</w:t>
      </w:r>
      <w:r w:rsidRPr="00537D44">
        <w:rPr>
          <w:rFonts w:ascii="Arial" w:hAnsi="Arial" w:cs="Arial"/>
          <w:b/>
          <w:sz w:val="20"/>
          <w:szCs w:val="20"/>
        </w:rPr>
        <w:t xml:space="preserve">“  </w:t>
      </w:r>
    </w:p>
    <w:p w:rsidR="00334692" w:rsidRPr="00A15DCD" w:rsidRDefault="00334692" w:rsidP="00334692">
      <w:pPr>
        <w:spacing w:after="0" w:line="240" w:lineRule="auto"/>
        <w:rPr>
          <w:rFonts w:ascii="Arial" w:hAnsi="Arial" w:cs="Arial"/>
          <w:i/>
          <w:color w:val="FF0000"/>
          <w:sz w:val="20"/>
          <w:szCs w:val="20"/>
        </w:rPr>
      </w:pPr>
      <w:r w:rsidRPr="00A15DCD">
        <w:rPr>
          <w:rFonts w:ascii="Arial" w:hAnsi="Arial" w:cs="Arial"/>
          <w:i/>
          <w:sz w:val="20"/>
          <w:szCs w:val="20"/>
        </w:rPr>
        <w:t xml:space="preserve">Obal musí obsahovať obchodné meno a sídlo predkladateľa. </w:t>
      </w:r>
    </w:p>
    <w:p w:rsidR="00334692" w:rsidRPr="00A15DCD" w:rsidRDefault="00334692" w:rsidP="00334692">
      <w:pPr>
        <w:spacing w:after="0" w:line="240" w:lineRule="auto"/>
        <w:rPr>
          <w:rFonts w:ascii="Arial" w:hAnsi="Arial" w:cs="Arial"/>
          <w:b/>
          <w:i/>
          <w:sz w:val="20"/>
          <w:szCs w:val="20"/>
        </w:rPr>
      </w:pPr>
    </w:p>
    <w:p w:rsidR="00334692" w:rsidRDefault="00334692" w:rsidP="00334692">
      <w:pPr>
        <w:spacing w:after="0" w:line="240" w:lineRule="auto"/>
        <w:rPr>
          <w:rFonts w:ascii="Arial" w:hAnsi="Arial" w:cs="Arial"/>
          <w:b/>
          <w:sz w:val="20"/>
          <w:szCs w:val="20"/>
        </w:rPr>
      </w:pPr>
    </w:p>
    <w:p w:rsidR="00334692" w:rsidRPr="001A2D38" w:rsidRDefault="00334692" w:rsidP="00334692">
      <w:pPr>
        <w:pStyle w:val="Zarkazkladnhotextu"/>
        <w:spacing w:after="0" w:line="240" w:lineRule="auto"/>
        <w:ind w:left="0"/>
        <w:jc w:val="both"/>
        <w:rPr>
          <w:rFonts w:ascii="Arial" w:hAnsi="Arial" w:cs="Arial"/>
          <w:bCs/>
        </w:rPr>
      </w:pPr>
      <w:r w:rsidRPr="001A2D38">
        <w:rPr>
          <w:rFonts w:ascii="Arial" w:hAnsi="Arial" w:cs="Arial"/>
          <w:b/>
          <w:bCs/>
        </w:rPr>
        <w:t>Lehota na pred</w:t>
      </w:r>
      <w:r>
        <w:rPr>
          <w:rFonts w:ascii="Arial" w:hAnsi="Arial" w:cs="Arial"/>
          <w:b/>
          <w:bCs/>
        </w:rPr>
        <w:t xml:space="preserve">loženie </w:t>
      </w:r>
      <w:r w:rsidRPr="00B3550F">
        <w:rPr>
          <w:rFonts w:ascii="Arial" w:hAnsi="Arial" w:cs="Arial"/>
          <w:bCs/>
        </w:rPr>
        <w:t>cenového</w:t>
      </w:r>
      <w:r w:rsidRPr="001A2D38">
        <w:rPr>
          <w:rFonts w:ascii="Arial" w:hAnsi="Arial" w:cs="Arial"/>
          <w:bCs/>
        </w:rPr>
        <w:t xml:space="preserve"> návrh</w:t>
      </w:r>
      <w:r>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BB29B2">
        <w:rPr>
          <w:rFonts w:ascii="Arial" w:hAnsi="Arial" w:cs="Arial"/>
          <w:b/>
          <w:bCs/>
          <w:u w:val="single"/>
        </w:rPr>
        <w:t>05.05</w:t>
      </w:r>
      <w:r w:rsidRPr="00396174">
        <w:rPr>
          <w:rFonts w:ascii="Arial" w:hAnsi="Arial" w:cs="Arial"/>
          <w:b/>
          <w:bCs/>
          <w:u w:val="single"/>
        </w:rPr>
        <w:t>.2016</w:t>
      </w:r>
      <w:r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334692" w:rsidRPr="001A2D38" w:rsidRDefault="00334692" w:rsidP="00334692">
      <w:pPr>
        <w:pStyle w:val="Zarkazkladnhotextu"/>
        <w:spacing w:after="0" w:line="240" w:lineRule="auto"/>
        <w:ind w:left="0"/>
        <w:jc w:val="both"/>
        <w:rPr>
          <w:rFonts w:ascii="Arial" w:hAnsi="Arial" w:cs="Arial"/>
          <w:b/>
          <w:bCs/>
        </w:rPr>
      </w:pPr>
    </w:p>
    <w:p w:rsidR="00334692" w:rsidRDefault="00334692" w:rsidP="00334692">
      <w:pPr>
        <w:pStyle w:val="Zkladntext21"/>
        <w:rPr>
          <w:rFonts w:cs="Arial"/>
          <w:bCs/>
          <w:sz w:val="20"/>
        </w:rPr>
      </w:pPr>
      <w:r>
        <w:rPr>
          <w:rFonts w:cs="Arial"/>
          <w:bCs/>
          <w:sz w:val="20"/>
        </w:rPr>
        <w:t>Cenový n</w:t>
      </w:r>
      <w:r w:rsidRPr="001A2D38">
        <w:rPr>
          <w:rFonts w:cs="Arial"/>
          <w:bCs/>
          <w:sz w:val="20"/>
        </w:rPr>
        <w:t xml:space="preserve">ávrh predložený </w:t>
      </w:r>
      <w:r w:rsidRPr="001A2D38">
        <w:rPr>
          <w:rFonts w:cs="Arial"/>
          <w:bCs/>
          <w:sz w:val="20"/>
          <w:u w:val="single"/>
        </w:rPr>
        <w:t>po uplynutí lehoty</w:t>
      </w:r>
      <w:r w:rsidRPr="001A2D38">
        <w:rPr>
          <w:rFonts w:cs="Arial"/>
          <w:bCs/>
          <w:sz w:val="20"/>
        </w:rPr>
        <w:t xml:space="preserve"> na pred</w:t>
      </w:r>
      <w:r>
        <w:rPr>
          <w:rFonts w:cs="Arial"/>
          <w:bCs/>
          <w:sz w:val="20"/>
        </w:rPr>
        <w:t>loženie cenového návrhu nebude</w:t>
      </w:r>
      <w:r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825A04" w:rsidRDefault="00825A04" w:rsidP="00EE1081">
      <w:pPr>
        <w:pStyle w:val="Zkladntext21"/>
        <w:rPr>
          <w:rFonts w:cs="Arial"/>
          <w:bCs/>
          <w:sz w:val="20"/>
        </w:rPr>
      </w:pPr>
    </w:p>
    <w:p w:rsidR="00825A04" w:rsidRDefault="00825A04"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lastRenderedPageBreak/>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Pr="001A2D38" w:rsidRDefault="003076ED" w:rsidP="00EE1081">
      <w:pPr>
        <w:spacing w:after="0" w:line="240" w:lineRule="auto"/>
        <w:jc w:val="both"/>
        <w:rPr>
          <w:rFonts w:ascii="Arial" w:hAnsi="Arial" w:cs="Arial"/>
          <w:b/>
          <w:sz w:val="20"/>
          <w:szCs w:val="20"/>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44CA5" w:rsidRDefault="00E44CA5" w:rsidP="00E44CA5">
      <w:pPr>
        <w:spacing w:after="0" w:line="240" w:lineRule="auto"/>
        <w:jc w:val="both"/>
        <w:rPr>
          <w:rFonts w:ascii="Arial" w:hAnsi="Arial" w:cs="Arial"/>
          <w:bCs/>
          <w:sz w:val="20"/>
          <w:szCs w:val="20"/>
        </w:rPr>
      </w:pPr>
    </w:p>
    <w:p w:rsidR="00E44CA5" w:rsidRPr="00E44CA5" w:rsidRDefault="00E44CA5" w:rsidP="00E44CA5">
      <w:pPr>
        <w:spacing w:after="0" w:line="240" w:lineRule="auto"/>
        <w:jc w:val="both"/>
        <w:rPr>
          <w:rFonts w:ascii="Arial" w:hAnsi="Arial" w:cs="Arial"/>
          <w:bCs/>
          <w:sz w:val="20"/>
          <w:szCs w:val="20"/>
        </w:rPr>
      </w:pPr>
      <w:r w:rsidRPr="00E44CA5">
        <w:rPr>
          <w:rFonts w:ascii="Arial" w:hAnsi="Arial" w:cs="Arial"/>
          <w:bCs/>
          <w:sz w:val="20"/>
          <w:szCs w:val="20"/>
        </w:rPr>
        <w:t>Úspešný predkladateľ je povinný poskytnúť obstarávateľovi riadnu súčinnosť potrebnú na uzatvorenie zmluvy  na predmet</w:t>
      </w:r>
      <w:r w:rsidR="00762385">
        <w:rPr>
          <w:rFonts w:ascii="Arial" w:hAnsi="Arial" w:cs="Arial"/>
          <w:bCs/>
          <w:sz w:val="20"/>
          <w:szCs w:val="20"/>
        </w:rPr>
        <w:t xml:space="preserve"> zákazky do 15 kalendárnych dní</w:t>
      </w:r>
      <w:r w:rsidRPr="00E44CA5">
        <w:rPr>
          <w:rFonts w:ascii="Arial" w:hAnsi="Arial" w:cs="Arial"/>
          <w:bCs/>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34692" w:rsidRPr="001A2D38" w:rsidRDefault="00334692" w:rsidP="00334692">
      <w:pPr>
        <w:pStyle w:val="Zkladntext21"/>
        <w:rPr>
          <w:rFonts w:cs="Arial"/>
          <w:sz w:val="20"/>
        </w:rPr>
      </w:pPr>
      <w:r w:rsidRPr="001A2D38">
        <w:rPr>
          <w:rFonts w:cs="Arial"/>
          <w:sz w:val="20"/>
        </w:rPr>
        <w:t xml:space="preserve">Kontaktné údaje, na ktoré je možné zaslať žiadosť o vysvetlenie tejto </w:t>
      </w:r>
      <w:r>
        <w:rPr>
          <w:rFonts w:cs="Arial"/>
          <w:sz w:val="20"/>
        </w:rPr>
        <w:t>V</w:t>
      </w:r>
      <w:r w:rsidRPr="001A2D38">
        <w:rPr>
          <w:rFonts w:cs="Arial"/>
          <w:sz w:val="20"/>
        </w:rPr>
        <w:t>ýzvy:</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Pr>
          <w:rFonts w:ascii="Arial" w:eastAsia="Times New Roman" w:hAnsi="Arial" w:cs="Arial"/>
          <w:lang w:eastAsia="cs-CZ"/>
        </w:rPr>
        <w:t xml:space="preserve"> </w:t>
      </w:r>
      <w:hyperlink r:id="rId12" w:history="1">
        <w:r w:rsidRPr="00182141">
          <w:rPr>
            <w:rStyle w:val="Hypertextovprepojenie"/>
            <w:rFonts w:ascii="Arial" w:eastAsia="Times New Roman" w:hAnsi="Arial" w:cs="Arial"/>
            <w:lang w:eastAsia="cs-CZ"/>
          </w:rPr>
          <w:t>kemenyova.judita@zsr.sk</w:t>
        </w:r>
      </w:hyperlink>
      <w:r>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Pr>
          <w:rFonts w:ascii="Arial" w:eastAsia="Times New Roman" w:hAnsi="Arial" w:cs="Arial"/>
          <w:lang w:eastAsia="cs-CZ"/>
        </w:rPr>
        <w:t xml:space="preserve">055/229 1692 </w:t>
      </w:r>
      <w:r w:rsidRPr="001A2D38">
        <w:rPr>
          <w:rFonts w:ascii="Arial" w:eastAsia="Times New Roman" w:hAnsi="Arial" w:cs="Arial"/>
          <w:lang w:eastAsia="cs-CZ"/>
        </w:rPr>
        <w:t xml:space="preserve"> najneskôr do </w:t>
      </w:r>
      <w:r w:rsidR="00BB29B2">
        <w:rPr>
          <w:rFonts w:ascii="Arial" w:eastAsia="Times New Roman" w:hAnsi="Arial" w:cs="Arial"/>
          <w:lang w:eastAsia="cs-CZ"/>
        </w:rPr>
        <w:t>26.04</w:t>
      </w:r>
      <w:r>
        <w:rPr>
          <w:rFonts w:ascii="Arial" w:eastAsia="Times New Roman" w:hAnsi="Arial" w:cs="Arial"/>
          <w:lang w:eastAsia="cs-CZ"/>
        </w:rPr>
        <w:t>.2016</w:t>
      </w:r>
      <w:r w:rsidRPr="00B034E4">
        <w:rPr>
          <w:rFonts w:ascii="Arial" w:eastAsia="Times New Roman" w:hAnsi="Arial" w:cs="Arial"/>
          <w:lang w:eastAsia="cs-CZ"/>
        </w:rPr>
        <w:t xml:space="preserve"> do </w:t>
      </w:r>
      <w:r w:rsidR="00BB29B2">
        <w:rPr>
          <w:rFonts w:ascii="Arial" w:eastAsia="Times New Roman" w:hAnsi="Arial" w:cs="Arial"/>
          <w:lang w:eastAsia="cs-CZ"/>
        </w:rPr>
        <w:t>13:00</w:t>
      </w:r>
      <w:bookmarkStart w:id="0" w:name="_GoBack"/>
      <w:bookmarkEnd w:id="0"/>
      <w:r w:rsidRPr="00B034E4">
        <w:rPr>
          <w:rFonts w:ascii="Arial" w:eastAsia="Times New Roman" w:hAnsi="Arial" w:cs="Arial"/>
          <w:lang w:eastAsia="cs-CZ"/>
        </w:rPr>
        <w:t xml:space="preserve"> hod SEČ</w:t>
      </w:r>
      <w:r>
        <w:rPr>
          <w:rFonts w:ascii="Arial" w:eastAsia="Times New Roman" w:hAnsi="Arial" w:cs="Arial"/>
          <w:lang w:eastAsia="cs-CZ"/>
        </w:rPr>
        <w:t>.</w:t>
      </w:r>
      <w:r w:rsidRPr="001A2D38">
        <w:rPr>
          <w:rFonts w:ascii="Arial" w:eastAsia="Times New Roman" w:hAnsi="Arial" w:cs="Arial"/>
          <w:lang w:eastAsia="cs-CZ"/>
        </w:rPr>
        <w:t xml:space="preserve"> </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753425" w:rsidRDefault="00753425" w:rsidP="00826556">
      <w:pPr>
        <w:spacing w:after="0" w:line="240" w:lineRule="auto"/>
        <w:jc w:val="both"/>
        <w:rPr>
          <w:rFonts w:ascii="Arial" w:hAnsi="Arial" w:cs="Arial"/>
          <w:b/>
          <w:sz w:val="20"/>
          <w:szCs w:val="20"/>
          <w:u w:val="single"/>
          <w:lang w:eastAsia="cs-CZ"/>
        </w:rPr>
      </w:pPr>
    </w:p>
    <w:p w:rsidR="00826556"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753425" w:rsidRPr="00920391" w:rsidRDefault="00753425" w:rsidP="00826556">
      <w:pPr>
        <w:spacing w:after="0" w:line="240" w:lineRule="auto"/>
        <w:jc w:val="both"/>
        <w:rPr>
          <w:rFonts w:ascii="Arial" w:hAnsi="Arial" w:cs="Arial"/>
          <w:sz w:val="20"/>
          <w:szCs w:val="20"/>
          <w:u w:val="single"/>
          <w:lang w:eastAsia="cs-CZ"/>
        </w:rPr>
      </w:pPr>
    </w:p>
    <w:p w:rsidR="00825A04" w:rsidRPr="00AD153D" w:rsidRDefault="00825A04" w:rsidP="00825A04">
      <w:pPr>
        <w:pStyle w:val="Bezriadkovania"/>
        <w:numPr>
          <w:ilvl w:val="0"/>
          <w:numId w:val="2"/>
        </w:numPr>
        <w:rPr>
          <w:rFonts w:ascii="Arial" w:hAnsi="Arial" w:cs="Arial"/>
          <w:sz w:val="20"/>
          <w:szCs w:val="20"/>
        </w:rPr>
      </w:pPr>
      <w:r w:rsidRPr="00F51D98">
        <w:rPr>
          <w:rFonts w:ascii="Arial" w:hAnsi="Arial" w:cs="Arial"/>
          <w:sz w:val="20"/>
          <w:szCs w:val="20"/>
        </w:rPr>
        <w:t xml:space="preserve">Výsledkom tohto postupu bude uzavretie zmluvy o dielo uzatvorenej </w:t>
      </w:r>
      <w:r>
        <w:rPr>
          <w:rFonts w:ascii="Arial" w:hAnsi="Arial" w:cs="Arial"/>
          <w:sz w:val="20"/>
          <w:szCs w:val="20"/>
        </w:rPr>
        <w:t>p</w:t>
      </w:r>
      <w:r w:rsidRPr="00AD153D">
        <w:rPr>
          <w:rFonts w:ascii="Arial" w:hAnsi="Arial" w:cs="Arial"/>
          <w:sz w:val="20"/>
          <w:szCs w:val="20"/>
        </w:rPr>
        <w:t>odľa § 536 a </w:t>
      </w:r>
      <w:proofErr w:type="spellStart"/>
      <w:r w:rsidRPr="00AD153D">
        <w:rPr>
          <w:rFonts w:ascii="Arial" w:hAnsi="Arial" w:cs="Arial"/>
          <w:sz w:val="20"/>
          <w:szCs w:val="20"/>
        </w:rPr>
        <w:t>nasl</w:t>
      </w:r>
      <w:proofErr w:type="spellEnd"/>
      <w:r w:rsidRPr="00AD153D">
        <w:rPr>
          <w:rFonts w:ascii="Arial" w:hAnsi="Arial" w:cs="Arial"/>
          <w:sz w:val="20"/>
          <w:szCs w:val="20"/>
        </w:rPr>
        <w:t xml:space="preserve">.  a § 269 ods. 2 Zákona č. 513/1991 Zb. Obchodného zákonníka. v znení neskorších predpisov a v zmysle § 40 zákona č. 618/2003 </w:t>
      </w:r>
      <w:proofErr w:type="spellStart"/>
      <w:r w:rsidRPr="00AD153D">
        <w:rPr>
          <w:rFonts w:ascii="Arial" w:hAnsi="Arial" w:cs="Arial"/>
          <w:sz w:val="20"/>
          <w:szCs w:val="20"/>
        </w:rPr>
        <w:t>Z.z</w:t>
      </w:r>
      <w:proofErr w:type="spellEnd"/>
      <w:r w:rsidRPr="00AD153D">
        <w:rPr>
          <w:rFonts w:ascii="Arial" w:hAnsi="Arial" w:cs="Arial"/>
          <w:sz w:val="20"/>
          <w:szCs w:val="20"/>
        </w:rPr>
        <w:t>. o autorskom práve a</w:t>
      </w:r>
      <w:r>
        <w:rPr>
          <w:rFonts w:ascii="Arial" w:hAnsi="Arial" w:cs="Arial"/>
          <w:sz w:val="20"/>
          <w:szCs w:val="20"/>
        </w:rPr>
        <w:t> </w:t>
      </w:r>
      <w:r w:rsidRPr="00AD153D">
        <w:rPr>
          <w:rFonts w:ascii="Arial" w:hAnsi="Arial" w:cs="Arial"/>
          <w:sz w:val="20"/>
          <w:szCs w:val="20"/>
        </w:rPr>
        <w:t>právach</w:t>
      </w:r>
      <w:r>
        <w:rPr>
          <w:rFonts w:ascii="Arial" w:hAnsi="Arial" w:cs="Arial"/>
          <w:sz w:val="20"/>
          <w:szCs w:val="20"/>
        </w:rPr>
        <w:t xml:space="preserve"> </w:t>
      </w:r>
      <w:r w:rsidRPr="00AD153D">
        <w:rPr>
          <w:rFonts w:ascii="Arial" w:hAnsi="Arial" w:cs="Arial"/>
          <w:sz w:val="20"/>
          <w:szCs w:val="20"/>
        </w:rPr>
        <w:t>súvisiacich s autorským právom (autorský zákon) v znení neskorších predpisov (ďalej len „zmluva“)</w:t>
      </w:r>
      <w:r>
        <w:rPr>
          <w:rFonts w:ascii="Arial" w:hAnsi="Arial" w:cs="Arial"/>
          <w:sz w:val="20"/>
          <w:szCs w:val="20"/>
        </w:rPr>
        <w:t>.</w:t>
      </w:r>
    </w:p>
    <w:p w:rsidR="00753425" w:rsidRPr="00753425" w:rsidRDefault="00753425" w:rsidP="00825A04">
      <w:pPr>
        <w:tabs>
          <w:tab w:val="left" w:pos="709"/>
        </w:tabs>
        <w:spacing w:after="0" w:line="240" w:lineRule="auto"/>
        <w:jc w:val="both"/>
        <w:rPr>
          <w:rFonts w:ascii="Arial" w:hAnsi="Arial" w:cs="Arial"/>
          <w:b/>
          <w:sz w:val="20"/>
          <w:szCs w:val="20"/>
        </w:rPr>
      </w:pPr>
    </w:p>
    <w:p w:rsidR="00753425" w:rsidRDefault="00753425" w:rsidP="00753425">
      <w:pPr>
        <w:tabs>
          <w:tab w:val="left" w:pos="709"/>
        </w:tabs>
        <w:spacing w:after="0" w:line="240" w:lineRule="auto"/>
        <w:jc w:val="both"/>
        <w:rPr>
          <w:rFonts w:ascii="Arial" w:hAnsi="Arial" w:cs="Arial"/>
          <w:bCs/>
          <w:sz w:val="20"/>
          <w:szCs w:val="20"/>
          <w:lang w:eastAsia="cs-CZ"/>
        </w:rPr>
      </w:pPr>
    </w:p>
    <w:p w:rsidR="00753425" w:rsidRPr="00753425" w:rsidRDefault="00753425" w:rsidP="00753425">
      <w:pPr>
        <w:tabs>
          <w:tab w:val="left" w:pos="709"/>
        </w:tabs>
        <w:spacing w:after="0" w:line="240" w:lineRule="auto"/>
        <w:jc w:val="both"/>
        <w:rPr>
          <w:rFonts w:ascii="Arial" w:hAnsi="Arial" w:cs="Arial"/>
          <w:b/>
          <w:sz w:val="20"/>
          <w:szCs w:val="20"/>
        </w:rPr>
      </w:pPr>
    </w:p>
    <w:p w:rsidR="00012916" w:rsidRPr="00F00975" w:rsidRDefault="00753425" w:rsidP="00012916">
      <w:pPr>
        <w:pStyle w:val="pracovny1"/>
        <w:rPr>
          <w:rFonts w:ascii="Arial" w:hAnsi="Arial" w:cs="Arial"/>
          <w:b/>
          <w:i w:val="0"/>
          <w:iCs w:val="0"/>
          <w:sz w:val="20"/>
          <w:szCs w:val="20"/>
          <w:lang w:eastAsia="cs-CZ"/>
        </w:rPr>
      </w:pPr>
      <w:r>
        <w:rPr>
          <w:rFonts w:ascii="Arial" w:hAnsi="Arial" w:cs="Arial"/>
          <w:b/>
          <w:i w:val="0"/>
          <w:iCs w:val="0"/>
          <w:sz w:val="20"/>
          <w:szCs w:val="20"/>
          <w:lang w:eastAsia="cs-CZ"/>
        </w:rPr>
        <w:t>A</w:t>
      </w:r>
      <w:r w:rsidR="00012916" w:rsidRPr="00F00975">
        <w:rPr>
          <w:rFonts w:ascii="Arial" w:hAnsi="Arial" w:cs="Arial"/>
          <w:b/>
          <w:i w:val="0"/>
          <w:iCs w:val="0"/>
          <w:sz w:val="20"/>
          <w:szCs w:val="20"/>
          <w:lang w:eastAsia="cs-CZ"/>
        </w:rPr>
        <w:t>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6F07D7" w:rsidRDefault="006F07D7"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4A1EF8" w:rsidRDefault="004A1EF8" w:rsidP="004B6EE7">
      <w:pPr>
        <w:pStyle w:val="Zkladntext2"/>
        <w:spacing w:after="0" w:line="240" w:lineRule="auto"/>
        <w:rPr>
          <w:rFonts w:ascii="Arial" w:hAnsi="Arial" w:cs="Arial"/>
          <w:b/>
          <w:bCs/>
        </w:rPr>
      </w:pPr>
    </w:p>
    <w:p w:rsidR="004A1EF8" w:rsidRDefault="004A1EF8"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753425" w:rsidRPr="00753425" w:rsidTr="00EC1D0C">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Záruka na poskytnutú službu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Narrow" w:eastAsia="Times New Roman" w:hAnsi="Arial Narrow"/>
                <w:b/>
                <w:bCs/>
                <w:sz w:val="20"/>
                <w:szCs w:val="20"/>
              </w:rPr>
            </w:pPr>
            <w:r w:rsidRPr="00753425">
              <w:rPr>
                <w:rFonts w:ascii="Arial Narrow" w:eastAsia="Times New Roman" w:hAnsi="Arial Narrow"/>
                <w:b/>
                <w:bCs/>
                <w:sz w:val="20"/>
                <w:szCs w:val="20"/>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Narrow" w:eastAsia="Times New Roman" w:hAnsi="Arial Narrow"/>
                <w:b/>
                <w:bCs/>
                <w:sz w:val="20"/>
                <w:szCs w:val="20"/>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F620BE">
        <w:rPr>
          <w:rFonts w:ascii="Arial" w:hAnsi="Arial" w:cs="Arial"/>
          <w:b/>
          <w:bCs/>
          <w:sz w:val="20"/>
          <w:szCs w:val="20"/>
        </w:rPr>
        <w:t xml:space="preserve"> </w:t>
      </w:r>
      <w:r w:rsidR="00241681">
        <w:rPr>
          <w:rFonts w:ascii="Arial" w:hAnsi="Arial" w:cs="Arial"/>
          <w:b/>
          <w:bCs/>
          <w:sz w:val="20"/>
          <w:szCs w:val="20"/>
        </w:rPr>
        <w:t xml:space="preserve"> </w:t>
      </w:r>
      <w:r w:rsidR="007F72E0">
        <w:rPr>
          <w:rFonts w:ascii="Arial" w:hAnsi="Arial" w:cs="Arial"/>
          <w:bCs/>
          <w:sz w:val="20"/>
          <w:szCs w:val="20"/>
        </w:rPr>
        <w:t>Judita Keményová</w:t>
      </w:r>
      <w:r w:rsidR="008F35D7">
        <w:rPr>
          <w:rFonts w:ascii="Arial" w:hAnsi="Arial" w:cs="Arial"/>
          <w:bCs/>
          <w:sz w:val="20"/>
          <w:szCs w:val="20"/>
        </w:rPr>
        <w:t xml:space="preserve"> </w:t>
      </w:r>
      <w:r w:rsidR="005D5E1A">
        <w:rPr>
          <w:rFonts w:ascii="Arial" w:hAnsi="Arial" w:cs="Arial"/>
          <w:bCs/>
          <w:sz w:val="20"/>
          <w:szCs w:val="20"/>
        </w:rPr>
        <w:t xml:space="preserve"> </w:t>
      </w:r>
      <w:r w:rsidR="0088108B">
        <w:rPr>
          <w:rFonts w:ascii="Arial" w:hAnsi="Arial" w:cs="Arial"/>
          <w:bCs/>
          <w:sz w:val="20"/>
          <w:szCs w:val="20"/>
        </w:rPr>
        <w:t>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7F72E0" w:rsidRDefault="007F72E0" w:rsidP="00252E62"/>
    <w:p w:rsidR="007F72E0" w:rsidRDefault="007F72E0" w:rsidP="00252E62"/>
    <w:p w:rsidR="007F72E0" w:rsidRDefault="007F72E0" w:rsidP="00252E62"/>
    <w:p w:rsidR="007F72E0" w:rsidRDefault="007F72E0" w:rsidP="00252E62"/>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753425" w:rsidRPr="00753425" w:rsidRDefault="00753425" w:rsidP="00753425">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753425">
        <w:rPr>
          <w:rFonts w:ascii="Arial" w:eastAsia="Times New Roman" w:hAnsi="Arial" w:cs="Arial"/>
          <w:b/>
          <w:sz w:val="20"/>
          <w:szCs w:val="20"/>
          <w:u w:val="single"/>
        </w:rPr>
        <w:t>Prílohy:</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val="x-none" w:eastAsia="x-none"/>
        </w:rPr>
        <w:t>Príloha č. 1</w:t>
      </w:r>
      <w:r w:rsidRPr="00753425">
        <w:rPr>
          <w:rFonts w:ascii="Arial" w:eastAsia="Times New Roman" w:hAnsi="Arial" w:cs="Arial"/>
          <w:sz w:val="20"/>
          <w:szCs w:val="20"/>
          <w:lang w:eastAsia="x-none"/>
        </w:rPr>
        <w:t xml:space="preserve">: </w:t>
      </w:r>
      <w:r w:rsidRPr="00753425">
        <w:rPr>
          <w:rFonts w:ascii="Arial" w:eastAsia="Times New Roman" w:hAnsi="Arial" w:cs="Arial"/>
          <w:sz w:val="20"/>
          <w:szCs w:val="20"/>
          <w:lang w:val="x-none" w:eastAsia="x-none"/>
        </w:rPr>
        <w:t xml:space="preserve"> </w:t>
      </w:r>
      <w:r w:rsidRPr="00753425">
        <w:rPr>
          <w:rFonts w:ascii="Arial" w:eastAsia="Times New Roman" w:hAnsi="Arial" w:cs="Arial"/>
          <w:sz w:val="20"/>
          <w:szCs w:val="20"/>
          <w:lang w:eastAsia="x-none"/>
        </w:rPr>
        <w:t>Špecifikácia predmetu obstarávania</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eastAsia="x-none"/>
        </w:rPr>
        <w:t xml:space="preserve">Príloha č. 2:  </w:t>
      </w:r>
      <w:r w:rsidR="00EC4AA6">
        <w:rPr>
          <w:rFonts w:ascii="Arial" w:eastAsia="Times New Roman" w:hAnsi="Arial" w:cs="Arial"/>
          <w:sz w:val="20"/>
          <w:szCs w:val="20"/>
          <w:lang w:eastAsia="x-none"/>
        </w:rPr>
        <w:t>Rozsah požadovanej služby</w:t>
      </w:r>
    </w:p>
    <w:p w:rsidR="00753425" w:rsidRPr="00753425" w:rsidRDefault="00753425" w:rsidP="00753425">
      <w:pPr>
        <w:autoSpaceDE w:val="0"/>
        <w:autoSpaceDN w:val="0"/>
        <w:spacing w:after="0" w:line="240" w:lineRule="auto"/>
        <w:rPr>
          <w:rFonts w:ascii="Arial" w:hAnsi="Arial" w:cs="Arial"/>
          <w:b/>
          <w:u w:val="single"/>
        </w:rPr>
      </w:pPr>
      <w:r w:rsidRPr="00753425">
        <w:rPr>
          <w:rFonts w:ascii="Arial" w:eastAsia="Times New Roman" w:hAnsi="Arial" w:cs="Arial"/>
          <w:sz w:val="20"/>
          <w:szCs w:val="20"/>
          <w:lang w:eastAsia="x-none"/>
        </w:rPr>
        <w:t>Príloha č. 3:  Všeobecné obchodné podmienky</w:t>
      </w:r>
    </w:p>
    <w:p w:rsidR="00241681" w:rsidRDefault="007F72E0" w:rsidP="00241681">
      <w:pPr>
        <w:spacing w:after="0" w:line="240" w:lineRule="auto"/>
        <w:outlineLvl w:val="0"/>
        <w:rPr>
          <w:rFonts w:ascii="Arial" w:hAnsi="Arial" w:cs="Arial"/>
          <w:sz w:val="20"/>
          <w:szCs w:val="20"/>
        </w:rPr>
      </w:pPr>
      <w:r>
        <w:rPr>
          <w:rFonts w:ascii="Arial" w:hAnsi="Arial" w:cs="Arial"/>
          <w:sz w:val="20"/>
          <w:szCs w:val="20"/>
        </w:rPr>
        <w:t xml:space="preserve">Príloha č. 4 : </w:t>
      </w:r>
      <w:r w:rsidRPr="00FD18C8">
        <w:rPr>
          <w:rFonts w:ascii="Arial" w:hAnsi="Arial" w:cs="Arial"/>
          <w:sz w:val="18"/>
          <w:szCs w:val="18"/>
        </w:rPr>
        <w:t xml:space="preserve">P r e h l á s e n i e </w:t>
      </w:r>
      <w:r w:rsidRPr="00FD18C8">
        <w:rPr>
          <w:rFonts w:ascii="Arial" w:hAnsi="Arial" w:cs="Arial"/>
          <w:bCs/>
          <w:sz w:val="18"/>
          <w:szCs w:val="18"/>
          <w:lang w:eastAsia="cs-CZ"/>
        </w:rPr>
        <w:t>pre účely posúdenia obchodného partnera</w:t>
      </w:r>
    </w:p>
    <w:p w:rsidR="00B741C8" w:rsidRDefault="00B741C8" w:rsidP="00241681">
      <w:pPr>
        <w:spacing w:after="0" w:line="240" w:lineRule="auto"/>
        <w:outlineLvl w:val="0"/>
        <w:rPr>
          <w:rFonts w:ascii="Arial" w:hAnsi="Arial" w:cs="Arial"/>
          <w:sz w:val="20"/>
          <w:szCs w:val="20"/>
        </w:rPr>
      </w:pPr>
    </w:p>
    <w:p w:rsidR="00B741C8" w:rsidRDefault="00B741C8"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EE0B31" w:rsidRPr="00B741C8" w:rsidRDefault="00EE0B31" w:rsidP="00C0436A">
      <w:pPr>
        <w:spacing w:after="0" w:line="240" w:lineRule="auto"/>
        <w:jc w:val="both"/>
        <w:rPr>
          <w:rFonts w:ascii="Arial" w:hAnsi="Arial" w:cs="Arial"/>
          <w:sz w:val="20"/>
          <w:szCs w:val="20"/>
          <w:u w:val="single"/>
        </w:rPr>
      </w:pPr>
    </w:p>
    <w:p w:rsidR="00B741C8" w:rsidRPr="00B741C8" w:rsidRDefault="00B741C8" w:rsidP="00DB60CE">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753425" w:rsidRDefault="00B741C8" w:rsidP="00753425">
      <w:pPr>
        <w:spacing w:after="0" w:line="240" w:lineRule="auto"/>
        <w:jc w:val="both"/>
        <w:rPr>
          <w:rFonts w:ascii="Arial" w:hAnsi="Arial" w:cs="Arial"/>
          <w:color w:val="000000"/>
          <w:sz w:val="20"/>
          <w:szCs w:val="20"/>
        </w:rPr>
      </w:pPr>
      <w:r>
        <w:rPr>
          <w:rFonts w:ascii="Arial" w:hAnsi="Arial" w:cs="Arial"/>
          <w:b/>
          <w:color w:val="000000"/>
          <w:sz w:val="20"/>
          <w:szCs w:val="20"/>
        </w:rPr>
        <w:t>„</w:t>
      </w:r>
      <w:r w:rsidR="007F72E0">
        <w:rPr>
          <w:rFonts w:ascii="Arial" w:hAnsi="Arial" w:cs="Arial"/>
          <w:b/>
          <w:color w:val="000000"/>
          <w:sz w:val="20"/>
          <w:szCs w:val="20"/>
        </w:rPr>
        <w:t xml:space="preserve">Vypracovanie projektovej dokumentácie – </w:t>
      </w:r>
      <w:proofErr w:type="spellStart"/>
      <w:r w:rsidR="00825A04">
        <w:rPr>
          <w:rFonts w:ascii="Arial" w:hAnsi="Arial" w:cs="Arial"/>
          <w:b/>
          <w:color w:val="000000"/>
          <w:sz w:val="20"/>
          <w:szCs w:val="20"/>
        </w:rPr>
        <w:t>SpS</w:t>
      </w:r>
      <w:proofErr w:type="spellEnd"/>
      <w:r w:rsidR="00825A04">
        <w:rPr>
          <w:rFonts w:ascii="Arial" w:hAnsi="Arial" w:cs="Arial"/>
          <w:b/>
          <w:color w:val="000000"/>
          <w:sz w:val="20"/>
          <w:szCs w:val="20"/>
        </w:rPr>
        <w:t xml:space="preserve"> Moravský Ján, diaľkové riadenie</w:t>
      </w:r>
      <w:r w:rsidR="00753425" w:rsidRPr="009B584A">
        <w:rPr>
          <w:rFonts w:ascii="Arial" w:hAnsi="Arial" w:cs="Arial"/>
          <w:b/>
          <w:color w:val="000000"/>
          <w:sz w:val="20"/>
          <w:szCs w:val="20"/>
        </w:rPr>
        <w:t>“.</w:t>
      </w:r>
      <w:r w:rsidR="00753425" w:rsidRPr="001A2D38">
        <w:rPr>
          <w:rFonts w:ascii="Arial" w:hAnsi="Arial" w:cs="Arial"/>
          <w:color w:val="000000"/>
          <w:sz w:val="20"/>
          <w:szCs w:val="20"/>
        </w:rPr>
        <w:t xml:space="preserve"> </w:t>
      </w:r>
    </w:p>
    <w:p w:rsidR="00DB60CE" w:rsidRPr="00DB60CE" w:rsidRDefault="00DB60CE" w:rsidP="00DB60CE">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DB60CE" w:rsidRPr="00825A04" w:rsidRDefault="00DB60CE" w:rsidP="00825A04">
      <w:pPr>
        <w:overflowPunct w:val="0"/>
        <w:autoSpaceDE w:val="0"/>
        <w:autoSpaceDN w:val="0"/>
        <w:adjustRightInd w:val="0"/>
        <w:spacing w:after="0" w:line="240" w:lineRule="auto"/>
        <w:ind w:left="1985" w:hanging="1985"/>
        <w:jc w:val="both"/>
        <w:textAlignment w:val="baseline"/>
        <w:rPr>
          <w:rFonts w:ascii="Arial" w:hAnsi="Arial" w:cs="Arial"/>
          <w:sz w:val="20"/>
          <w:szCs w:val="20"/>
        </w:rPr>
      </w:pPr>
      <w:r w:rsidRPr="00B741C8">
        <w:rPr>
          <w:rFonts w:ascii="Arial" w:hAnsi="Arial" w:cs="Arial"/>
          <w:b/>
          <w:color w:val="000000"/>
          <w:sz w:val="20"/>
          <w:szCs w:val="20"/>
        </w:rPr>
        <w:t>Miesto plnenia</w:t>
      </w:r>
      <w:r w:rsidRPr="007F72E0">
        <w:rPr>
          <w:rFonts w:ascii="Arial" w:hAnsi="Arial" w:cs="Arial"/>
          <w:b/>
          <w:color w:val="000000"/>
          <w:sz w:val="20"/>
          <w:szCs w:val="20"/>
        </w:rPr>
        <w:t>:</w:t>
      </w:r>
      <w:r w:rsidRPr="007F72E0">
        <w:rPr>
          <w:rFonts w:ascii="Arial" w:hAnsi="Arial" w:cs="Arial"/>
          <w:color w:val="000000"/>
          <w:sz w:val="20"/>
          <w:szCs w:val="20"/>
        </w:rPr>
        <w:t xml:space="preserve"> </w:t>
      </w:r>
      <w:r w:rsidR="007F72E0" w:rsidRPr="007F72E0">
        <w:rPr>
          <w:rFonts w:ascii="Arial" w:hAnsi="Arial" w:cs="Arial"/>
          <w:sz w:val="20"/>
          <w:szCs w:val="20"/>
        </w:rPr>
        <w:t xml:space="preserve">ŽSR, </w:t>
      </w:r>
      <w:r w:rsidR="007F72E0" w:rsidRPr="00825A04">
        <w:rPr>
          <w:rFonts w:ascii="Arial" w:hAnsi="Arial" w:cs="Arial"/>
          <w:sz w:val="20"/>
          <w:szCs w:val="20"/>
        </w:rPr>
        <w:t xml:space="preserve">OR </w:t>
      </w:r>
      <w:r w:rsidR="00825A04" w:rsidRPr="00825A04">
        <w:rPr>
          <w:rFonts w:ascii="Arial" w:hAnsi="Arial" w:cs="Arial"/>
          <w:sz w:val="20"/>
          <w:szCs w:val="20"/>
        </w:rPr>
        <w:t>Trnava, Sekcia elektrotechniky a energetiky, Kollárová 36</w:t>
      </w:r>
    </w:p>
    <w:p w:rsidR="00825A04" w:rsidRPr="00825A04" w:rsidRDefault="00825A04" w:rsidP="00825A04">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DB60CE" w:rsidRPr="00DB60CE" w:rsidRDefault="00DB60CE" w:rsidP="00DB60CE">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sidR="00753425">
        <w:rPr>
          <w:rFonts w:ascii="Arial" w:hAnsi="Arial" w:cs="Arial"/>
          <w:color w:val="000000"/>
          <w:sz w:val="20"/>
          <w:szCs w:val="20"/>
        </w:rPr>
        <w:t>713 2 0000-7 Inžinierske projektovanie</w:t>
      </w:r>
    </w:p>
    <w:p w:rsidR="00DB60CE" w:rsidRPr="00DB60CE" w:rsidRDefault="00DB60CE" w:rsidP="00DB60CE">
      <w:pPr>
        <w:spacing w:after="0" w:line="240" w:lineRule="auto"/>
        <w:outlineLvl w:val="0"/>
        <w:rPr>
          <w:rFonts w:ascii="Arial" w:hAnsi="Arial" w:cs="Arial"/>
          <w:b/>
          <w:color w:val="000000"/>
          <w:sz w:val="20"/>
          <w:szCs w:val="20"/>
        </w:rPr>
      </w:pPr>
    </w:p>
    <w:p w:rsidR="00825A04" w:rsidRPr="008058CF" w:rsidRDefault="00DB60CE" w:rsidP="00825A04">
      <w:pPr>
        <w:pStyle w:val="Odsekzoznamu"/>
        <w:overflowPunct/>
        <w:ind w:left="0"/>
        <w:contextualSpacing w:val="0"/>
        <w:jc w:val="both"/>
        <w:textAlignment w:val="auto"/>
        <w:rPr>
          <w:rFonts w:ascii="Arial" w:eastAsia="Batang" w:hAnsi="Arial" w:cs="Arial"/>
          <w:sz w:val="20"/>
          <w:szCs w:val="20"/>
        </w:rPr>
      </w:pPr>
      <w:r w:rsidRPr="004A1EF8">
        <w:rPr>
          <w:rFonts w:ascii="Arial" w:hAnsi="Arial" w:cs="Arial"/>
          <w:sz w:val="20"/>
          <w:szCs w:val="20"/>
        </w:rPr>
        <w:t xml:space="preserve">Predmetom zákazky </w:t>
      </w:r>
      <w:r w:rsidR="00753425" w:rsidRPr="004A1EF8">
        <w:rPr>
          <w:rFonts w:ascii="Arial" w:hAnsi="Arial" w:cs="Arial"/>
          <w:sz w:val="20"/>
          <w:szCs w:val="20"/>
        </w:rPr>
        <w:t xml:space="preserve">je vypracovanie projektovej dokumentácie </w:t>
      </w:r>
      <w:r w:rsidR="00825A04" w:rsidRPr="008058CF">
        <w:rPr>
          <w:rFonts w:ascii="Arial" w:eastAsia="Batang" w:hAnsi="Arial" w:cs="Arial"/>
          <w:sz w:val="20"/>
          <w:szCs w:val="20"/>
        </w:rPr>
        <w:t>pre diaľkové riadenie trakčnej Spínacej stanice (</w:t>
      </w:r>
      <w:proofErr w:type="spellStart"/>
      <w:r w:rsidR="00825A04" w:rsidRPr="008058CF">
        <w:rPr>
          <w:rFonts w:ascii="Arial" w:eastAsia="Batang" w:hAnsi="Arial" w:cs="Arial"/>
          <w:sz w:val="20"/>
          <w:szCs w:val="20"/>
        </w:rPr>
        <w:t>SpS</w:t>
      </w:r>
      <w:proofErr w:type="spellEnd"/>
      <w:r w:rsidR="00825A04" w:rsidRPr="008058CF">
        <w:rPr>
          <w:rFonts w:ascii="Arial" w:eastAsia="Batang" w:hAnsi="Arial" w:cs="Arial"/>
          <w:sz w:val="20"/>
          <w:szCs w:val="20"/>
        </w:rPr>
        <w:t xml:space="preserve">) Moravský Ján, prostredníctvom riadiaceho systému stanice (RSS3) </w:t>
      </w:r>
      <w:proofErr w:type="spellStart"/>
      <w:r w:rsidR="00825A04" w:rsidRPr="008058CF">
        <w:rPr>
          <w:rFonts w:ascii="Arial" w:eastAsia="Batang" w:hAnsi="Arial" w:cs="Arial"/>
          <w:sz w:val="20"/>
          <w:szCs w:val="20"/>
        </w:rPr>
        <w:t>SpS</w:t>
      </w:r>
      <w:proofErr w:type="spellEnd"/>
      <w:r w:rsidR="00825A04" w:rsidRPr="008058CF">
        <w:rPr>
          <w:rFonts w:ascii="Arial" w:eastAsia="Batang" w:hAnsi="Arial" w:cs="Arial"/>
          <w:sz w:val="20"/>
          <w:szCs w:val="20"/>
        </w:rPr>
        <w:t>.</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V súčasnej dobe sa na </w:t>
      </w:r>
      <w:proofErr w:type="spellStart"/>
      <w:r w:rsidRPr="008058CF">
        <w:rPr>
          <w:rFonts w:ascii="Arial" w:eastAsia="Batang" w:hAnsi="Arial" w:cs="Arial"/>
          <w:sz w:val="20"/>
          <w:szCs w:val="20"/>
        </w:rPr>
        <w:t>SpS</w:t>
      </w:r>
      <w:proofErr w:type="spellEnd"/>
      <w:r w:rsidRPr="008058CF">
        <w:rPr>
          <w:rFonts w:ascii="Arial" w:eastAsia="Batang" w:hAnsi="Arial" w:cs="Arial"/>
          <w:sz w:val="20"/>
          <w:szCs w:val="20"/>
        </w:rPr>
        <w:t xml:space="preserve"> nachádza opotrebovaný, zastaraný riadiaci systém RSS2, jeho náhradou dosiahneme vyššiu spoľahlivosť a vyššiu bezpečnosť pri používaní elektrotechnických zariadení </w:t>
      </w:r>
      <w:proofErr w:type="spellStart"/>
      <w:r w:rsidRPr="008058CF">
        <w:rPr>
          <w:rFonts w:ascii="Arial" w:eastAsia="Batang" w:hAnsi="Arial" w:cs="Arial"/>
          <w:sz w:val="20"/>
          <w:szCs w:val="20"/>
        </w:rPr>
        <w:t>SpS</w:t>
      </w:r>
      <w:proofErr w:type="spellEnd"/>
      <w:r w:rsidRPr="008058CF">
        <w:rPr>
          <w:rFonts w:ascii="Arial" w:eastAsia="Batang" w:hAnsi="Arial" w:cs="Arial"/>
          <w:sz w:val="20"/>
          <w:szCs w:val="20"/>
        </w:rPr>
        <w:t>.</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 Projektová dokumentácia bude riešiť nahradenie jestvujúceho riadiaceho systému RSS2 za  nový riadiaci systém RSS3, ktorý bude  plniť funkcie:</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vykonávanie zberu informácií o stavoch technologických prvkov </w:t>
      </w:r>
      <w:proofErr w:type="spellStart"/>
      <w:r w:rsidRPr="008058CF">
        <w:rPr>
          <w:rFonts w:ascii="Arial" w:eastAsia="Batang" w:hAnsi="Arial" w:cs="Arial"/>
          <w:sz w:val="20"/>
          <w:szCs w:val="20"/>
        </w:rPr>
        <w:t>SpS</w:t>
      </w:r>
      <w:proofErr w:type="spellEnd"/>
      <w:r w:rsidRPr="008058CF">
        <w:rPr>
          <w:rFonts w:ascii="Arial" w:eastAsia="Batang" w:hAnsi="Arial" w:cs="Arial"/>
          <w:sz w:val="20"/>
          <w:szCs w:val="20"/>
        </w:rPr>
        <w:t xml:space="preserve"> a ich vizualizáciu</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snímanie hodnoty analógových meraní pre ich ďalšie spracovanie a zobrazovanie v</w:t>
      </w:r>
      <w:r>
        <w:rPr>
          <w:rFonts w:ascii="Arial" w:eastAsia="Batang" w:hAnsi="Arial" w:cs="Arial"/>
          <w:sz w:val="20"/>
          <w:szCs w:val="20"/>
        </w:rPr>
        <w:t> </w:t>
      </w:r>
      <w:r w:rsidRPr="008058CF">
        <w:rPr>
          <w:rFonts w:ascii="Arial" w:eastAsia="Batang" w:hAnsi="Arial" w:cs="Arial"/>
          <w:sz w:val="20"/>
          <w:szCs w:val="20"/>
        </w:rPr>
        <w:t>programe</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zabezpečenie komunikácie s inými systémami za účelom odovzdania informácií (stavov prvkov a hodnôt meraní)</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zabezpečenie vysielania ovládacích povelov na technologické prvky </w:t>
      </w:r>
      <w:proofErr w:type="spellStart"/>
      <w:r w:rsidRPr="008058CF">
        <w:rPr>
          <w:rFonts w:ascii="Arial" w:eastAsia="Batang" w:hAnsi="Arial" w:cs="Arial"/>
          <w:sz w:val="20"/>
          <w:szCs w:val="20"/>
        </w:rPr>
        <w:t>SpS</w:t>
      </w:r>
      <w:proofErr w:type="spellEnd"/>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zabezpečovať plnenie určených programových úloh,</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archivovanie všetkých zmien v technológii riadenej stanice, užívateľských zásahov ako aj archivovanie nameraných veličín</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pripojenie riadiaceho systému na prenosový systém ŽSR</w:t>
      </w:r>
    </w:p>
    <w:p w:rsidR="00825A04"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pripojenie a prenos informácií </w:t>
      </w:r>
      <w:proofErr w:type="spellStart"/>
      <w:r w:rsidRPr="008058CF">
        <w:rPr>
          <w:rFonts w:ascii="Arial" w:eastAsia="Batang" w:hAnsi="Arial" w:cs="Arial"/>
          <w:sz w:val="20"/>
          <w:szCs w:val="20"/>
        </w:rPr>
        <w:t>meteo</w:t>
      </w:r>
      <w:proofErr w:type="spellEnd"/>
      <w:r w:rsidRPr="008058CF">
        <w:rPr>
          <w:rFonts w:ascii="Arial" w:eastAsia="Batang" w:hAnsi="Arial" w:cs="Arial"/>
          <w:sz w:val="20"/>
          <w:szCs w:val="20"/>
        </w:rPr>
        <w:t xml:space="preserve"> stanice</w:t>
      </w:r>
    </w:p>
    <w:p w:rsidR="00825A04" w:rsidRPr="008058CF" w:rsidRDefault="00825A04" w:rsidP="00825A04">
      <w:pPr>
        <w:pStyle w:val="Odsekzoznamu"/>
        <w:numPr>
          <w:ilvl w:val="0"/>
          <w:numId w:val="22"/>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súvisiace úpravy SW, HW, konfiguráciu riadiaceho systému inštalovaného na RSE Bratislava</w:t>
      </w:r>
    </w:p>
    <w:p w:rsidR="00825A04" w:rsidRDefault="00825A04" w:rsidP="00825A04">
      <w:pPr>
        <w:pStyle w:val="Odsekzoznamu"/>
        <w:overflowPunct/>
        <w:ind w:left="0"/>
        <w:contextualSpacing w:val="0"/>
        <w:jc w:val="both"/>
        <w:textAlignment w:val="auto"/>
        <w:rPr>
          <w:rFonts w:ascii="Arial" w:eastAsia="Batang" w:hAnsi="Arial" w:cs="Arial"/>
          <w:sz w:val="20"/>
          <w:szCs w:val="20"/>
        </w:rPr>
      </w:pPr>
    </w:p>
    <w:p w:rsidR="00825A04"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V súčasnosti je na spínacej stanici diaľkové ovládanie úsekových odpojovačov typu ZKT na ktorý už skončila výroba náhradných dielov, preto je potrebné projektovou dokumentáciou riešiť  zmenu ovládania úsekových odpojovačov ZKT na Terminál diaľkového riadenia (TDR1) a výmenu 6 ks motorických pohonov k úsekovým odpojovačom 401, 402, N101, N111, N102, N112, novými</w:t>
      </w:r>
      <w:r>
        <w:rPr>
          <w:rFonts w:ascii="Arial" w:eastAsia="Batang" w:hAnsi="Arial" w:cs="Arial"/>
          <w:sz w:val="20"/>
          <w:szCs w:val="20"/>
        </w:rPr>
        <w:t>,</w:t>
      </w:r>
      <w:r w:rsidRPr="008058CF">
        <w:rPr>
          <w:rFonts w:ascii="Arial" w:eastAsia="Batang" w:hAnsi="Arial" w:cs="Arial"/>
          <w:sz w:val="20"/>
          <w:szCs w:val="20"/>
        </w:rPr>
        <w:t xml:space="preserve"> typu EP-01DP2 aj s odpojovačmi v súčasnej dobe už nevyrábaný</w:t>
      </w:r>
      <w:r>
        <w:rPr>
          <w:rFonts w:ascii="Arial" w:eastAsia="Batang" w:hAnsi="Arial" w:cs="Arial"/>
          <w:sz w:val="20"/>
          <w:szCs w:val="20"/>
        </w:rPr>
        <w:t>m</w:t>
      </w:r>
      <w:r w:rsidRPr="008058CF">
        <w:rPr>
          <w:rFonts w:ascii="Arial" w:eastAsia="Batang" w:hAnsi="Arial" w:cs="Arial"/>
          <w:sz w:val="20"/>
          <w:szCs w:val="20"/>
        </w:rPr>
        <w:t xml:space="preserve"> typ</w:t>
      </w:r>
      <w:r>
        <w:rPr>
          <w:rFonts w:ascii="Arial" w:eastAsia="Batang" w:hAnsi="Arial" w:cs="Arial"/>
          <w:sz w:val="20"/>
          <w:szCs w:val="20"/>
        </w:rPr>
        <w:t>om</w:t>
      </w:r>
      <w:r w:rsidRPr="008058CF">
        <w:rPr>
          <w:rFonts w:ascii="Arial" w:eastAsia="Batang" w:hAnsi="Arial" w:cs="Arial"/>
          <w:sz w:val="20"/>
          <w:szCs w:val="20"/>
        </w:rPr>
        <w:t xml:space="preserve"> ODV 35/1000A za nový typ ÚO (typu UVE-Ž 38,5kV, 2000A)</w:t>
      </w:r>
    </w:p>
    <w:p w:rsidR="00825A04" w:rsidRDefault="00825A04" w:rsidP="00825A04">
      <w:pPr>
        <w:pStyle w:val="Odsekzoznamu"/>
        <w:numPr>
          <w:ilvl w:val="0"/>
          <w:numId w:val="23"/>
        </w:numPr>
        <w:overflowPunct/>
        <w:contextualSpacing w:val="0"/>
        <w:jc w:val="both"/>
        <w:textAlignment w:val="auto"/>
        <w:rPr>
          <w:rFonts w:ascii="Arial" w:eastAsia="Batang" w:hAnsi="Arial" w:cs="Arial"/>
          <w:sz w:val="20"/>
          <w:szCs w:val="20"/>
        </w:rPr>
      </w:pPr>
      <w:r w:rsidRPr="008058CF">
        <w:rPr>
          <w:rFonts w:ascii="Arial" w:eastAsia="Batang" w:hAnsi="Arial" w:cs="Arial"/>
          <w:sz w:val="20"/>
          <w:szCs w:val="20"/>
        </w:rPr>
        <w:t>navrhnúť aj</w:t>
      </w:r>
      <w:r>
        <w:rPr>
          <w:rFonts w:ascii="Arial" w:eastAsia="Batang" w:hAnsi="Arial" w:cs="Arial"/>
          <w:sz w:val="20"/>
          <w:szCs w:val="20"/>
        </w:rPr>
        <w:t xml:space="preserve"> prípadnú</w:t>
      </w:r>
      <w:r w:rsidRPr="008058CF">
        <w:rPr>
          <w:rFonts w:ascii="Arial" w:eastAsia="Batang" w:hAnsi="Arial" w:cs="Arial"/>
          <w:sz w:val="20"/>
          <w:szCs w:val="20"/>
        </w:rPr>
        <w:t xml:space="preserve"> nevyhnutnú úpravu napájacích zvodov jednotlivých ÚO na trolejové vedenie. </w:t>
      </w:r>
    </w:p>
    <w:p w:rsidR="00825A04" w:rsidRPr="00640D15" w:rsidRDefault="00825A04" w:rsidP="00825A04">
      <w:pPr>
        <w:pStyle w:val="Odsekzoznamu"/>
        <w:numPr>
          <w:ilvl w:val="0"/>
          <w:numId w:val="23"/>
        </w:numPr>
        <w:overflowPunct/>
        <w:contextualSpacing w:val="0"/>
        <w:jc w:val="both"/>
        <w:textAlignment w:val="auto"/>
        <w:rPr>
          <w:rFonts w:ascii="Arial" w:eastAsia="Batang" w:hAnsi="Arial" w:cs="Arial"/>
          <w:sz w:val="20"/>
          <w:szCs w:val="20"/>
        </w:rPr>
      </w:pPr>
      <w:r w:rsidRPr="00640D15">
        <w:rPr>
          <w:rFonts w:ascii="Arial" w:eastAsia="Batang" w:hAnsi="Arial" w:cs="Arial"/>
          <w:sz w:val="20"/>
          <w:szCs w:val="20"/>
        </w:rPr>
        <w:t xml:space="preserve">Pre zariadenie RSS3 a TDR1 riešiť UPS </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Projektovú dokumentáciu vypracovať v stupni Dokumentácia pre stavebné povolenie a realizáciu stavby (DSPRS) podľa platných Slovenských technických noriem (STN), Technických noriem železníc (TNŽ), všeobecných záväzných právnych predpisov SR a predpisov ŽSR.</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 xml:space="preserve">Projektant zabezpečí posúdenie projektovej dokumentácie bezpečnostným orgánom v zmysle </w:t>
      </w:r>
      <w:r w:rsidRPr="001002CB">
        <w:rPr>
          <w:rFonts w:ascii="Arial" w:eastAsia="Batang" w:hAnsi="Arial" w:cs="Arial"/>
          <w:sz w:val="20"/>
          <w:szCs w:val="20"/>
        </w:rPr>
        <w:t xml:space="preserve">Vyhlášky č. 205/2010 </w:t>
      </w:r>
      <w:proofErr w:type="spellStart"/>
      <w:r w:rsidRPr="001002CB">
        <w:rPr>
          <w:rFonts w:ascii="Arial" w:eastAsia="Batang" w:hAnsi="Arial" w:cs="Arial"/>
          <w:sz w:val="20"/>
          <w:szCs w:val="20"/>
        </w:rPr>
        <w:t>Z.z</w:t>
      </w:r>
      <w:proofErr w:type="spellEnd"/>
      <w:r w:rsidRPr="001002CB">
        <w:rPr>
          <w:rFonts w:ascii="Arial" w:eastAsia="Batang" w:hAnsi="Arial" w:cs="Arial"/>
          <w:sz w:val="20"/>
          <w:szCs w:val="20"/>
        </w:rPr>
        <w:t>. o určených technických zariadeniach</w:t>
      </w:r>
      <w:r>
        <w:rPr>
          <w:rFonts w:ascii="Arial" w:eastAsia="Batang" w:hAnsi="Arial" w:cs="Arial"/>
          <w:sz w:val="20"/>
          <w:szCs w:val="20"/>
        </w:rPr>
        <w:t>.</w:t>
      </w:r>
      <w:r w:rsidRPr="008058CF">
        <w:rPr>
          <w:rFonts w:ascii="Arial" w:eastAsia="Batang" w:hAnsi="Arial" w:cs="Arial"/>
          <w:sz w:val="20"/>
          <w:szCs w:val="20"/>
        </w:rPr>
        <w:t xml:space="preserve">  </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Projektová dokumentácia musí obsahovať aj:</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proofErr w:type="spellStart"/>
      <w:r w:rsidRPr="008058CF">
        <w:rPr>
          <w:rFonts w:ascii="Arial" w:eastAsia="Batang" w:hAnsi="Arial" w:cs="Arial"/>
          <w:sz w:val="20"/>
          <w:szCs w:val="20"/>
        </w:rPr>
        <w:t>nacenený</w:t>
      </w:r>
      <w:proofErr w:type="spellEnd"/>
      <w:r w:rsidRPr="008058CF">
        <w:rPr>
          <w:rFonts w:ascii="Arial" w:eastAsia="Batang" w:hAnsi="Arial" w:cs="Arial"/>
          <w:sz w:val="20"/>
          <w:szCs w:val="20"/>
        </w:rPr>
        <w:t xml:space="preserve"> výkaz výmer</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proofErr w:type="spellStart"/>
      <w:r w:rsidRPr="008058CF">
        <w:rPr>
          <w:rFonts w:ascii="Arial" w:eastAsia="Batang" w:hAnsi="Arial" w:cs="Arial"/>
          <w:sz w:val="20"/>
          <w:szCs w:val="20"/>
        </w:rPr>
        <w:t>nenacenený</w:t>
      </w:r>
      <w:proofErr w:type="spellEnd"/>
      <w:r w:rsidRPr="008058CF">
        <w:rPr>
          <w:rFonts w:ascii="Arial" w:eastAsia="Batang" w:hAnsi="Arial" w:cs="Arial"/>
          <w:sz w:val="20"/>
          <w:szCs w:val="20"/>
        </w:rPr>
        <w:t xml:space="preserve"> výkaz výmer </w:t>
      </w:r>
    </w:p>
    <w:p w:rsidR="00753425" w:rsidRDefault="00753425" w:rsidP="00825A04">
      <w:pPr>
        <w:jc w:val="both"/>
        <w:rPr>
          <w:rFonts w:ascii="Arial" w:eastAsia="Times New Roman" w:hAnsi="Arial" w:cs="Arial"/>
          <w:sz w:val="20"/>
          <w:szCs w:val="20"/>
        </w:rPr>
      </w:pPr>
    </w:p>
    <w:p w:rsidR="00DB60CE" w:rsidRPr="00EC4AA6" w:rsidRDefault="00753425" w:rsidP="00DB60CE">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EC4AA6">
        <w:rPr>
          <w:rFonts w:ascii="Arial" w:eastAsia="Times New Roman" w:hAnsi="Arial" w:cs="Arial"/>
          <w:sz w:val="20"/>
          <w:szCs w:val="20"/>
          <w:u w:val="single"/>
          <w:lang w:eastAsia="sk-SK"/>
        </w:rPr>
        <w:t>Projektová dokumentácia:</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4ks v tlačenej forme (výtlačky 1÷4)</w:t>
      </w:r>
    </w:p>
    <w:p w:rsidR="00825A04" w:rsidRPr="008058CF" w:rsidRDefault="00825A04" w:rsidP="00825A04">
      <w:pPr>
        <w:pStyle w:val="Odsekzoznamu"/>
        <w:overflowPunct/>
        <w:ind w:left="0"/>
        <w:contextualSpacing w:val="0"/>
        <w:jc w:val="both"/>
        <w:textAlignment w:val="auto"/>
        <w:rPr>
          <w:rFonts w:ascii="Arial" w:eastAsia="Batang" w:hAnsi="Arial" w:cs="Arial"/>
          <w:sz w:val="20"/>
          <w:szCs w:val="20"/>
        </w:rPr>
      </w:pPr>
      <w:r w:rsidRPr="008058CF">
        <w:rPr>
          <w:rFonts w:ascii="Arial" w:eastAsia="Batang" w:hAnsi="Arial" w:cs="Arial"/>
          <w:sz w:val="20"/>
          <w:szCs w:val="20"/>
        </w:rPr>
        <w:t>1ks v elektronickej forme vo formáte PDF</w:t>
      </w:r>
    </w:p>
    <w:p w:rsidR="00EC4AA6" w:rsidRDefault="00825A04" w:rsidP="00825A0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8058CF">
        <w:rPr>
          <w:rFonts w:ascii="Arial" w:eastAsia="Batang" w:hAnsi="Arial" w:cs="Arial"/>
          <w:sz w:val="20"/>
          <w:szCs w:val="20"/>
        </w:rPr>
        <w:t>1ks v editovateľnom neuzamknutom formáte *.</w:t>
      </w:r>
      <w:proofErr w:type="spellStart"/>
      <w:r w:rsidRPr="008058CF">
        <w:rPr>
          <w:rFonts w:ascii="Arial" w:eastAsia="Batang" w:hAnsi="Arial" w:cs="Arial"/>
          <w:sz w:val="20"/>
          <w:szCs w:val="20"/>
        </w:rPr>
        <w:t>dwg</w:t>
      </w:r>
      <w:proofErr w:type="spellEnd"/>
      <w:r w:rsidRPr="008058CF">
        <w:rPr>
          <w:rFonts w:ascii="Arial" w:eastAsia="Batang" w:hAnsi="Arial" w:cs="Arial"/>
          <w:sz w:val="20"/>
          <w:szCs w:val="20"/>
        </w:rPr>
        <w:t>, *.</w:t>
      </w:r>
      <w:proofErr w:type="spellStart"/>
      <w:r w:rsidRPr="008058CF">
        <w:rPr>
          <w:rFonts w:ascii="Arial" w:eastAsia="Batang" w:hAnsi="Arial" w:cs="Arial"/>
          <w:sz w:val="20"/>
          <w:szCs w:val="20"/>
        </w:rPr>
        <w:t>doc</w:t>
      </w:r>
      <w:proofErr w:type="spellEnd"/>
      <w:r w:rsidRPr="008058CF">
        <w:rPr>
          <w:rFonts w:ascii="Arial" w:eastAsia="Batang" w:hAnsi="Arial" w:cs="Arial"/>
          <w:sz w:val="20"/>
          <w:szCs w:val="20"/>
        </w:rPr>
        <w:t>, *.</w:t>
      </w:r>
      <w:proofErr w:type="spellStart"/>
      <w:r w:rsidRPr="008058CF">
        <w:rPr>
          <w:rFonts w:ascii="Arial" w:eastAsia="Batang" w:hAnsi="Arial" w:cs="Arial"/>
          <w:sz w:val="20"/>
          <w:szCs w:val="20"/>
        </w:rPr>
        <w:t>xls</w:t>
      </w:r>
      <w:proofErr w:type="spellEnd"/>
      <w:r w:rsidRPr="008058CF">
        <w:rPr>
          <w:rFonts w:ascii="Arial" w:eastAsia="Batang" w:hAnsi="Arial" w:cs="Arial"/>
          <w:sz w:val="20"/>
          <w:szCs w:val="20"/>
        </w:rPr>
        <w:t xml:space="preserve"> (formáty podporované programami </w:t>
      </w:r>
      <w:proofErr w:type="spellStart"/>
      <w:r w:rsidRPr="008058CF">
        <w:rPr>
          <w:rFonts w:ascii="Arial" w:eastAsia="Batang" w:hAnsi="Arial" w:cs="Arial"/>
          <w:sz w:val="20"/>
          <w:szCs w:val="20"/>
        </w:rPr>
        <w:t>AutoCAD</w:t>
      </w:r>
      <w:proofErr w:type="spellEnd"/>
      <w:r w:rsidRPr="008058CF">
        <w:rPr>
          <w:rFonts w:ascii="Arial" w:eastAsia="Batang" w:hAnsi="Arial" w:cs="Arial"/>
          <w:sz w:val="20"/>
          <w:szCs w:val="20"/>
        </w:rPr>
        <w:t>, Microsoft Word, Microsoft Excel)</w:t>
      </w:r>
    </w:p>
    <w:p w:rsidR="00DB60CE" w:rsidRPr="00DB60CE" w:rsidRDefault="00DB60CE" w:rsidP="00DB60CE">
      <w:pPr>
        <w:spacing w:after="0" w:line="240" w:lineRule="auto"/>
        <w:jc w:val="both"/>
        <w:rPr>
          <w:rFonts w:ascii="Arial" w:hAnsi="Arial" w:cs="Arial"/>
          <w:sz w:val="20"/>
          <w:szCs w:val="20"/>
        </w:rPr>
      </w:pPr>
      <w:r w:rsidRPr="00DB60CE">
        <w:rPr>
          <w:rFonts w:ascii="Arial" w:hAnsi="Arial" w:cs="Arial"/>
          <w:sz w:val="20"/>
          <w:szCs w:val="20"/>
        </w:rPr>
        <w:t xml:space="preserve">V cene musia byť zahrnuté všetky náklady spojené s plnením predmetu zákazky. </w:t>
      </w:r>
    </w:p>
    <w:p w:rsidR="00DB4392" w:rsidRDefault="00DB4392" w:rsidP="00C0436A">
      <w:pPr>
        <w:spacing w:after="0" w:line="240" w:lineRule="auto"/>
        <w:jc w:val="both"/>
        <w:rPr>
          <w:rFonts w:ascii="Arial" w:hAnsi="Arial" w:cs="Arial"/>
          <w:b/>
          <w:sz w:val="20"/>
          <w:szCs w:val="20"/>
          <w:u w:val="single"/>
        </w:rPr>
      </w:pPr>
    </w:p>
    <w:p w:rsidR="00825A04" w:rsidRDefault="00825A04" w:rsidP="00C0436A">
      <w:pPr>
        <w:spacing w:after="0" w:line="240" w:lineRule="auto"/>
        <w:jc w:val="both"/>
        <w:rPr>
          <w:rFonts w:ascii="Arial" w:hAnsi="Arial" w:cs="Arial"/>
          <w:b/>
          <w:sz w:val="20"/>
          <w:szCs w:val="20"/>
          <w:u w:val="single"/>
        </w:rPr>
      </w:pPr>
    </w:p>
    <w:p w:rsidR="00825A04" w:rsidRDefault="00825A04" w:rsidP="00C0436A">
      <w:pPr>
        <w:spacing w:after="0" w:line="240" w:lineRule="auto"/>
        <w:jc w:val="both"/>
        <w:rPr>
          <w:rFonts w:ascii="Arial" w:hAnsi="Arial" w:cs="Arial"/>
          <w:b/>
          <w:sz w:val="20"/>
          <w:szCs w:val="20"/>
          <w:u w:val="single"/>
        </w:rPr>
      </w:pPr>
    </w:p>
    <w:p w:rsidR="00825A04" w:rsidRDefault="00825A04" w:rsidP="00C0436A">
      <w:pPr>
        <w:spacing w:after="0" w:line="240" w:lineRule="auto"/>
        <w:jc w:val="both"/>
        <w:rPr>
          <w:rFonts w:ascii="Arial" w:hAnsi="Arial" w:cs="Arial"/>
          <w:b/>
          <w:sz w:val="20"/>
          <w:szCs w:val="20"/>
          <w:u w:val="single"/>
        </w:rPr>
      </w:pPr>
    </w:p>
    <w:p w:rsidR="00825A04" w:rsidRPr="006810C1" w:rsidRDefault="00825A04" w:rsidP="00C0436A">
      <w:pPr>
        <w:spacing w:after="0" w:line="240" w:lineRule="auto"/>
        <w:jc w:val="both"/>
        <w:rPr>
          <w:rFonts w:ascii="Arial" w:hAnsi="Arial" w:cs="Arial"/>
          <w:b/>
          <w:sz w:val="20"/>
          <w:szCs w:val="20"/>
          <w:u w:val="single"/>
        </w:rPr>
      </w:pPr>
    </w:p>
    <w:p w:rsidR="00A82977" w:rsidRDefault="00A82977" w:rsidP="00FB6149">
      <w:pPr>
        <w:pStyle w:val="Pta"/>
        <w:tabs>
          <w:tab w:val="left" w:pos="709"/>
        </w:tabs>
        <w:jc w:val="both"/>
        <w:rPr>
          <w:rFonts w:ascii="Arial" w:eastAsia="Calibri" w:hAnsi="Arial" w:cs="Arial"/>
          <w:b/>
          <w:i/>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lastRenderedPageBreak/>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Pr="0088108B" w:rsidRDefault="00FB6149" w:rsidP="00FB6149">
      <w:pPr>
        <w:tabs>
          <w:tab w:val="left" w:pos="426"/>
        </w:tabs>
        <w:spacing w:before="120" w:after="120"/>
        <w:jc w:val="both"/>
        <w:rPr>
          <w:rFonts w:ascii="Arial" w:hAnsi="Arial" w:cs="Arial"/>
          <w:bCs/>
          <w:sz w:val="20"/>
          <w:szCs w:val="20"/>
          <w:lang w:val="x-none" w:eastAsia="cs-CZ"/>
        </w:rPr>
      </w:pPr>
      <w:r w:rsidRPr="0088108B">
        <w:rPr>
          <w:rFonts w:ascii="Arial" w:hAnsi="Arial" w:cs="Arial"/>
          <w:sz w:val="20"/>
          <w:szCs w:val="20"/>
          <w:lang w:eastAsia="cs-CZ"/>
        </w:rPr>
        <w:t xml:space="preserve">Obhliadka sa uskutoční dňa </w:t>
      </w:r>
      <w:r w:rsidR="00BB29B2">
        <w:rPr>
          <w:rFonts w:ascii="Arial" w:hAnsi="Arial" w:cs="Arial"/>
          <w:b/>
          <w:sz w:val="20"/>
          <w:szCs w:val="20"/>
          <w:lang w:eastAsia="cs-CZ"/>
        </w:rPr>
        <w:t>20.04</w:t>
      </w:r>
      <w:r w:rsidR="00E44CA5" w:rsidRPr="0088108B">
        <w:rPr>
          <w:rFonts w:ascii="Arial" w:hAnsi="Arial" w:cs="Arial"/>
          <w:b/>
          <w:sz w:val="20"/>
          <w:szCs w:val="20"/>
          <w:lang w:eastAsia="cs-CZ"/>
        </w:rPr>
        <w:t>.2016</w:t>
      </w:r>
      <w:r w:rsidRPr="0088108B">
        <w:rPr>
          <w:rFonts w:ascii="Arial" w:hAnsi="Arial" w:cs="Arial"/>
          <w:b/>
          <w:sz w:val="20"/>
          <w:szCs w:val="20"/>
          <w:lang w:eastAsia="cs-CZ"/>
        </w:rPr>
        <w:t xml:space="preserve"> o</w:t>
      </w:r>
      <w:r w:rsidR="00A670D9">
        <w:rPr>
          <w:rFonts w:ascii="Arial" w:hAnsi="Arial" w:cs="Arial"/>
          <w:b/>
          <w:sz w:val="20"/>
          <w:szCs w:val="20"/>
          <w:lang w:eastAsia="cs-CZ"/>
        </w:rPr>
        <w:t> </w:t>
      </w:r>
      <w:r w:rsidR="00BB29B2">
        <w:rPr>
          <w:rFonts w:ascii="Arial" w:hAnsi="Arial" w:cs="Arial"/>
          <w:b/>
          <w:sz w:val="20"/>
          <w:szCs w:val="20"/>
          <w:lang w:eastAsia="cs-CZ"/>
        </w:rPr>
        <w:t>09</w:t>
      </w:r>
      <w:r w:rsidR="00A670D9">
        <w:rPr>
          <w:rFonts w:ascii="Arial" w:hAnsi="Arial" w:cs="Arial"/>
          <w:b/>
          <w:sz w:val="20"/>
          <w:szCs w:val="20"/>
          <w:lang w:eastAsia="cs-CZ"/>
        </w:rPr>
        <w:t>:00</w:t>
      </w:r>
      <w:r w:rsidR="00EC7E06" w:rsidRPr="0088108B">
        <w:rPr>
          <w:rFonts w:ascii="Arial" w:hAnsi="Arial" w:cs="Arial"/>
          <w:b/>
          <w:sz w:val="20"/>
          <w:szCs w:val="20"/>
          <w:lang w:eastAsia="cs-CZ"/>
        </w:rPr>
        <w:t xml:space="preserve"> </w:t>
      </w:r>
      <w:r w:rsidRPr="0088108B">
        <w:rPr>
          <w:rFonts w:ascii="Arial" w:hAnsi="Arial" w:cs="Arial"/>
          <w:b/>
          <w:sz w:val="20"/>
          <w:szCs w:val="20"/>
          <w:lang w:eastAsia="cs-CZ"/>
        </w:rPr>
        <w:t>hod</w:t>
      </w:r>
      <w:r w:rsidRPr="0088108B">
        <w:rPr>
          <w:rFonts w:ascii="Arial" w:hAnsi="Arial" w:cs="Arial"/>
          <w:sz w:val="20"/>
          <w:szCs w:val="20"/>
          <w:lang w:eastAsia="cs-CZ"/>
        </w:rPr>
        <w:t xml:space="preserve">. Stretnutie bude </w:t>
      </w:r>
      <w:r w:rsidR="00BB29B2">
        <w:rPr>
          <w:rFonts w:ascii="Arial" w:hAnsi="Arial" w:cs="Arial"/>
          <w:sz w:val="20"/>
          <w:szCs w:val="20"/>
          <w:lang w:eastAsia="cs-CZ"/>
        </w:rPr>
        <w:t>na železničnej stanici Moravský Ján</w:t>
      </w:r>
      <w:r w:rsidR="00A82977">
        <w:rPr>
          <w:rFonts w:ascii="Arial" w:hAnsi="Arial" w:cs="Arial"/>
          <w:sz w:val="20"/>
          <w:szCs w:val="20"/>
          <w:lang w:eastAsia="cs-CZ"/>
        </w:rPr>
        <w:t>.</w:t>
      </w:r>
      <w:r w:rsidR="009C4751" w:rsidRPr="0088108B">
        <w:rPr>
          <w:rFonts w:ascii="Arial" w:hAnsi="Arial" w:cs="Arial"/>
          <w:sz w:val="20"/>
          <w:szCs w:val="20"/>
          <w:lang w:eastAsia="cs-CZ"/>
        </w:rPr>
        <w:t xml:space="preserve"> </w:t>
      </w:r>
    </w:p>
    <w:p w:rsidR="00FB6149" w:rsidRPr="0088108B" w:rsidRDefault="00FB6149" w:rsidP="00FB6149">
      <w:pPr>
        <w:tabs>
          <w:tab w:val="left" w:pos="426"/>
        </w:tabs>
        <w:spacing w:after="0" w:line="240" w:lineRule="auto"/>
        <w:jc w:val="both"/>
        <w:rPr>
          <w:rFonts w:ascii="Arial" w:hAnsi="Arial" w:cs="Arial"/>
          <w:sz w:val="20"/>
          <w:szCs w:val="20"/>
          <w:lang w:eastAsia="cs-CZ"/>
        </w:rPr>
      </w:pPr>
      <w:r w:rsidRPr="0088108B">
        <w:rPr>
          <w:rFonts w:ascii="Arial" w:hAnsi="Arial" w:cs="Arial"/>
          <w:b/>
          <w:bCs/>
          <w:sz w:val="20"/>
          <w:szCs w:val="20"/>
          <w:lang w:eastAsia="cs-CZ"/>
        </w:rPr>
        <w:t>Účasť na obhliadku</w:t>
      </w:r>
      <w:r w:rsidRPr="0088108B">
        <w:rPr>
          <w:rFonts w:ascii="Arial" w:hAnsi="Arial" w:cs="Arial"/>
          <w:b/>
          <w:sz w:val="20"/>
          <w:szCs w:val="20"/>
          <w:lang w:eastAsia="cs-CZ"/>
        </w:rPr>
        <w:t xml:space="preserve"> žiadame nahlásiť telefonicky do </w:t>
      </w:r>
      <w:r w:rsidR="00BB29B2">
        <w:rPr>
          <w:rFonts w:ascii="Arial" w:hAnsi="Arial" w:cs="Arial"/>
          <w:b/>
          <w:sz w:val="20"/>
          <w:szCs w:val="20"/>
          <w:lang w:eastAsia="cs-CZ"/>
        </w:rPr>
        <w:t>19.04</w:t>
      </w:r>
      <w:r w:rsidR="00A670D9">
        <w:rPr>
          <w:rFonts w:ascii="Arial" w:hAnsi="Arial" w:cs="Arial"/>
          <w:b/>
          <w:sz w:val="20"/>
          <w:szCs w:val="20"/>
          <w:lang w:eastAsia="cs-CZ"/>
        </w:rPr>
        <w:t>.</w:t>
      </w:r>
      <w:r w:rsidR="001B7916" w:rsidRPr="0088108B">
        <w:rPr>
          <w:rFonts w:ascii="Arial" w:hAnsi="Arial" w:cs="Arial"/>
          <w:b/>
          <w:sz w:val="20"/>
          <w:szCs w:val="20"/>
          <w:lang w:eastAsia="cs-CZ"/>
        </w:rPr>
        <w:t>201</w:t>
      </w:r>
      <w:r w:rsidR="00E44CA5" w:rsidRPr="0088108B">
        <w:rPr>
          <w:rFonts w:ascii="Arial" w:hAnsi="Arial" w:cs="Arial"/>
          <w:b/>
          <w:sz w:val="20"/>
          <w:szCs w:val="20"/>
          <w:lang w:eastAsia="cs-CZ"/>
        </w:rPr>
        <w:t>6</w:t>
      </w:r>
      <w:r w:rsidRPr="0088108B">
        <w:rPr>
          <w:rFonts w:ascii="Arial" w:hAnsi="Arial" w:cs="Arial"/>
          <w:b/>
          <w:sz w:val="20"/>
          <w:szCs w:val="20"/>
          <w:lang w:eastAsia="cs-CZ"/>
        </w:rPr>
        <w:t xml:space="preserve"> do </w:t>
      </w:r>
      <w:r w:rsidR="00DB0F9D" w:rsidRPr="0088108B">
        <w:rPr>
          <w:rFonts w:ascii="Arial" w:hAnsi="Arial" w:cs="Arial"/>
          <w:b/>
          <w:sz w:val="20"/>
          <w:szCs w:val="20"/>
          <w:lang w:eastAsia="cs-CZ"/>
        </w:rPr>
        <w:t>1</w:t>
      </w:r>
      <w:r w:rsidR="00A82977">
        <w:rPr>
          <w:rFonts w:ascii="Arial" w:hAnsi="Arial" w:cs="Arial"/>
          <w:b/>
          <w:sz w:val="20"/>
          <w:szCs w:val="20"/>
          <w:lang w:eastAsia="cs-CZ"/>
        </w:rPr>
        <w:t>3</w:t>
      </w:r>
      <w:r w:rsidRPr="0088108B">
        <w:rPr>
          <w:rFonts w:ascii="Arial" w:hAnsi="Arial" w:cs="Arial"/>
          <w:b/>
          <w:sz w:val="20"/>
          <w:szCs w:val="20"/>
          <w:lang w:eastAsia="cs-CZ"/>
        </w:rPr>
        <w:t>:</w:t>
      </w:r>
      <w:r w:rsidR="00DB0F9D" w:rsidRPr="0088108B">
        <w:rPr>
          <w:rFonts w:ascii="Arial" w:hAnsi="Arial" w:cs="Arial"/>
          <w:b/>
          <w:sz w:val="20"/>
          <w:szCs w:val="20"/>
          <w:lang w:eastAsia="cs-CZ"/>
        </w:rPr>
        <w:t>00</w:t>
      </w:r>
      <w:r w:rsidRPr="0088108B">
        <w:rPr>
          <w:rFonts w:ascii="Arial" w:hAnsi="Arial" w:cs="Arial"/>
          <w:b/>
          <w:sz w:val="20"/>
          <w:szCs w:val="20"/>
          <w:lang w:eastAsia="cs-CZ"/>
        </w:rPr>
        <w:t xml:space="preserve"> hod. kontaktnej osobe</w:t>
      </w:r>
      <w:r w:rsidRPr="0088108B">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FB6149" w:rsidRDefault="00825A04" w:rsidP="00FB6149">
      <w:pPr>
        <w:spacing w:after="0" w:line="240" w:lineRule="auto"/>
        <w:jc w:val="both"/>
        <w:outlineLvl w:val="6"/>
        <w:rPr>
          <w:rFonts w:ascii="Arial" w:eastAsia="Times New Roman" w:hAnsi="Arial" w:cs="Arial"/>
          <w:bCs/>
          <w:sz w:val="20"/>
          <w:szCs w:val="20"/>
          <w:lang w:eastAsia="cs-CZ"/>
        </w:rPr>
      </w:pPr>
      <w:r>
        <w:rPr>
          <w:rFonts w:ascii="Arial" w:eastAsia="Times New Roman" w:hAnsi="Arial" w:cs="Arial"/>
          <w:bCs/>
          <w:sz w:val="20"/>
          <w:szCs w:val="20"/>
          <w:lang w:eastAsia="cs-CZ"/>
        </w:rPr>
        <w:t>Ing. Jaroslav Svátek</w:t>
      </w:r>
      <w:r w:rsidR="00EC4AA6">
        <w:rPr>
          <w:rFonts w:ascii="Arial" w:eastAsia="Times New Roman" w:hAnsi="Arial" w:cs="Arial"/>
          <w:bCs/>
          <w:sz w:val="20"/>
          <w:szCs w:val="20"/>
          <w:lang w:eastAsia="cs-CZ"/>
        </w:rPr>
        <w:t xml:space="preserve">; </w:t>
      </w:r>
      <w:r w:rsidR="00EE0B31" w:rsidRPr="00EE0B31">
        <w:rPr>
          <w:rFonts w:ascii="Arial" w:eastAsia="Times New Roman" w:hAnsi="Arial" w:cs="Arial"/>
          <w:bCs/>
          <w:sz w:val="20"/>
          <w:szCs w:val="20"/>
          <w:lang w:eastAsia="cs-CZ"/>
        </w:rPr>
        <w:t xml:space="preserve">tel. č. </w:t>
      </w:r>
      <w:r>
        <w:rPr>
          <w:rFonts w:ascii="Arial" w:eastAsia="Times New Roman" w:hAnsi="Arial" w:cs="Arial"/>
          <w:bCs/>
          <w:sz w:val="20"/>
          <w:szCs w:val="20"/>
          <w:lang w:eastAsia="cs-CZ"/>
        </w:rPr>
        <w:t>033</w:t>
      </w:r>
      <w:r w:rsidR="00EC4AA6">
        <w:rPr>
          <w:rFonts w:ascii="Arial" w:eastAsia="Times New Roman" w:hAnsi="Arial" w:cs="Arial"/>
          <w:bCs/>
          <w:sz w:val="20"/>
          <w:szCs w:val="20"/>
          <w:lang w:eastAsia="cs-CZ"/>
        </w:rPr>
        <w:t xml:space="preserve">/229 </w:t>
      </w:r>
      <w:r>
        <w:rPr>
          <w:rFonts w:ascii="Arial" w:eastAsia="Times New Roman" w:hAnsi="Arial" w:cs="Arial"/>
          <w:bCs/>
          <w:sz w:val="20"/>
          <w:szCs w:val="20"/>
          <w:lang w:eastAsia="cs-CZ"/>
        </w:rPr>
        <w:t>5579</w:t>
      </w:r>
      <w:r w:rsidR="00EC4AA6">
        <w:rPr>
          <w:rFonts w:ascii="Arial" w:eastAsia="Times New Roman" w:hAnsi="Arial" w:cs="Arial"/>
          <w:bCs/>
          <w:sz w:val="20"/>
          <w:szCs w:val="20"/>
          <w:lang w:eastAsia="cs-CZ"/>
        </w:rPr>
        <w:t xml:space="preserve">; </w:t>
      </w:r>
      <w:r w:rsidR="00EE0B31" w:rsidRPr="00EE0B31">
        <w:rPr>
          <w:rFonts w:ascii="Arial" w:eastAsia="Times New Roman" w:hAnsi="Arial" w:cs="Arial"/>
          <w:bCs/>
          <w:sz w:val="20"/>
          <w:szCs w:val="20"/>
          <w:lang w:eastAsia="cs-CZ"/>
        </w:rPr>
        <w:t>09</w:t>
      </w:r>
      <w:r>
        <w:rPr>
          <w:rFonts w:ascii="Arial" w:eastAsia="Times New Roman" w:hAnsi="Arial" w:cs="Arial"/>
          <w:bCs/>
          <w:sz w:val="20"/>
          <w:szCs w:val="20"/>
          <w:lang w:eastAsia="cs-CZ"/>
        </w:rPr>
        <w:t>03 574 972</w:t>
      </w:r>
      <w:r w:rsidR="00EE0B31" w:rsidRPr="00EE0B31">
        <w:rPr>
          <w:rFonts w:ascii="Arial" w:eastAsia="Times New Roman" w:hAnsi="Arial" w:cs="Arial"/>
          <w:bCs/>
          <w:sz w:val="20"/>
          <w:szCs w:val="20"/>
          <w:lang w:eastAsia="cs-CZ"/>
        </w:rPr>
        <w:t xml:space="preserve">; e-mail: </w:t>
      </w:r>
      <w:hyperlink r:id="rId13" w:history="1">
        <w:r w:rsidRPr="002F6AC4">
          <w:rPr>
            <w:rStyle w:val="Hypertextovprepojenie"/>
            <w:rFonts w:ascii="Arial" w:eastAsia="Times New Roman" w:hAnsi="Arial" w:cs="Arial"/>
            <w:bCs/>
            <w:sz w:val="20"/>
            <w:szCs w:val="20"/>
            <w:lang w:eastAsia="cs-CZ"/>
          </w:rPr>
          <w:t>svatek.jaroslavl@zsr.sk</w:t>
        </w:r>
      </w:hyperlink>
      <w:r w:rsidR="00EC4AA6">
        <w:rPr>
          <w:rFonts w:ascii="Arial" w:eastAsia="Times New Roman" w:hAnsi="Arial" w:cs="Arial"/>
          <w:bCs/>
          <w:sz w:val="20"/>
          <w:szCs w:val="20"/>
          <w:lang w:eastAsia="cs-CZ"/>
        </w:rPr>
        <w:t xml:space="preserve"> </w:t>
      </w:r>
    </w:p>
    <w:p w:rsidR="00E44CA5" w:rsidRDefault="00E44CA5" w:rsidP="00FB6149">
      <w:pPr>
        <w:spacing w:after="0" w:line="240" w:lineRule="auto"/>
        <w:jc w:val="both"/>
        <w:outlineLvl w:val="6"/>
        <w:rPr>
          <w:rFonts w:ascii="Arial" w:eastAsia="Times New Roman" w:hAnsi="Arial" w:cs="Arial"/>
          <w:bCs/>
          <w:sz w:val="20"/>
          <w:szCs w:val="20"/>
          <w:lang w:eastAsia="cs-CZ"/>
        </w:rPr>
      </w:pP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4" w:history="1">
        <w:r w:rsidR="00A82977" w:rsidRPr="006A2C24">
          <w:rPr>
            <w:rStyle w:val="Hypertextovprepojenie"/>
            <w:rFonts w:ascii="Arial" w:hAnsi="Arial" w:cs="Arial"/>
            <w:sz w:val="20"/>
            <w:szCs w:val="20"/>
          </w:rPr>
          <w:t>kemenyova.judita@zsr.sk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Zápisnica z vykonanej obhliadky bude tvoriť súčasť spisovej dokumentácie</w:t>
      </w:r>
      <w:r w:rsidR="004A1EF8">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4A1EF8" w:rsidRDefault="004A1EF8" w:rsidP="00C0436A">
      <w:pPr>
        <w:spacing w:after="0" w:line="240" w:lineRule="auto"/>
        <w:jc w:val="both"/>
        <w:rPr>
          <w:rFonts w:ascii="Arial" w:hAnsi="Arial" w:cs="Arial"/>
          <w:sz w:val="20"/>
          <w:szCs w:val="20"/>
        </w:rPr>
      </w:pPr>
    </w:p>
    <w:p w:rsidR="00A82977" w:rsidRDefault="00A82977" w:rsidP="00C0436A">
      <w:pPr>
        <w:spacing w:after="0" w:line="240" w:lineRule="auto"/>
        <w:jc w:val="both"/>
        <w:rPr>
          <w:rFonts w:ascii="Arial" w:hAnsi="Arial" w:cs="Arial"/>
          <w:sz w:val="20"/>
          <w:szCs w:val="20"/>
        </w:rPr>
      </w:pPr>
    </w:p>
    <w:p w:rsidR="00A82977" w:rsidRDefault="00A82977" w:rsidP="00C0436A">
      <w:pPr>
        <w:spacing w:after="0" w:line="240" w:lineRule="auto"/>
        <w:jc w:val="both"/>
        <w:rPr>
          <w:rFonts w:ascii="Arial" w:hAnsi="Arial" w:cs="Arial"/>
          <w:sz w:val="20"/>
          <w:szCs w:val="20"/>
        </w:rPr>
      </w:pPr>
    </w:p>
    <w:p w:rsidR="00A82977" w:rsidRDefault="00A82977"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825A04" w:rsidRDefault="00825A04" w:rsidP="00C0436A">
      <w:pPr>
        <w:spacing w:after="0" w:line="240" w:lineRule="auto"/>
        <w:jc w:val="both"/>
        <w:rPr>
          <w:rFonts w:ascii="Arial" w:hAnsi="Arial" w:cs="Arial"/>
          <w:sz w:val="20"/>
          <w:szCs w:val="20"/>
        </w:rPr>
      </w:pPr>
    </w:p>
    <w:p w:rsidR="004A1EF8" w:rsidRDefault="004A1EF8"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EC4AA6">
      <w:pPr>
        <w:spacing w:after="0" w:line="240" w:lineRule="auto"/>
        <w:jc w:val="both"/>
        <w:rPr>
          <w:rFonts w:ascii="Arial" w:hAnsi="Arial" w:cs="Arial"/>
          <w:b/>
          <w:sz w:val="20"/>
          <w:szCs w:val="20"/>
          <w:u w:val="single"/>
        </w:rPr>
      </w:pPr>
      <w:r w:rsidRPr="006810C1">
        <w:rPr>
          <w:rFonts w:ascii="Arial" w:hAnsi="Arial" w:cs="Arial"/>
          <w:b/>
          <w:sz w:val="20"/>
          <w:szCs w:val="20"/>
          <w:u w:val="single"/>
        </w:rPr>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Rozsah požadovanej služby</w:t>
      </w:r>
    </w:p>
    <w:p w:rsidR="00EC4AA6" w:rsidRPr="00B741C8" w:rsidRDefault="00EC4AA6" w:rsidP="00EC4AA6">
      <w:pPr>
        <w:spacing w:after="0" w:line="240" w:lineRule="auto"/>
        <w:jc w:val="both"/>
        <w:rPr>
          <w:rFonts w:ascii="Arial" w:hAnsi="Arial" w:cs="Arial"/>
          <w:sz w:val="20"/>
          <w:szCs w:val="20"/>
          <w:u w:val="single"/>
        </w:rPr>
      </w:pPr>
    </w:p>
    <w:p w:rsidR="00EC4AA6" w:rsidRPr="00B741C8" w:rsidRDefault="00EC4AA6" w:rsidP="00EC4AA6">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EC4AA6" w:rsidRDefault="00EC4AA6" w:rsidP="00EC4AA6">
      <w:pPr>
        <w:spacing w:after="0" w:line="240" w:lineRule="auto"/>
        <w:jc w:val="both"/>
        <w:rPr>
          <w:rFonts w:ascii="Arial" w:hAnsi="Arial" w:cs="Arial"/>
          <w:color w:val="000000"/>
          <w:sz w:val="20"/>
          <w:szCs w:val="20"/>
        </w:rPr>
      </w:pPr>
      <w:r>
        <w:rPr>
          <w:rFonts w:ascii="Arial" w:hAnsi="Arial" w:cs="Arial"/>
          <w:b/>
          <w:color w:val="000000"/>
          <w:sz w:val="20"/>
          <w:szCs w:val="20"/>
        </w:rPr>
        <w:t>„</w:t>
      </w:r>
      <w:r w:rsidR="00A82977">
        <w:rPr>
          <w:rFonts w:ascii="Arial" w:hAnsi="Arial" w:cs="Arial"/>
          <w:b/>
          <w:color w:val="000000"/>
          <w:sz w:val="20"/>
          <w:szCs w:val="20"/>
        </w:rPr>
        <w:t xml:space="preserve">Vypracovanie projektovej dokumentácie – </w:t>
      </w:r>
      <w:proofErr w:type="spellStart"/>
      <w:r w:rsidR="003874B9">
        <w:rPr>
          <w:rFonts w:ascii="Arial" w:hAnsi="Arial" w:cs="Arial"/>
          <w:b/>
          <w:color w:val="000000"/>
          <w:sz w:val="20"/>
          <w:szCs w:val="20"/>
        </w:rPr>
        <w:t>SpS</w:t>
      </w:r>
      <w:proofErr w:type="spellEnd"/>
      <w:r w:rsidR="003874B9">
        <w:rPr>
          <w:rFonts w:ascii="Arial" w:hAnsi="Arial" w:cs="Arial"/>
          <w:b/>
          <w:color w:val="000000"/>
          <w:sz w:val="20"/>
          <w:szCs w:val="20"/>
        </w:rPr>
        <w:t xml:space="preserve"> Moravský Ján, diaľkové riadenie</w:t>
      </w:r>
      <w:r w:rsidRPr="009B584A">
        <w:rPr>
          <w:rFonts w:ascii="Arial" w:hAnsi="Arial" w:cs="Arial"/>
          <w:b/>
          <w:color w:val="000000"/>
          <w:sz w:val="20"/>
          <w:szCs w:val="20"/>
        </w:rPr>
        <w:t>“.</w:t>
      </w:r>
      <w:r w:rsidRPr="001A2D38">
        <w:rPr>
          <w:rFonts w:ascii="Arial" w:hAnsi="Arial" w:cs="Arial"/>
          <w:color w:val="000000"/>
          <w:sz w:val="20"/>
          <w:szCs w:val="20"/>
        </w:rPr>
        <w:t xml:space="preserve"> </w:t>
      </w:r>
    </w:p>
    <w:p w:rsidR="00EC4AA6" w:rsidRPr="00DB60CE" w:rsidRDefault="00EC4AA6" w:rsidP="00EC4AA6">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EC4AA6" w:rsidRPr="00DB60CE" w:rsidRDefault="00EC4AA6" w:rsidP="00EC4AA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DB60CE">
        <w:rPr>
          <w:rFonts w:ascii="Arial" w:hAnsi="Arial" w:cs="Arial"/>
          <w:color w:val="000000"/>
          <w:sz w:val="20"/>
          <w:szCs w:val="20"/>
        </w:rPr>
        <w:t xml:space="preserve"> </w:t>
      </w:r>
      <w:r w:rsidR="00A82977" w:rsidRPr="007F72E0">
        <w:rPr>
          <w:rFonts w:ascii="Arial" w:hAnsi="Arial" w:cs="Arial"/>
          <w:sz w:val="20"/>
          <w:szCs w:val="20"/>
        </w:rPr>
        <w:t xml:space="preserve">ŽSR, OR </w:t>
      </w:r>
      <w:r w:rsidR="003874B9">
        <w:rPr>
          <w:rFonts w:cs="Arial"/>
        </w:rPr>
        <w:t>Trnava, Sekcia elektrotechniky a energetiky, Kollárová 36</w:t>
      </w:r>
    </w:p>
    <w:p w:rsidR="00EC4AA6" w:rsidRPr="00DB60CE" w:rsidRDefault="00EC4AA6" w:rsidP="00EC4AA6">
      <w:pPr>
        <w:spacing w:after="0" w:line="240" w:lineRule="auto"/>
        <w:jc w:val="both"/>
        <w:rPr>
          <w:rFonts w:ascii="Arial" w:hAnsi="Arial" w:cs="Arial"/>
          <w:sz w:val="20"/>
          <w:szCs w:val="20"/>
        </w:rPr>
      </w:pPr>
    </w:p>
    <w:p w:rsidR="00EC4AA6" w:rsidRPr="00DB60CE" w:rsidRDefault="00EC4AA6" w:rsidP="00EC4AA6">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Pr>
          <w:rFonts w:ascii="Arial" w:hAnsi="Arial" w:cs="Arial"/>
          <w:color w:val="000000"/>
          <w:sz w:val="20"/>
          <w:szCs w:val="20"/>
        </w:rPr>
        <w:t>713 2 0000-7 Inžinierske projektovanie</w:t>
      </w:r>
    </w:p>
    <w:p w:rsidR="00EC4AA6" w:rsidRPr="00DB60CE" w:rsidRDefault="00EC4AA6" w:rsidP="00EC4AA6">
      <w:pPr>
        <w:spacing w:after="0" w:line="240" w:lineRule="auto"/>
        <w:outlineLvl w:val="0"/>
        <w:rPr>
          <w:rFonts w:ascii="Arial" w:hAnsi="Arial" w:cs="Arial"/>
          <w:b/>
          <w:color w:val="000000"/>
          <w:sz w:val="20"/>
          <w:szCs w:val="20"/>
        </w:rPr>
      </w:pPr>
    </w:p>
    <w:tbl>
      <w:tblPr>
        <w:tblW w:w="9922" w:type="dxa"/>
        <w:tblInd w:w="-127" w:type="dxa"/>
        <w:tblLayout w:type="fixed"/>
        <w:tblCellMar>
          <w:left w:w="0" w:type="dxa"/>
          <w:right w:w="0" w:type="dxa"/>
        </w:tblCellMar>
        <w:tblLook w:val="04A0" w:firstRow="1" w:lastRow="0" w:firstColumn="1" w:lastColumn="0" w:noHBand="0" w:noVBand="1"/>
      </w:tblPr>
      <w:tblGrid>
        <w:gridCol w:w="568"/>
        <w:gridCol w:w="5385"/>
        <w:gridCol w:w="567"/>
        <w:gridCol w:w="993"/>
        <w:gridCol w:w="1275"/>
        <w:gridCol w:w="1134"/>
      </w:tblGrid>
      <w:tr w:rsidR="00EC4AA6" w:rsidRPr="00EC4AA6" w:rsidTr="00EC1D0C">
        <w:trPr>
          <w:trHeight w:val="807"/>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P. č.</w:t>
            </w:r>
          </w:p>
        </w:tc>
        <w:tc>
          <w:tcPr>
            <w:tcW w:w="5385" w:type="dxa"/>
            <w:tcBorders>
              <w:top w:val="single" w:sz="4" w:space="0" w:color="auto"/>
              <w:left w:val="single" w:sz="4" w:space="0" w:color="auto"/>
              <w:bottom w:val="single" w:sz="4" w:space="0" w:color="auto"/>
              <w:right w:val="single" w:sz="4" w:space="0" w:color="auto"/>
            </w:tcBorders>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Výkon</w:t>
            </w:r>
          </w:p>
        </w:tc>
        <w:tc>
          <w:tcPr>
            <w:tcW w:w="56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MJ</w:t>
            </w:r>
          </w:p>
        </w:tc>
        <w:tc>
          <w:tcPr>
            <w:tcW w:w="99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počet MJ- JV</w:t>
            </w:r>
          </w:p>
        </w:tc>
        <w:tc>
          <w:tcPr>
            <w:tcW w:w="12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Jednotková cena          bez DPH                    (€//MJ)</w:t>
            </w:r>
          </w:p>
        </w:tc>
        <w:tc>
          <w:tcPr>
            <w:tcW w:w="1134"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EC4AA6" w:rsidRPr="00EC4AA6" w:rsidRDefault="00EC4AA6" w:rsidP="00EC4AA6">
            <w:pPr>
              <w:spacing w:after="0" w:line="240" w:lineRule="auto"/>
              <w:jc w:val="center"/>
              <w:rPr>
                <w:rFonts w:ascii="Arial" w:hAnsi="Arial" w:cs="Arial"/>
                <w:b/>
                <w:bCs/>
                <w:sz w:val="20"/>
                <w:szCs w:val="20"/>
              </w:rPr>
            </w:pPr>
            <w:r w:rsidRPr="00EC4AA6">
              <w:rPr>
                <w:rFonts w:ascii="Arial" w:hAnsi="Arial" w:cs="Arial"/>
                <w:b/>
                <w:bCs/>
                <w:sz w:val="20"/>
                <w:szCs w:val="20"/>
              </w:rPr>
              <w:t>Celková cena       bez DPH                              (€/položka)</w:t>
            </w:r>
          </w:p>
        </w:tc>
      </w:tr>
      <w:tr w:rsidR="00EC4AA6" w:rsidRPr="00EC4AA6" w:rsidTr="00EC1D0C">
        <w:trPr>
          <w:trHeight w:val="454"/>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EC4AA6" w:rsidRPr="00EC4AA6" w:rsidRDefault="00EC4AA6" w:rsidP="00EC4AA6">
            <w:pPr>
              <w:ind w:left="126" w:hanging="126"/>
              <w:jc w:val="center"/>
              <w:rPr>
                <w:rFonts w:ascii="Arial" w:hAnsi="Arial" w:cs="Arial"/>
                <w:sz w:val="20"/>
                <w:szCs w:val="20"/>
              </w:rPr>
            </w:pPr>
            <w:r w:rsidRPr="00EC4AA6">
              <w:rPr>
                <w:rFonts w:ascii="Arial" w:hAnsi="Arial" w:cs="Arial"/>
                <w:sz w:val="20"/>
                <w:szCs w:val="20"/>
              </w:rPr>
              <w:t>1.</w:t>
            </w:r>
          </w:p>
        </w:tc>
        <w:tc>
          <w:tcPr>
            <w:tcW w:w="5385" w:type="dxa"/>
            <w:tcBorders>
              <w:top w:val="single" w:sz="4" w:space="0" w:color="auto"/>
              <w:left w:val="single" w:sz="4" w:space="0" w:color="auto"/>
              <w:bottom w:val="single" w:sz="4" w:space="0" w:color="auto"/>
              <w:right w:val="single" w:sz="4" w:space="0" w:color="auto"/>
            </w:tcBorders>
            <w:hideMark/>
          </w:tcPr>
          <w:p w:rsidR="003874B9" w:rsidRPr="003874B9" w:rsidRDefault="00EC4AA6" w:rsidP="00A82977">
            <w:pPr>
              <w:jc w:val="both"/>
              <w:rPr>
                <w:rFonts w:ascii="Arial" w:hAnsi="Arial" w:cs="Arial"/>
                <w:sz w:val="20"/>
                <w:szCs w:val="20"/>
              </w:rPr>
            </w:pPr>
            <w:r w:rsidRPr="00EC4AA6">
              <w:rPr>
                <w:rFonts w:ascii="Arial" w:hAnsi="Arial" w:cs="Arial"/>
                <w:sz w:val="20"/>
                <w:szCs w:val="20"/>
              </w:rPr>
              <w:t xml:space="preserve"> </w:t>
            </w:r>
          </w:p>
          <w:p w:rsidR="00A82977" w:rsidRPr="003874B9" w:rsidRDefault="003874B9" w:rsidP="00A82977">
            <w:pPr>
              <w:jc w:val="both"/>
              <w:rPr>
                <w:rFonts w:ascii="Arial" w:hAnsi="Arial" w:cs="Arial"/>
                <w:sz w:val="20"/>
                <w:szCs w:val="20"/>
              </w:rPr>
            </w:pPr>
            <w:r w:rsidRPr="003874B9">
              <w:rPr>
                <w:rFonts w:ascii="Arial" w:hAnsi="Arial" w:cs="Arial"/>
                <w:color w:val="000000"/>
                <w:sz w:val="20"/>
                <w:szCs w:val="20"/>
              </w:rPr>
              <w:t xml:space="preserve">Vypracovanie projektovej dokumentácie – </w:t>
            </w:r>
            <w:proofErr w:type="spellStart"/>
            <w:r w:rsidRPr="003874B9">
              <w:rPr>
                <w:rFonts w:ascii="Arial" w:hAnsi="Arial" w:cs="Arial"/>
                <w:color w:val="000000"/>
                <w:sz w:val="20"/>
                <w:szCs w:val="20"/>
              </w:rPr>
              <w:t>SpS</w:t>
            </w:r>
            <w:proofErr w:type="spellEnd"/>
            <w:r w:rsidRPr="003874B9">
              <w:rPr>
                <w:rFonts w:ascii="Arial" w:hAnsi="Arial" w:cs="Arial"/>
                <w:color w:val="000000"/>
                <w:sz w:val="20"/>
                <w:szCs w:val="20"/>
              </w:rPr>
              <w:t xml:space="preserve"> Moravský Ján, diaľkové riadenie</w:t>
            </w:r>
            <w:r w:rsidRPr="003874B9">
              <w:rPr>
                <w:rFonts w:ascii="Arial" w:hAnsi="Arial" w:cs="Arial"/>
                <w:sz w:val="20"/>
                <w:szCs w:val="20"/>
              </w:rPr>
              <w:t xml:space="preserve"> </w:t>
            </w:r>
          </w:p>
          <w:p w:rsidR="00A82977" w:rsidRDefault="00A82977" w:rsidP="00A82977">
            <w:pPr>
              <w:jc w:val="both"/>
              <w:rPr>
                <w:rFonts w:ascii="Arial" w:hAnsi="Arial" w:cs="Arial"/>
                <w:sz w:val="20"/>
                <w:szCs w:val="20"/>
              </w:rPr>
            </w:pPr>
            <w:r w:rsidRPr="00EC4AA6">
              <w:rPr>
                <w:rFonts w:ascii="Arial" w:hAnsi="Arial" w:cs="Arial"/>
                <w:sz w:val="20"/>
                <w:szCs w:val="20"/>
              </w:rPr>
              <w:t>Poskytovateľ služby vypracuje a dodá objednávateľovi vypracovan</w:t>
            </w:r>
            <w:r>
              <w:rPr>
                <w:rFonts w:ascii="Arial" w:hAnsi="Arial" w:cs="Arial"/>
                <w:sz w:val="20"/>
                <w:szCs w:val="20"/>
              </w:rPr>
              <w:t>ú projektovú dokumentáciu:</w:t>
            </w:r>
            <w:r w:rsidRPr="00EC4AA6">
              <w:rPr>
                <w:rFonts w:ascii="Arial" w:hAnsi="Arial" w:cs="Arial"/>
                <w:sz w:val="20"/>
                <w:szCs w:val="20"/>
              </w:rPr>
              <w:t xml:space="preserve"> </w:t>
            </w:r>
          </w:p>
          <w:p w:rsidR="003874B9" w:rsidRPr="003874B9" w:rsidRDefault="003874B9" w:rsidP="003874B9">
            <w:pPr>
              <w:pStyle w:val="Odsekzoznamu"/>
              <w:overflowPunct/>
              <w:ind w:left="0"/>
              <w:contextualSpacing w:val="0"/>
              <w:jc w:val="both"/>
              <w:textAlignment w:val="auto"/>
              <w:rPr>
                <w:rFonts w:ascii="Arial" w:eastAsia="Batang" w:hAnsi="Arial" w:cs="Arial"/>
                <w:b/>
                <w:sz w:val="20"/>
                <w:szCs w:val="20"/>
              </w:rPr>
            </w:pPr>
            <w:r w:rsidRPr="003874B9">
              <w:rPr>
                <w:rFonts w:ascii="Arial" w:eastAsia="Batang" w:hAnsi="Arial" w:cs="Arial"/>
                <w:b/>
                <w:sz w:val="20"/>
                <w:szCs w:val="20"/>
              </w:rPr>
              <w:t>4ks v tlačenej forme (výtlačky 1÷4)</w:t>
            </w:r>
          </w:p>
          <w:p w:rsidR="003874B9" w:rsidRPr="003874B9" w:rsidRDefault="003874B9" w:rsidP="003874B9">
            <w:pPr>
              <w:pStyle w:val="Odsekzoznamu"/>
              <w:overflowPunct/>
              <w:ind w:left="0"/>
              <w:contextualSpacing w:val="0"/>
              <w:jc w:val="both"/>
              <w:textAlignment w:val="auto"/>
              <w:rPr>
                <w:rFonts w:ascii="Arial" w:eastAsia="Batang" w:hAnsi="Arial" w:cs="Arial"/>
                <w:b/>
                <w:sz w:val="20"/>
                <w:szCs w:val="20"/>
              </w:rPr>
            </w:pPr>
            <w:r w:rsidRPr="003874B9">
              <w:rPr>
                <w:rFonts w:ascii="Arial" w:eastAsia="Batang" w:hAnsi="Arial" w:cs="Arial"/>
                <w:b/>
                <w:sz w:val="20"/>
                <w:szCs w:val="20"/>
              </w:rPr>
              <w:t>1ks v elektronickej forme vo formáte PDF</w:t>
            </w:r>
          </w:p>
          <w:p w:rsidR="00EC4AA6" w:rsidRPr="00EC4AA6" w:rsidRDefault="003874B9" w:rsidP="003874B9">
            <w:pPr>
              <w:spacing w:after="0" w:line="240" w:lineRule="auto"/>
              <w:jc w:val="both"/>
              <w:rPr>
                <w:rFonts w:ascii="Arial" w:hAnsi="Arial" w:cs="Arial"/>
                <w:sz w:val="20"/>
                <w:szCs w:val="20"/>
              </w:rPr>
            </w:pPr>
            <w:r w:rsidRPr="003874B9">
              <w:rPr>
                <w:rFonts w:ascii="Arial" w:eastAsia="Batang" w:hAnsi="Arial" w:cs="Arial"/>
                <w:b/>
                <w:sz w:val="20"/>
                <w:szCs w:val="20"/>
              </w:rPr>
              <w:t>1ks v editovateľnom neuzamknutom formáte *.</w:t>
            </w:r>
            <w:proofErr w:type="spellStart"/>
            <w:r w:rsidRPr="003874B9">
              <w:rPr>
                <w:rFonts w:ascii="Arial" w:eastAsia="Batang" w:hAnsi="Arial" w:cs="Arial"/>
                <w:b/>
                <w:sz w:val="20"/>
                <w:szCs w:val="20"/>
              </w:rPr>
              <w:t>dwg</w:t>
            </w:r>
            <w:proofErr w:type="spellEnd"/>
            <w:r w:rsidRPr="003874B9">
              <w:rPr>
                <w:rFonts w:ascii="Arial" w:eastAsia="Batang" w:hAnsi="Arial" w:cs="Arial"/>
                <w:b/>
                <w:sz w:val="20"/>
                <w:szCs w:val="20"/>
              </w:rPr>
              <w:t>, *.</w:t>
            </w:r>
            <w:proofErr w:type="spellStart"/>
            <w:r w:rsidRPr="003874B9">
              <w:rPr>
                <w:rFonts w:ascii="Arial" w:eastAsia="Batang" w:hAnsi="Arial" w:cs="Arial"/>
                <w:b/>
                <w:sz w:val="20"/>
                <w:szCs w:val="20"/>
              </w:rPr>
              <w:t>doc</w:t>
            </w:r>
            <w:proofErr w:type="spellEnd"/>
            <w:r w:rsidRPr="003874B9">
              <w:rPr>
                <w:rFonts w:ascii="Arial" w:eastAsia="Batang" w:hAnsi="Arial" w:cs="Arial"/>
                <w:b/>
                <w:sz w:val="20"/>
                <w:szCs w:val="20"/>
              </w:rPr>
              <w:t>, *.</w:t>
            </w:r>
            <w:proofErr w:type="spellStart"/>
            <w:r w:rsidRPr="003874B9">
              <w:rPr>
                <w:rFonts w:ascii="Arial" w:eastAsia="Batang" w:hAnsi="Arial" w:cs="Arial"/>
                <w:b/>
                <w:sz w:val="20"/>
                <w:szCs w:val="20"/>
              </w:rPr>
              <w:t>xls</w:t>
            </w:r>
            <w:proofErr w:type="spellEnd"/>
            <w:r w:rsidRPr="003874B9">
              <w:rPr>
                <w:rFonts w:ascii="Arial" w:eastAsia="Batang" w:hAnsi="Arial" w:cs="Arial"/>
                <w:b/>
                <w:sz w:val="20"/>
                <w:szCs w:val="20"/>
              </w:rPr>
              <w:t xml:space="preserve"> (formáty podporované programami </w:t>
            </w:r>
            <w:proofErr w:type="spellStart"/>
            <w:r w:rsidRPr="003874B9">
              <w:rPr>
                <w:rFonts w:ascii="Arial" w:eastAsia="Batang" w:hAnsi="Arial" w:cs="Arial"/>
                <w:b/>
                <w:sz w:val="20"/>
                <w:szCs w:val="20"/>
              </w:rPr>
              <w:t>AutoCAD</w:t>
            </w:r>
            <w:proofErr w:type="spellEnd"/>
            <w:r w:rsidRPr="003874B9">
              <w:rPr>
                <w:rFonts w:ascii="Arial" w:eastAsia="Batang" w:hAnsi="Arial" w:cs="Arial"/>
                <w:b/>
                <w:sz w:val="20"/>
                <w:szCs w:val="20"/>
              </w:rPr>
              <w:t>, Microsoft Word, Microsoft Excel)</w:t>
            </w:r>
          </w:p>
        </w:tc>
        <w:tc>
          <w:tcPr>
            <w:tcW w:w="56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EC4AA6" w:rsidRPr="00EC4AA6" w:rsidRDefault="00EC4AA6" w:rsidP="00EC4AA6">
            <w:pPr>
              <w:spacing w:after="0" w:line="240" w:lineRule="auto"/>
              <w:ind w:left="126" w:hanging="126"/>
              <w:jc w:val="center"/>
              <w:rPr>
                <w:rFonts w:ascii="Arial" w:hAnsi="Arial" w:cs="Arial"/>
                <w:sz w:val="20"/>
                <w:szCs w:val="20"/>
              </w:rPr>
            </w:pPr>
            <w:r w:rsidRPr="00EC4AA6">
              <w:rPr>
                <w:rFonts w:ascii="Arial" w:hAnsi="Arial" w:cs="Arial"/>
                <w:sz w:val="20"/>
                <w:szCs w:val="20"/>
              </w:rPr>
              <w:t>JV</w:t>
            </w:r>
          </w:p>
        </w:tc>
        <w:tc>
          <w:tcPr>
            <w:tcW w:w="993"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EC4AA6" w:rsidRPr="00EC4AA6" w:rsidRDefault="00EC4AA6" w:rsidP="00EC4AA6">
            <w:pPr>
              <w:spacing w:after="0" w:line="240" w:lineRule="auto"/>
              <w:ind w:left="126" w:hanging="126"/>
              <w:jc w:val="center"/>
              <w:rPr>
                <w:rFonts w:ascii="Arial" w:hAnsi="Arial" w:cs="Arial"/>
                <w:sz w:val="20"/>
                <w:szCs w:val="20"/>
              </w:rPr>
            </w:pPr>
            <w:r w:rsidRPr="00EC4AA6">
              <w:rPr>
                <w:rFonts w:ascii="Arial" w:hAnsi="Arial" w:cs="Arial"/>
                <w:sz w:val="20"/>
                <w:szCs w:val="20"/>
              </w:rPr>
              <w:t>1</w:t>
            </w:r>
          </w:p>
        </w:tc>
        <w:tc>
          <w:tcPr>
            <w:tcW w:w="12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EC4AA6" w:rsidRPr="00EC4AA6" w:rsidRDefault="00EC4AA6" w:rsidP="00EC4AA6">
            <w:pPr>
              <w:jc w:val="center"/>
              <w:rPr>
                <w:rFonts w:ascii="Arial" w:hAnsi="Arial" w:cs="Arial"/>
                <w:color w:val="99CCFF"/>
                <w:sz w:val="20"/>
                <w:szCs w:val="20"/>
              </w:rPr>
            </w:pP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EC4AA6" w:rsidRPr="00EC4AA6" w:rsidRDefault="00EC4AA6" w:rsidP="00EC4AA6">
            <w:pPr>
              <w:jc w:val="center"/>
              <w:rPr>
                <w:rFonts w:ascii="Arial" w:hAnsi="Arial" w:cs="Arial"/>
                <w:sz w:val="20"/>
                <w:szCs w:val="20"/>
              </w:rPr>
            </w:pPr>
          </w:p>
        </w:tc>
      </w:tr>
      <w:tr w:rsidR="00EC4AA6" w:rsidRPr="00EC4AA6" w:rsidTr="00EC1D0C">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EC4AA6" w:rsidRPr="00EC4AA6" w:rsidRDefault="00EC4AA6" w:rsidP="00EC4AA6">
            <w:pPr>
              <w:spacing w:after="0" w:line="240" w:lineRule="auto"/>
              <w:jc w:val="right"/>
              <w:rPr>
                <w:rFonts w:ascii="Arial" w:hAnsi="Arial" w:cs="Arial"/>
                <w:b/>
                <w:bCs/>
                <w:sz w:val="20"/>
                <w:szCs w:val="20"/>
              </w:rPr>
            </w:pPr>
            <w:r w:rsidRPr="00EC4AA6">
              <w:rPr>
                <w:rFonts w:ascii="Arial" w:hAnsi="Arial" w:cs="Arial"/>
                <w:b/>
                <w:bCs/>
                <w:sz w:val="20"/>
                <w:szCs w:val="20"/>
              </w:rPr>
              <w:t>Cena celkom bez DPH:</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EC4AA6" w:rsidRPr="00EC4AA6" w:rsidRDefault="00EC4AA6" w:rsidP="00EC4AA6">
            <w:pPr>
              <w:spacing w:after="0" w:line="240" w:lineRule="auto"/>
              <w:rPr>
                <w:rFonts w:ascii="Arial" w:hAnsi="Arial" w:cs="Arial"/>
                <w:sz w:val="20"/>
                <w:szCs w:val="20"/>
              </w:rPr>
            </w:pPr>
          </w:p>
        </w:tc>
      </w:tr>
      <w:tr w:rsidR="00EC4AA6" w:rsidRPr="00EC4AA6" w:rsidTr="00EC1D0C">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EC4AA6" w:rsidRPr="00EC4AA6" w:rsidRDefault="00EC4AA6" w:rsidP="00EC4AA6">
            <w:pPr>
              <w:spacing w:after="0" w:line="240" w:lineRule="auto"/>
              <w:jc w:val="right"/>
              <w:rPr>
                <w:rFonts w:ascii="Arial" w:hAnsi="Arial" w:cs="Arial"/>
                <w:b/>
                <w:bCs/>
                <w:sz w:val="20"/>
                <w:szCs w:val="20"/>
              </w:rPr>
            </w:pPr>
            <w:r w:rsidRPr="00EC4AA6">
              <w:rPr>
                <w:rFonts w:ascii="Arial" w:hAnsi="Arial" w:cs="Arial"/>
                <w:b/>
                <w:bCs/>
                <w:sz w:val="20"/>
                <w:szCs w:val="20"/>
              </w:rPr>
              <w:t>Výška DPH:</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EC4AA6" w:rsidRPr="00EC4AA6" w:rsidRDefault="00EC4AA6" w:rsidP="00EC4AA6">
            <w:pPr>
              <w:spacing w:after="0" w:line="240" w:lineRule="auto"/>
              <w:rPr>
                <w:rFonts w:ascii="Arial" w:hAnsi="Arial" w:cs="Arial"/>
                <w:sz w:val="20"/>
                <w:szCs w:val="20"/>
              </w:rPr>
            </w:pPr>
          </w:p>
        </w:tc>
      </w:tr>
      <w:tr w:rsidR="00EC4AA6" w:rsidRPr="00EC4AA6" w:rsidTr="00EC1D0C">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EC4AA6" w:rsidRPr="00EC4AA6" w:rsidRDefault="00EC4AA6" w:rsidP="00EC4AA6">
            <w:pPr>
              <w:spacing w:after="0" w:line="240" w:lineRule="auto"/>
              <w:jc w:val="right"/>
              <w:rPr>
                <w:rFonts w:ascii="Arial" w:hAnsi="Arial" w:cs="Arial"/>
                <w:b/>
                <w:bCs/>
                <w:sz w:val="20"/>
                <w:szCs w:val="20"/>
              </w:rPr>
            </w:pPr>
            <w:r w:rsidRPr="00EC4AA6">
              <w:rPr>
                <w:rFonts w:ascii="Arial" w:hAnsi="Arial" w:cs="Arial"/>
                <w:b/>
                <w:bCs/>
                <w:sz w:val="20"/>
                <w:szCs w:val="20"/>
              </w:rPr>
              <w:t>Cena celkom s DPH:</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EC4AA6" w:rsidRPr="00EC4AA6" w:rsidRDefault="00EC4AA6" w:rsidP="00EC4AA6">
            <w:pPr>
              <w:spacing w:after="0" w:line="240" w:lineRule="auto"/>
              <w:rPr>
                <w:rFonts w:ascii="Arial" w:hAnsi="Arial" w:cs="Arial"/>
                <w:sz w:val="20"/>
                <w:szCs w:val="20"/>
              </w:rPr>
            </w:pPr>
          </w:p>
        </w:tc>
      </w:tr>
    </w:tbl>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3874B9" w:rsidRDefault="003874B9" w:rsidP="00982B68">
      <w:pPr>
        <w:spacing w:after="0" w:line="240" w:lineRule="auto"/>
        <w:jc w:val="both"/>
        <w:rPr>
          <w:rFonts w:ascii="Arial" w:hAnsi="Arial" w:cs="Arial"/>
          <w:b/>
          <w:sz w:val="20"/>
          <w:szCs w:val="20"/>
          <w:u w:val="single"/>
        </w:rPr>
      </w:pPr>
    </w:p>
    <w:p w:rsidR="003874B9" w:rsidRDefault="003874B9"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3874B9" w:rsidRDefault="00982B68" w:rsidP="003874B9">
      <w:pPr>
        <w:pStyle w:val="Nadpis1"/>
        <w:spacing w:before="0" w:after="0" w:line="240" w:lineRule="auto"/>
        <w:rPr>
          <w:rFonts w:ascii="Arial" w:hAnsi="Arial" w:cs="Arial"/>
          <w:i/>
          <w:sz w:val="20"/>
          <w:szCs w:val="20"/>
        </w:rPr>
      </w:pPr>
      <w:r w:rsidRPr="000C7B23">
        <w:rPr>
          <w:rFonts w:ascii="Arial" w:hAnsi="Arial"/>
          <w:sz w:val="20"/>
          <w:szCs w:val="20"/>
          <w:u w:val="single"/>
        </w:rPr>
        <w:t>Príloha č. 3</w:t>
      </w:r>
      <w:r w:rsidRPr="000C7B23">
        <w:rPr>
          <w:rFonts w:ascii="Arial" w:hAnsi="Arial"/>
          <w:sz w:val="20"/>
          <w:szCs w:val="20"/>
        </w:rPr>
        <w:t xml:space="preserve">: </w:t>
      </w:r>
      <w:r w:rsidRPr="000C7B23">
        <w:rPr>
          <w:rFonts w:ascii="Arial" w:hAnsi="Arial"/>
        </w:rPr>
        <w:t xml:space="preserve"> </w:t>
      </w:r>
      <w:r w:rsidR="000C7B23" w:rsidRPr="000C7B23">
        <w:rPr>
          <w:rFonts w:ascii="Arial" w:hAnsi="Arial"/>
        </w:rPr>
        <w:t xml:space="preserve">              </w:t>
      </w:r>
      <w:r w:rsidR="003874B9">
        <w:rPr>
          <w:rFonts w:ascii="Arial" w:hAnsi="Arial" w:cs="Arial"/>
          <w:i/>
          <w:sz w:val="20"/>
          <w:szCs w:val="20"/>
        </w:rPr>
        <w:t>Obchodné podmienky vykonania diela</w:t>
      </w:r>
    </w:p>
    <w:p w:rsidR="003874B9" w:rsidRPr="00756F6D" w:rsidRDefault="003874B9" w:rsidP="003874B9"/>
    <w:p w:rsidR="003874B9" w:rsidRPr="00756F6D" w:rsidRDefault="003874B9" w:rsidP="003874B9">
      <w:pPr>
        <w:pStyle w:val="Bezriadkovania"/>
        <w:rPr>
          <w:rFonts w:ascii="Arial" w:hAnsi="Arial" w:cs="Arial"/>
          <w:b/>
          <w:sz w:val="16"/>
          <w:szCs w:val="16"/>
        </w:rPr>
      </w:pPr>
      <w:r w:rsidRPr="00756F6D">
        <w:rPr>
          <w:rFonts w:ascii="Arial" w:hAnsi="Arial" w:cs="Arial"/>
          <w:b/>
          <w:sz w:val="16"/>
          <w:szCs w:val="16"/>
        </w:rPr>
        <w:t xml:space="preserve">I. </w:t>
      </w:r>
      <w:r w:rsidRPr="00756F6D">
        <w:rPr>
          <w:rFonts w:ascii="Arial" w:hAnsi="Arial" w:cs="Arial"/>
          <w:b/>
          <w:sz w:val="16"/>
          <w:szCs w:val="16"/>
        </w:rPr>
        <w:tab/>
        <w:t>Predmet zmluvy</w:t>
      </w:r>
    </w:p>
    <w:p w:rsidR="003874B9" w:rsidRPr="00756F6D" w:rsidRDefault="003874B9" w:rsidP="003874B9">
      <w:pPr>
        <w:pStyle w:val="Bezriadkovania"/>
        <w:rPr>
          <w:rFonts w:ascii="Arial" w:hAnsi="Arial" w:cs="Arial"/>
          <w:sz w:val="16"/>
          <w:szCs w:val="16"/>
        </w:rPr>
      </w:pPr>
      <w:r w:rsidRPr="00756F6D">
        <w:rPr>
          <w:rFonts w:ascii="Arial" w:hAnsi="Arial" w:cs="Arial"/>
          <w:bCs/>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3874B9" w:rsidRPr="00756F6D" w:rsidRDefault="003874B9" w:rsidP="003874B9">
      <w:pPr>
        <w:pStyle w:val="Bezriadkovania"/>
        <w:rPr>
          <w:rFonts w:ascii="Arial" w:hAnsi="Arial" w:cs="Arial"/>
          <w:b/>
          <w:bCs/>
          <w:sz w:val="16"/>
          <w:szCs w:val="16"/>
        </w:rPr>
      </w:pPr>
      <w:r w:rsidRPr="00756F6D">
        <w:rPr>
          <w:rFonts w:ascii="Arial" w:hAnsi="Arial" w:cs="Arial"/>
          <w:b/>
          <w:sz w:val="16"/>
          <w:szCs w:val="16"/>
        </w:rPr>
        <w:t xml:space="preserve">II. </w:t>
      </w:r>
      <w:r w:rsidRPr="00756F6D">
        <w:rPr>
          <w:rFonts w:ascii="Arial" w:hAnsi="Arial" w:cs="Arial"/>
          <w:b/>
          <w:sz w:val="16"/>
          <w:szCs w:val="16"/>
        </w:rPr>
        <w:tab/>
        <w:t>Cena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2.</w:t>
      </w:r>
      <w:r w:rsidRPr="00756F6D">
        <w:rPr>
          <w:rFonts w:ascii="Arial" w:hAnsi="Arial" w:cs="Arial"/>
          <w:sz w:val="16"/>
          <w:szCs w:val="16"/>
        </w:rPr>
        <w:tab/>
        <w:t>Správne poplatky, ktoré súvisia s výkonom diela uhradí objednávateľ zhotoviteľovi na základe skutočného preukázania ich zaplatenia zhotoviteľom.</w:t>
      </w:r>
    </w:p>
    <w:p w:rsidR="003874B9" w:rsidRPr="00756F6D" w:rsidRDefault="003874B9" w:rsidP="003874B9">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III. </w:t>
      </w:r>
      <w:r w:rsidRPr="00756F6D">
        <w:rPr>
          <w:rFonts w:ascii="Arial" w:hAnsi="Arial" w:cs="Arial"/>
          <w:b/>
          <w:bCs/>
          <w:color w:val="000000"/>
          <w:sz w:val="16"/>
          <w:szCs w:val="16"/>
        </w:rPr>
        <w:tab/>
        <w:t>Čas a miesto vykonania diela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Zhotoviteľ je povinný vykonať dielo v termíne uvedenom v tejto zmluve. Miestom plnenia je sídlo konečného príjemcu objednávateľa uvedené v tejto zmluve.</w:t>
      </w:r>
    </w:p>
    <w:p w:rsidR="003874B9" w:rsidRPr="00756F6D" w:rsidRDefault="003874B9" w:rsidP="003874B9">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IV. </w:t>
      </w:r>
      <w:r w:rsidRPr="00756F6D">
        <w:rPr>
          <w:rFonts w:ascii="Arial" w:hAnsi="Arial" w:cs="Arial"/>
          <w:b/>
          <w:bCs/>
          <w:color w:val="000000"/>
          <w:sz w:val="16"/>
          <w:szCs w:val="16"/>
        </w:rPr>
        <w:tab/>
        <w:t>Platobné podmienky, zmluvné pokuty a náhrada škody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Štandardná lehota splatnosti faktúr je 30 dní od doručenia faktúry objednávateľovi. Objednávateľ neposkytuje zálohy ani preddavky na cenu diela.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Zmluvné strany sa dohodli na nasledovnom spôsobe fakturácie: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2.1. Vo výške 100 % z ceny za PD v zmysle Prílohy č. 2 tejto zmluvy je oprávnený zhotoviteľ fakturovať najskôr v deň odovzdania a prevzatia skontrolovanej PD zástupcom objednávateľa;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2.2. Vo výške 100 % z ceny za výkon inžinierskej činnosti v zmysle Prílohy č. 2 tejto zmluvy je oprávnený zhotoviteľ fakturovať po zabezpečení právoplatného stavebného povolenia;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2.3 Vo výške 100% z ceny za autorský dohľad v zmysle Prílohy č. 2 tejto zmluvy je zhotoviteľ oprávnený fakturovať po nadobudnutí právoplatnosti kolaudačného rozhodnutia.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Za nedodržanie lehoty splatnosti faktúry je zhotoviteľ oprávnený požadovať úrok z omeškania v zmysle ustanovení Obchodného zákonníka.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V prípade </w:t>
      </w:r>
      <w:proofErr w:type="spellStart"/>
      <w:r w:rsidRPr="00756F6D">
        <w:rPr>
          <w:rFonts w:ascii="Arial" w:hAnsi="Arial" w:cs="Arial"/>
          <w:sz w:val="16"/>
          <w:szCs w:val="16"/>
        </w:rPr>
        <w:t>vadného</w:t>
      </w:r>
      <w:proofErr w:type="spellEnd"/>
      <w:r w:rsidRPr="00756F6D">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756F6D">
        <w:rPr>
          <w:rFonts w:ascii="Arial" w:hAnsi="Arial" w:cs="Arial"/>
          <w:sz w:val="16"/>
          <w:szCs w:val="16"/>
        </w:rPr>
        <w:t>vadu</w:t>
      </w:r>
      <w:proofErr w:type="spellEnd"/>
      <w:r w:rsidRPr="00756F6D">
        <w:rPr>
          <w:rFonts w:ascii="Arial" w:hAnsi="Arial" w:cs="Arial"/>
          <w:sz w:val="16"/>
          <w:szCs w:val="16"/>
        </w:rPr>
        <w:t xml:space="preserve"> uzná a bezplatne ju odstráni do 30 dní od uplatnenia reklamácie objednávateľom. </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756F6D">
        <w:rPr>
          <w:rFonts w:ascii="Arial" w:hAnsi="Arial" w:cs="Arial"/>
          <w:sz w:val="16"/>
          <w:szCs w:val="16"/>
        </w:rPr>
        <w:t>vady</w:t>
      </w:r>
      <w:proofErr w:type="spellEnd"/>
      <w:r w:rsidRPr="00756F6D">
        <w:rPr>
          <w:rFonts w:ascii="Arial" w:hAnsi="Arial" w:cs="Arial"/>
          <w:sz w:val="16"/>
          <w:szCs w:val="16"/>
        </w:rPr>
        <w:t xml:space="preserve"> projektu.</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756F6D">
        <w:rPr>
          <w:rFonts w:ascii="Arial" w:hAnsi="Arial" w:cs="Arial"/>
          <w:sz w:val="16"/>
          <w:szCs w:val="16"/>
        </w:rPr>
        <w:t>Z.z</w:t>
      </w:r>
      <w:proofErr w:type="spellEnd"/>
      <w:r w:rsidRPr="00756F6D">
        <w:rPr>
          <w:rFonts w:ascii="Arial" w:hAnsi="Arial" w:cs="Arial"/>
          <w:sz w:val="16"/>
          <w:szCs w:val="16"/>
        </w:rPr>
        <w:t>. o dani z príjmov v </w:t>
      </w:r>
      <w:proofErr w:type="spellStart"/>
      <w:r w:rsidRPr="00756F6D">
        <w:rPr>
          <w:rFonts w:ascii="Arial" w:hAnsi="Arial" w:cs="Arial"/>
          <w:sz w:val="16"/>
          <w:szCs w:val="16"/>
        </w:rPr>
        <w:t>znp</w:t>
      </w:r>
      <w:proofErr w:type="spellEnd"/>
      <w:r w:rsidRPr="00756F6D">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w:hAnsi="Arial" w:cs="Arial"/>
          <w:sz w:val="16"/>
          <w:szCs w:val="16"/>
        </w:rPr>
        <w:t>0,5</w:t>
      </w:r>
      <w:r w:rsidRPr="00756F6D">
        <w:rPr>
          <w:rFonts w:ascii="Arial" w:hAnsi="Arial" w:cs="Arial"/>
          <w:sz w:val="16"/>
          <w:szCs w:val="16"/>
        </w:rPr>
        <w:t xml:space="preserve"> % zo zmluvnej ceny, za každé takéto porušenie.</w:t>
      </w:r>
    </w:p>
    <w:p w:rsidR="003874B9" w:rsidRPr="00756F6D" w:rsidRDefault="003874B9" w:rsidP="003874B9">
      <w:pPr>
        <w:pStyle w:val="Bezriadkovania"/>
        <w:rPr>
          <w:rFonts w:ascii="Arial" w:hAnsi="Arial" w:cs="Arial"/>
          <w:b/>
          <w:sz w:val="16"/>
          <w:szCs w:val="16"/>
        </w:rPr>
      </w:pPr>
      <w:r w:rsidRPr="00756F6D">
        <w:rPr>
          <w:rFonts w:ascii="Arial" w:hAnsi="Arial" w:cs="Arial"/>
          <w:b/>
          <w:sz w:val="16"/>
          <w:szCs w:val="16"/>
        </w:rPr>
        <w:t xml:space="preserve">V. </w:t>
      </w:r>
      <w:r w:rsidRPr="00756F6D">
        <w:rPr>
          <w:rFonts w:ascii="Arial" w:hAnsi="Arial" w:cs="Arial"/>
          <w:b/>
          <w:sz w:val="16"/>
          <w:szCs w:val="16"/>
        </w:rPr>
        <w:tab/>
        <w:t>Práva a povinnosti zmluvných strán</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3874B9" w:rsidRPr="00756F6D" w:rsidRDefault="003874B9" w:rsidP="003874B9">
      <w:pPr>
        <w:pStyle w:val="Bezriadkovania"/>
        <w:rPr>
          <w:rFonts w:ascii="Arial" w:hAnsi="Arial" w:cs="Arial"/>
          <w:iCs/>
          <w:sz w:val="16"/>
          <w:szCs w:val="16"/>
        </w:rPr>
      </w:pPr>
      <w:r w:rsidRPr="00756F6D">
        <w:rPr>
          <w:rFonts w:ascii="Arial" w:hAnsi="Arial" w:cs="Arial"/>
          <w:iCs/>
          <w:sz w:val="16"/>
          <w:szCs w:val="16"/>
        </w:rPr>
        <w:t>2.</w:t>
      </w:r>
      <w:r w:rsidRPr="00756F6D">
        <w:rPr>
          <w:rFonts w:ascii="Arial" w:hAnsi="Arial" w:cs="Arial"/>
          <w:iCs/>
          <w:sz w:val="16"/>
          <w:szCs w:val="16"/>
        </w:rPr>
        <w:tab/>
        <w:t>Zhotoviteľ  sa zaväzuje:</w:t>
      </w:r>
    </w:p>
    <w:p w:rsidR="003874B9" w:rsidRPr="00756F6D" w:rsidRDefault="003874B9" w:rsidP="003874B9">
      <w:pPr>
        <w:pStyle w:val="Bezriadkovania"/>
        <w:rPr>
          <w:rFonts w:ascii="Arial" w:hAnsi="Arial" w:cs="Arial"/>
          <w:iCs/>
          <w:sz w:val="16"/>
          <w:szCs w:val="16"/>
        </w:rPr>
      </w:pPr>
      <w:r w:rsidRPr="00756F6D">
        <w:rPr>
          <w:rFonts w:ascii="Arial" w:hAnsi="Arial" w:cs="Arial"/>
          <w:iCs/>
          <w:sz w:val="16"/>
          <w:szCs w:val="16"/>
        </w:rPr>
        <w:lastRenderedPageBreak/>
        <w:t>2.1.</w:t>
      </w:r>
      <w:r w:rsidRPr="00756F6D">
        <w:rPr>
          <w:rFonts w:ascii="Arial" w:hAnsi="Arial" w:cs="Arial"/>
          <w:iCs/>
          <w:sz w:val="16"/>
          <w:szCs w:val="16"/>
        </w:rPr>
        <w:tab/>
        <w:t>že po uzavretí tejto zmluvy zvolá bez zbytočného odkladu vstupnú poradu v mieste realizácie stavby, na ktorej bude dohodnutý harmonogram vykonávania čiastkových prác a výber staveniska,</w:t>
      </w:r>
    </w:p>
    <w:p w:rsidR="003874B9" w:rsidRPr="00756F6D" w:rsidRDefault="003874B9" w:rsidP="003874B9">
      <w:pPr>
        <w:pStyle w:val="Bezriadkovania"/>
        <w:rPr>
          <w:rFonts w:ascii="Arial" w:hAnsi="Arial" w:cs="Arial"/>
          <w:iCs/>
          <w:sz w:val="16"/>
          <w:szCs w:val="16"/>
        </w:rPr>
      </w:pPr>
      <w:r w:rsidRPr="00756F6D">
        <w:rPr>
          <w:rFonts w:ascii="Arial" w:hAnsi="Arial" w:cs="Arial"/>
          <w:iCs/>
          <w:sz w:val="16"/>
          <w:szCs w:val="16"/>
        </w:rPr>
        <w:t>2.2.</w:t>
      </w:r>
      <w:r w:rsidRPr="00756F6D">
        <w:rPr>
          <w:rFonts w:ascii="Arial" w:hAnsi="Arial" w:cs="Arial"/>
          <w:iCs/>
          <w:sz w:val="16"/>
          <w:szCs w:val="16"/>
        </w:rPr>
        <w:tab/>
        <w:t>v priebehu projekčných prác vykonávať výrobné porady podľa potreby,</w:t>
      </w:r>
    </w:p>
    <w:p w:rsidR="003874B9" w:rsidRPr="00756F6D" w:rsidRDefault="003874B9" w:rsidP="003874B9">
      <w:pPr>
        <w:pStyle w:val="Bezriadkovania"/>
        <w:rPr>
          <w:rFonts w:ascii="Arial" w:hAnsi="Arial" w:cs="Arial"/>
          <w:iCs/>
          <w:sz w:val="16"/>
          <w:szCs w:val="16"/>
        </w:rPr>
      </w:pPr>
      <w:r w:rsidRPr="00756F6D">
        <w:rPr>
          <w:rFonts w:ascii="Arial" w:hAnsi="Arial" w:cs="Arial"/>
          <w:iCs/>
          <w:sz w:val="16"/>
          <w:szCs w:val="16"/>
        </w:rPr>
        <w:t>2.3.</w:t>
      </w:r>
      <w:r w:rsidRPr="00756F6D">
        <w:rPr>
          <w:rFonts w:ascii="Arial" w:hAnsi="Arial" w:cs="Arial"/>
          <w:iCs/>
          <w:sz w:val="16"/>
          <w:szCs w:val="16"/>
        </w:rPr>
        <w:tab/>
        <w:t>prizvať objednávateľa na všetky jednania s dotknutými orgánmi a organizáciami.</w:t>
      </w:r>
    </w:p>
    <w:p w:rsidR="003874B9" w:rsidRPr="00756F6D" w:rsidRDefault="003874B9" w:rsidP="003874B9">
      <w:pPr>
        <w:pStyle w:val="Bezriadkovania"/>
        <w:rPr>
          <w:rFonts w:ascii="Arial" w:hAnsi="Arial" w:cs="Arial"/>
          <w:iCs/>
          <w:sz w:val="16"/>
          <w:szCs w:val="16"/>
        </w:rPr>
      </w:pPr>
      <w:r w:rsidRPr="00756F6D">
        <w:rPr>
          <w:rFonts w:ascii="Arial" w:hAnsi="Arial" w:cs="Arial"/>
          <w:iCs/>
          <w:sz w:val="16"/>
          <w:szCs w:val="16"/>
        </w:rPr>
        <w:t>3.</w:t>
      </w:r>
      <w:r w:rsidRPr="00756F6D">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3874B9" w:rsidRPr="00756F6D" w:rsidRDefault="003874B9" w:rsidP="003874B9">
      <w:pPr>
        <w:pStyle w:val="Bezriadkovania"/>
        <w:rPr>
          <w:rFonts w:ascii="Arial" w:hAnsi="Arial" w:cs="Arial"/>
          <w:sz w:val="16"/>
          <w:szCs w:val="16"/>
        </w:rPr>
      </w:pPr>
      <w:r w:rsidRPr="00756F6D">
        <w:rPr>
          <w:rFonts w:ascii="Arial" w:hAnsi="Arial" w:cs="Arial"/>
          <w:iCs/>
          <w:sz w:val="16"/>
          <w:szCs w:val="16"/>
        </w:rPr>
        <w:t>4.</w:t>
      </w:r>
      <w:r w:rsidRPr="00756F6D">
        <w:rPr>
          <w:rFonts w:ascii="Arial" w:hAnsi="Arial" w:cs="Arial"/>
          <w:iCs/>
          <w:sz w:val="16"/>
          <w:szCs w:val="16"/>
        </w:rPr>
        <w:tab/>
      </w:r>
      <w:r w:rsidRPr="00756F6D">
        <w:rPr>
          <w:rFonts w:ascii="Arial" w:hAnsi="Arial" w:cs="Arial"/>
          <w:sz w:val="16"/>
          <w:szCs w:val="16"/>
        </w:rPr>
        <w:t>Odovzdanie a prevzatie predmetu plnenia tejto zmluvy a s tým súvisiace povinnosti zmluvných strán:</w:t>
      </w:r>
    </w:p>
    <w:p w:rsidR="003874B9" w:rsidRPr="00756F6D" w:rsidRDefault="003874B9" w:rsidP="003874B9">
      <w:pPr>
        <w:pStyle w:val="Bezriadkovania"/>
        <w:rPr>
          <w:rFonts w:ascii="Arial" w:hAnsi="Arial" w:cs="Arial"/>
          <w:iCs/>
          <w:sz w:val="16"/>
          <w:szCs w:val="16"/>
        </w:rPr>
      </w:pPr>
      <w:r w:rsidRPr="00756F6D">
        <w:rPr>
          <w:rFonts w:ascii="Arial" w:hAnsi="Arial" w:cs="Arial"/>
          <w:sz w:val="16"/>
          <w:szCs w:val="16"/>
        </w:rPr>
        <w:t>4.1.</w:t>
      </w:r>
      <w:r w:rsidRPr="00756F6D">
        <w:rPr>
          <w:rFonts w:ascii="Arial" w:hAnsi="Arial" w:cs="Arial"/>
          <w:sz w:val="16"/>
          <w:szCs w:val="16"/>
        </w:rPr>
        <w:tab/>
      </w:r>
      <w:r w:rsidRPr="00756F6D">
        <w:rPr>
          <w:rFonts w:ascii="Arial" w:hAnsi="Arial" w:cs="Arial"/>
          <w:iCs/>
          <w:sz w:val="16"/>
          <w:szCs w:val="16"/>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4.2.</w:t>
      </w:r>
      <w:r w:rsidRPr="00756F6D">
        <w:rPr>
          <w:rFonts w:ascii="Arial" w:hAnsi="Arial" w:cs="Arial"/>
          <w:sz w:val="16"/>
          <w:szCs w:val="16"/>
        </w:rPr>
        <w:tab/>
        <w:t>Za čiastočné plnenie predmetu zmluvy sa pokladá:</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4.2.1. dodanie PD (prerokovanej v súlade s touto zmluvou s objednávateľom a dotknutými orgánmi štátnej správy, vrátane zapracovania pripomienok z týchto prerokovaní a odsúhlasenej objednávateľom )</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4.2.2. dodanie právoplatného stavebného povolenia,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4.2.3. vykonanie autorského dohľadu na stavbe.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4.3.</w:t>
      </w:r>
      <w:r w:rsidRPr="00756F6D">
        <w:rPr>
          <w:rFonts w:ascii="Arial" w:hAnsi="Arial" w:cs="Arial"/>
          <w:sz w:val="16"/>
          <w:szCs w:val="16"/>
        </w:rPr>
        <w:tab/>
        <w:t>Vykonanie autorského dohľadu</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756F6D">
        <w:rPr>
          <w:rFonts w:ascii="Arial" w:hAnsi="Arial" w:cs="Arial"/>
          <w:sz w:val="16"/>
          <w:szCs w:val="16"/>
          <w:u w:val="single"/>
        </w:rPr>
        <w:t>najmä:</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 </w:t>
      </w: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4.3.3.3 zúčastňovať sa na kontrolných dňoch v periodicite minimálne .............. (</w:t>
      </w:r>
      <w:r w:rsidRPr="00756F6D">
        <w:rPr>
          <w:rFonts w:ascii="Arial" w:hAnsi="Arial" w:cs="Arial"/>
          <w:i/>
          <w:sz w:val="16"/>
          <w:szCs w:val="16"/>
        </w:rPr>
        <w:t>doplní objednávateľ podľa konkrétnych požiadaviek každého projektu - napr.</w:t>
      </w:r>
      <w:r w:rsidRPr="00756F6D">
        <w:rPr>
          <w:rFonts w:ascii="Arial" w:hAnsi="Arial" w:cs="Arial"/>
          <w:sz w:val="16"/>
          <w:szCs w:val="16"/>
        </w:rPr>
        <w:t xml:space="preserve"> 1 x týždenne) a za týmto účelom zaznamenávať zistený nesúlad, prípadne námietky k realizácii stavby v porovnaní s overenou projektovou dokumentáciou a ďalšie prípadné odborné námietky a postrehy k realizácii stavby,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 xml:space="preserve">4.3.3.4 sprostredkovávať priamu väzbu pre prenos nezobraziteľnej a inak </w:t>
      </w:r>
      <w:proofErr w:type="spellStart"/>
      <w:r w:rsidRPr="00756F6D">
        <w:rPr>
          <w:rFonts w:ascii="Arial" w:hAnsi="Arial" w:cs="Arial"/>
          <w:sz w:val="16"/>
          <w:szCs w:val="16"/>
        </w:rPr>
        <w:t>nestvárniteľnej</w:t>
      </w:r>
      <w:proofErr w:type="spellEnd"/>
      <w:r w:rsidRPr="00756F6D">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4.3 </w:t>
      </w:r>
      <w:r w:rsidRPr="00756F6D">
        <w:rPr>
          <w:rFonts w:ascii="Arial" w:hAnsi="Arial" w:cs="Arial"/>
          <w:sz w:val="16"/>
          <w:szCs w:val="16"/>
        </w:rPr>
        <w:tab/>
        <w:t>Zhotoviteľ je povinný informovať objednávateľa bezodkladne o každej požiadavke dotknutých orgánov, ktorá si vyžaduje doplňujúce riešenie PD.</w:t>
      </w:r>
    </w:p>
    <w:p w:rsidR="003874B9" w:rsidRPr="00756F6D" w:rsidRDefault="003874B9" w:rsidP="003874B9">
      <w:pPr>
        <w:pStyle w:val="Bezriadkovania"/>
        <w:rPr>
          <w:rStyle w:val="Strong1"/>
          <w:rFonts w:ascii="Arial" w:hAnsi="Arial" w:cs="Arial"/>
          <w:b w:val="0"/>
          <w:sz w:val="16"/>
          <w:szCs w:val="16"/>
        </w:rPr>
      </w:pPr>
      <w:r w:rsidRPr="00756F6D">
        <w:rPr>
          <w:rStyle w:val="Strong1"/>
          <w:rFonts w:ascii="Arial" w:hAnsi="Arial" w:cs="Arial"/>
          <w:b w:val="0"/>
          <w:sz w:val="16"/>
          <w:szCs w:val="16"/>
        </w:rPr>
        <w:t>5.</w:t>
      </w:r>
      <w:r w:rsidRPr="00756F6D">
        <w:rPr>
          <w:rStyle w:val="Strong1"/>
          <w:rFonts w:ascii="Arial" w:hAnsi="Arial" w:cs="Arial"/>
          <w:b w:val="0"/>
          <w:sz w:val="16"/>
          <w:szCs w:val="16"/>
        </w:rPr>
        <w:tab/>
        <w:t xml:space="preserve">Prevzatie predmetu zmluvy alebo jeho časti môže byť odmietnuté pre </w:t>
      </w:r>
      <w:proofErr w:type="spellStart"/>
      <w:r w:rsidRPr="00756F6D">
        <w:rPr>
          <w:rStyle w:val="Strong1"/>
          <w:rFonts w:ascii="Arial" w:hAnsi="Arial" w:cs="Arial"/>
          <w:b w:val="0"/>
          <w:sz w:val="16"/>
          <w:szCs w:val="16"/>
        </w:rPr>
        <w:t>vady</w:t>
      </w:r>
      <w:proofErr w:type="spellEnd"/>
      <w:r w:rsidRPr="00756F6D">
        <w:rPr>
          <w:rStyle w:val="Strong1"/>
          <w:rFonts w:ascii="Arial" w:hAnsi="Arial" w:cs="Arial"/>
          <w:b w:val="0"/>
          <w:sz w:val="16"/>
          <w:szCs w:val="16"/>
        </w:rPr>
        <w:t xml:space="preserve"> a to až do ich odstránenia.</w:t>
      </w:r>
    </w:p>
    <w:p w:rsidR="003874B9" w:rsidRPr="00756F6D" w:rsidRDefault="003874B9" w:rsidP="003874B9">
      <w:pPr>
        <w:pStyle w:val="Bezriadkovania"/>
        <w:rPr>
          <w:rFonts w:ascii="Arial" w:hAnsi="Arial" w:cs="Arial"/>
          <w:sz w:val="16"/>
          <w:szCs w:val="16"/>
          <w:lang w:eastAsia="sk-SK"/>
        </w:rPr>
      </w:pPr>
      <w:r w:rsidRPr="00756F6D">
        <w:rPr>
          <w:rFonts w:ascii="Arial" w:hAnsi="Arial" w:cs="Arial"/>
          <w:sz w:val="16"/>
          <w:szCs w:val="16"/>
        </w:rPr>
        <w:t>6.</w:t>
      </w:r>
      <w:r w:rsidRPr="00756F6D">
        <w:rPr>
          <w:rFonts w:ascii="Arial" w:hAnsi="Arial" w:cs="Arial"/>
          <w:sz w:val="16"/>
          <w:szCs w:val="16"/>
        </w:rPr>
        <w:tab/>
        <w:t xml:space="preserve">Zhotoviteľ poskytuje na dielo (PD) záruku v dĺžke 60 mesiacov, ktorá začína plynúť odo dňa odovzdania PD objednávateľovi. </w:t>
      </w:r>
    </w:p>
    <w:p w:rsidR="003874B9" w:rsidRPr="00756F6D" w:rsidRDefault="003874B9" w:rsidP="003874B9">
      <w:pPr>
        <w:pStyle w:val="Bezriadkovania"/>
        <w:rPr>
          <w:rFonts w:ascii="Arial" w:hAnsi="Arial" w:cs="Arial"/>
          <w:sz w:val="16"/>
          <w:szCs w:val="16"/>
          <w:lang w:eastAsia="en-US"/>
        </w:rPr>
      </w:pPr>
      <w:r w:rsidRPr="00756F6D">
        <w:rPr>
          <w:rFonts w:ascii="Arial" w:hAnsi="Arial" w:cs="Arial"/>
          <w:sz w:val="16"/>
          <w:szCs w:val="16"/>
        </w:rPr>
        <w:t xml:space="preserve">7. </w:t>
      </w:r>
      <w:r w:rsidRPr="00756F6D">
        <w:rPr>
          <w:rFonts w:ascii="Arial" w:hAnsi="Arial" w:cs="Arial"/>
          <w:sz w:val="16"/>
          <w:szCs w:val="16"/>
        </w:rPr>
        <w:tab/>
      </w:r>
      <w:proofErr w:type="spellStart"/>
      <w:r w:rsidRPr="00756F6D">
        <w:rPr>
          <w:rFonts w:ascii="Arial" w:hAnsi="Arial" w:cs="Arial"/>
          <w:sz w:val="16"/>
          <w:szCs w:val="16"/>
        </w:rPr>
        <w:t>Vady</w:t>
      </w:r>
      <w:proofErr w:type="spellEnd"/>
      <w:r w:rsidRPr="00756F6D">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756F6D">
        <w:rPr>
          <w:rFonts w:ascii="Arial" w:hAnsi="Arial" w:cs="Arial"/>
          <w:sz w:val="16"/>
          <w:szCs w:val="16"/>
        </w:rPr>
        <w:t>Vady</w:t>
      </w:r>
      <w:proofErr w:type="spellEnd"/>
      <w:r w:rsidRPr="00756F6D">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756F6D">
        <w:rPr>
          <w:rFonts w:ascii="Arial" w:hAnsi="Arial" w:cs="Arial"/>
          <w:sz w:val="16"/>
          <w:szCs w:val="16"/>
        </w:rPr>
        <w:t>vady</w:t>
      </w:r>
      <w:proofErr w:type="spellEnd"/>
      <w:r w:rsidRPr="00756F6D">
        <w:rPr>
          <w:rFonts w:ascii="Arial" w:hAnsi="Arial" w:cs="Arial"/>
          <w:sz w:val="16"/>
          <w:szCs w:val="16"/>
        </w:rPr>
        <w:t xml:space="preserve"> v tejto lehote neodstráni, má objednávateľ oprávnenie odstrániť </w:t>
      </w:r>
      <w:proofErr w:type="spellStart"/>
      <w:r w:rsidRPr="00756F6D">
        <w:rPr>
          <w:rFonts w:ascii="Arial" w:hAnsi="Arial" w:cs="Arial"/>
          <w:sz w:val="16"/>
          <w:szCs w:val="16"/>
        </w:rPr>
        <w:t>vady</w:t>
      </w:r>
      <w:proofErr w:type="spellEnd"/>
      <w:r w:rsidRPr="00756F6D">
        <w:rPr>
          <w:rFonts w:ascii="Arial" w:hAnsi="Arial" w:cs="Arial"/>
          <w:sz w:val="16"/>
          <w:szCs w:val="16"/>
        </w:rPr>
        <w:t xml:space="preserve"> sám alebo prostredníctvom tretích osôb na náklady zhotoviteľa. Tým nie je dotknuté právo  vo objednávateľa na zmluvnú pokutu a/alebo náhradu škody.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8. </w:t>
      </w:r>
      <w:r w:rsidRPr="00756F6D">
        <w:rPr>
          <w:rFonts w:ascii="Arial" w:hAnsi="Arial" w:cs="Arial"/>
          <w:sz w:val="16"/>
          <w:szCs w:val="16"/>
        </w:rPr>
        <w:tab/>
        <w:t>Objednávateľ sa zaväzuje: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8.1.   spolupôsobiť pri vykonávaní diela, ktoré je predmetom tejto zmluvy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8.2.   ihneď a bezodkladne upozorňovať na nedostatky a chyby pri vykonávaní diela a umožniť v primeranom čase ich odstránenie</w:t>
      </w:r>
    </w:p>
    <w:p w:rsidR="003874B9" w:rsidRPr="00756F6D" w:rsidRDefault="003874B9" w:rsidP="003874B9">
      <w:pPr>
        <w:pStyle w:val="Bezriadkovania"/>
        <w:rPr>
          <w:rFonts w:ascii="Arial" w:hAnsi="Arial" w:cs="Arial"/>
          <w:sz w:val="16"/>
          <w:szCs w:val="16"/>
          <w:lang w:eastAsia="en-US"/>
        </w:rPr>
      </w:pPr>
      <w:r w:rsidRPr="00756F6D">
        <w:rPr>
          <w:rFonts w:ascii="Arial" w:hAnsi="Arial" w:cs="Arial"/>
          <w:sz w:val="16"/>
          <w:szCs w:val="16"/>
          <w:lang w:eastAsia="en-US"/>
        </w:rPr>
        <w:t xml:space="preserve">9. </w:t>
      </w:r>
      <w:r w:rsidRPr="00756F6D">
        <w:rPr>
          <w:rFonts w:ascii="Arial" w:hAnsi="Arial" w:cs="Arial"/>
          <w:sz w:val="16"/>
          <w:szCs w:val="16"/>
          <w:lang w:eastAsia="en-US"/>
        </w:rPr>
        <w:tab/>
        <w:t xml:space="preserve">Zhotoviteľ sa zaväzuje, že pristúpi na zmenu záväzku v prípadoch, kedy sa po uzavretí tejto zmluvy zmenia východiskové podklady alebo vzniknú nové požiadavky na strane objednávateľa. </w:t>
      </w:r>
    </w:p>
    <w:p w:rsidR="003874B9" w:rsidRPr="00756F6D" w:rsidRDefault="003874B9" w:rsidP="003874B9">
      <w:pPr>
        <w:pStyle w:val="Bezriadkovania"/>
        <w:rPr>
          <w:rFonts w:ascii="Arial" w:hAnsi="Arial" w:cs="Arial"/>
          <w:sz w:val="16"/>
          <w:szCs w:val="16"/>
          <w:lang w:eastAsia="en-US"/>
        </w:rPr>
      </w:pPr>
      <w:r w:rsidRPr="00756F6D">
        <w:rPr>
          <w:rFonts w:ascii="Arial" w:hAnsi="Arial" w:cs="Arial"/>
          <w:sz w:val="16"/>
          <w:szCs w:val="16"/>
        </w:rPr>
        <w:t>Zhotoviteľ môže zmenu záväzku realizovať až po podpísaní dodatku k tejto zmluve.</w:t>
      </w:r>
    </w:p>
    <w:p w:rsidR="003874B9" w:rsidRPr="00756F6D" w:rsidRDefault="003874B9" w:rsidP="003874B9">
      <w:pPr>
        <w:pStyle w:val="Bezriadkovania"/>
        <w:rPr>
          <w:rFonts w:ascii="Arial" w:hAnsi="Arial" w:cs="Arial"/>
          <w:b/>
          <w:sz w:val="16"/>
          <w:szCs w:val="16"/>
        </w:rPr>
      </w:pPr>
      <w:r w:rsidRPr="00756F6D">
        <w:rPr>
          <w:rFonts w:ascii="Arial" w:hAnsi="Arial" w:cs="Arial"/>
          <w:b/>
          <w:sz w:val="16"/>
          <w:szCs w:val="16"/>
        </w:rPr>
        <w:t xml:space="preserve">VI. </w:t>
      </w:r>
      <w:r w:rsidRPr="00756F6D">
        <w:rPr>
          <w:rFonts w:ascii="Arial" w:hAnsi="Arial" w:cs="Arial"/>
          <w:b/>
          <w:sz w:val="16"/>
          <w:szCs w:val="16"/>
        </w:rPr>
        <w:tab/>
        <w:t>Dodacie podmienky</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Zhotoviteľ zaväzuje: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1.1 </w:t>
      </w:r>
      <w:r w:rsidRPr="00756F6D">
        <w:rPr>
          <w:rFonts w:ascii="Arial" w:hAnsi="Arial" w:cs="Arial"/>
          <w:sz w:val="16"/>
          <w:szCs w:val="16"/>
        </w:rPr>
        <w:tab/>
        <w:t>vypracovať a dodať</w:t>
      </w:r>
      <w:r w:rsidRPr="00756F6D">
        <w:rPr>
          <w:rFonts w:ascii="Arial" w:hAnsi="Arial" w:cs="Arial"/>
          <w:sz w:val="16"/>
          <w:szCs w:val="16"/>
          <w:u w:val="single"/>
        </w:rPr>
        <w:t xml:space="preserve"> PD</w:t>
      </w:r>
      <w:r w:rsidRPr="00756F6D">
        <w:rPr>
          <w:rFonts w:ascii="Arial" w:hAnsi="Arial" w:cs="Arial"/>
          <w:sz w:val="16"/>
          <w:szCs w:val="16"/>
        </w:rPr>
        <w:t xml:space="preserve">: 6 x v textovej forme, a 1 x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 výkaz výmer vo formáte </w:t>
      </w:r>
      <w:r w:rsidRPr="00756F6D">
        <w:rPr>
          <w:rFonts w:ascii="Arial" w:hAnsi="Arial" w:cs="Arial"/>
          <w:i/>
          <w:sz w:val="16"/>
          <w:szCs w:val="16"/>
        </w:rPr>
        <w:t>*</w:t>
      </w:r>
      <w:proofErr w:type="spellStart"/>
      <w:r w:rsidRPr="00756F6D">
        <w:rPr>
          <w:rFonts w:ascii="Arial" w:hAnsi="Arial" w:cs="Arial"/>
          <w:i/>
          <w:sz w:val="16"/>
          <w:szCs w:val="16"/>
        </w:rPr>
        <w:t>xls</w:t>
      </w:r>
      <w:proofErr w:type="spellEnd"/>
      <w:r w:rsidRPr="00756F6D">
        <w:rPr>
          <w:rFonts w:ascii="Arial" w:hAnsi="Arial" w:cs="Arial"/>
          <w:i/>
          <w:sz w:val="16"/>
          <w:szCs w:val="16"/>
        </w:rPr>
        <w:t xml:space="preserve"> </w:t>
      </w:r>
      <w:r w:rsidRPr="00756F6D">
        <w:rPr>
          <w:rFonts w:ascii="Arial" w:hAnsi="Arial" w:cs="Arial"/>
          <w:sz w:val="16"/>
          <w:szCs w:val="16"/>
        </w:rPr>
        <w:t>v neuzamknutom tvare</w:t>
      </w:r>
      <w:r w:rsidRPr="00756F6D">
        <w:rPr>
          <w:rFonts w:ascii="Arial" w:hAnsi="Arial" w:cs="Arial"/>
          <w:i/>
          <w:sz w:val="16"/>
          <w:szCs w:val="16"/>
        </w:rPr>
        <w:t>.</w:t>
      </w:r>
      <w:r w:rsidRPr="00756F6D">
        <w:rPr>
          <w:rFonts w:ascii="Arial" w:hAnsi="Arial" w:cs="Arial"/>
          <w:sz w:val="16"/>
          <w:szCs w:val="16"/>
        </w:rPr>
        <w:t xml:space="preserve"> PD</w:t>
      </w:r>
      <w:r w:rsidRPr="00756F6D">
        <w:rPr>
          <w:rFonts w:ascii="Arial" w:hAnsi="Arial" w:cs="Arial"/>
          <w:bCs/>
          <w:sz w:val="16"/>
          <w:szCs w:val="16"/>
        </w:rPr>
        <w:t xml:space="preserve"> pre inžiniersku činnosť si zhotoviteľ zabezpečí sám,</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vypracovať a dodať</w:t>
      </w:r>
      <w:r w:rsidRPr="00756F6D">
        <w:rPr>
          <w:rFonts w:ascii="Arial" w:hAnsi="Arial" w:cs="Arial"/>
          <w:sz w:val="16"/>
          <w:szCs w:val="16"/>
          <w:u w:val="single"/>
        </w:rPr>
        <w:t xml:space="preserve"> geodetické zameranie</w:t>
      </w:r>
      <w:r w:rsidRPr="00756F6D">
        <w:rPr>
          <w:rFonts w:ascii="Arial" w:hAnsi="Arial" w:cs="Arial"/>
          <w:sz w:val="16"/>
          <w:szCs w:val="16"/>
        </w:rPr>
        <w:t xml:space="preserve">: 2x v tlačenej forme a 1x v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zabezpečiť </w:t>
      </w:r>
      <w:r w:rsidRPr="00756F6D">
        <w:rPr>
          <w:rFonts w:ascii="Arial" w:hAnsi="Arial" w:cs="Arial"/>
          <w:sz w:val="16"/>
          <w:szCs w:val="16"/>
          <w:u w:val="single"/>
        </w:rPr>
        <w:t>inžiniersku činnosť</w:t>
      </w:r>
      <w:r w:rsidRPr="00756F6D">
        <w:rPr>
          <w:rFonts w:ascii="Arial" w:hAnsi="Arial" w:cs="Arial"/>
          <w:sz w:val="16"/>
          <w:szCs w:val="16"/>
        </w:rPr>
        <w:t xml:space="preserve">  a dodať objednávateľovi (dokladová časť) originály všetkých dokladov súvisiacich s dielom, vrátane právoplatného stavebného povolenia,</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1.4 vykonávať autorský dohľad – priebežne počas realizácie stavby.</w:t>
      </w:r>
    </w:p>
    <w:p w:rsidR="003874B9" w:rsidRPr="00756F6D" w:rsidRDefault="003874B9" w:rsidP="003874B9">
      <w:pPr>
        <w:pStyle w:val="Bezriadkovania"/>
        <w:rPr>
          <w:rFonts w:ascii="Arial" w:hAnsi="Arial" w:cs="Arial"/>
          <w:b/>
          <w:color w:val="000000"/>
          <w:sz w:val="16"/>
          <w:szCs w:val="16"/>
        </w:rPr>
      </w:pPr>
      <w:r w:rsidRPr="00756F6D">
        <w:rPr>
          <w:rFonts w:ascii="Arial" w:hAnsi="Arial" w:cs="Arial"/>
          <w:b/>
          <w:sz w:val="16"/>
          <w:szCs w:val="16"/>
        </w:rPr>
        <w:t>VII. Odstúpenie od zmluvy a trvanie zmluvného vzťahu</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Od tejto zmluvy je možné písomne odstúpiť</w:t>
      </w:r>
      <w:r w:rsidRPr="00756F6D">
        <w:rPr>
          <w:rFonts w:ascii="Arial" w:hAnsi="Arial" w:cs="Arial"/>
          <w:color w:val="000000"/>
          <w:sz w:val="16"/>
          <w:szCs w:val="16"/>
        </w:rPr>
        <w:t xml:space="preserve"> z dôvodov uvedených v tejto zmluve alebo v § 344 a </w:t>
      </w:r>
      <w:proofErr w:type="spellStart"/>
      <w:r w:rsidRPr="00756F6D">
        <w:rPr>
          <w:rFonts w:ascii="Arial" w:hAnsi="Arial" w:cs="Arial"/>
          <w:color w:val="000000"/>
          <w:sz w:val="16"/>
          <w:szCs w:val="16"/>
        </w:rPr>
        <w:t>nasl</w:t>
      </w:r>
      <w:proofErr w:type="spellEnd"/>
      <w:r w:rsidRPr="00756F6D">
        <w:rPr>
          <w:rFonts w:ascii="Arial" w:hAnsi="Arial" w:cs="Arial"/>
          <w:color w:val="000000"/>
          <w:sz w:val="16"/>
          <w:szCs w:val="16"/>
        </w:rPr>
        <w:t>. Obchodného zákonníka.</w:t>
      </w:r>
      <w:r w:rsidRPr="00756F6D">
        <w:rPr>
          <w:rFonts w:ascii="Arial" w:hAnsi="Arial" w:cs="Arial"/>
          <w:bCs/>
          <w:sz w:val="16"/>
          <w:szCs w:val="16"/>
        </w:rPr>
        <w:t xml:space="preserve"> </w:t>
      </w:r>
    </w:p>
    <w:p w:rsidR="003874B9" w:rsidRPr="00756F6D" w:rsidRDefault="003874B9" w:rsidP="003874B9">
      <w:pPr>
        <w:pStyle w:val="Bezriadkovania"/>
        <w:rPr>
          <w:rFonts w:ascii="Arial" w:hAnsi="Arial" w:cs="Arial"/>
          <w:bCs/>
          <w:sz w:val="16"/>
          <w:szCs w:val="16"/>
        </w:rPr>
      </w:pPr>
      <w:r w:rsidRPr="00756F6D">
        <w:rPr>
          <w:rFonts w:ascii="Arial" w:hAnsi="Arial" w:cs="Arial"/>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w:t>
      </w:r>
      <w:r w:rsidRPr="00756F6D">
        <w:rPr>
          <w:rFonts w:ascii="Arial" w:hAnsi="Arial" w:cs="Arial"/>
          <w:sz w:val="16"/>
          <w:szCs w:val="16"/>
        </w:rPr>
        <w:lastRenderedPageBreak/>
        <w:t>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3874B9" w:rsidRPr="00756F6D" w:rsidRDefault="003874B9" w:rsidP="003874B9">
      <w:pPr>
        <w:pStyle w:val="Bezriadkovania"/>
        <w:rPr>
          <w:rFonts w:ascii="Arial" w:hAnsi="Arial" w:cs="Arial"/>
          <w:bCs/>
          <w:sz w:val="16"/>
          <w:szCs w:val="16"/>
        </w:rPr>
      </w:pPr>
      <w:r w:rsidRPr="00756F6D">
        <w:rPr>
          <w:rFonts w:ascii="Arial" w:hAnsi="Arial" w:cs="Arial"/>
          <w:sz w:val="16"/>
          <w:szCs w:val="16"/>
        </w:rPr>
        <w:t>Objednávateľ</w:t>
      </w:r>
      <w:r w:rsidRPr="00756F6D">
        <w:rPr>
          <w:rFonts w:ascii="Arial" w:hAnsi="Arial" w:cs="Arial"/>
          <w:bCs/>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Nedodržanie záväzku splniť predmet tejto zmluvy v kvalite stanovenej Objednávateľom, považujú zmluvné strany za podstatné porušenie tejto zmluvy.</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 xml:space="preserve">Odstúpenie od zmluvy musí byť druhej zmluvnej strane oznámené písomne. </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Účinky odstúpenia nastávajú momentom doručenia písomného oznámenia druhej strane.</w:t>
      </w:r>
    </w:p>
    <w:p w:rsidR="003874B9" w:rsidRPr="00756F6D" w:rsidRDefault="003874B9" w:rsidP="003874B9">
      <w:pPr>
        <w:pStyle w:val="Bezriadkovania"/>
        <w:rPr>
          <w:rFonts w:ascii="Arial" w:hAnsi="Arial" w:cs="Arial"/>
          <w:b/>
          <w:bCs/>
          <w:sz w:val="16"/>
          <w:szCs w:val="16"/>
        </w:rPr>
      </w:pPr>
      <w:r w:rsidRPr="00756F6D">
        <w:rPr>
          <w:rFonts w:ascii="Arial" w:hAnsi="Arial" w:cs="Arial"/>
          <w:b/>
          <w:sz w:val="16"/>
          <w:szCs w:val="16"/>
        </w:rPr>
        <w:t>VIII. Autorské práva zhotoviteľa, vlastnícke právo k zhotovenej veci (dielu)</w:t>
      </w:r>
    </w:p>
    <w:p w:rsidR="003874B9" w:rsidRPr="00756F6D" w:rsidRDefault="003874B9" w:rsidP="003874B9">
      <w:pPr>
        <w:pStyle w:val="Bezriadkovania"/>
        <w:rPr>
          <w:rFonts w:ascii="Arial" w:hAnsi="Arial" w:cs="Arial"/>
          <w:sz w:val="16"/>
          <w:szCs w:val="16"/>
        </w:rPr>
      </w:pPr>
      <w:r w:rsidRPr="00756F6D">
        <w:rPr>
          <w:rFonts w:ascii="Arial" w:hAnsi="Arial" w:cs="Arial"/>
          <w:bCs/>
          <w:sz w:val="16"/>
          <w:szCs w:val="16"/>
        </w:rPr>
        <w:t xml:space="preserve">1. </w:t>
      </w:r>
      <w:r w:rsidRPr="00756F6D">
        <w:rPr>
          <w:rFonts w:ascii="Arial" w:hAnsi="Arial" w:cs="Arial"/>
          <w:bCs/>
          <w:sz w:val="16"/>
          <w:szCs w:val="16"/>
        </w:rPr>
        <w:tab/>
        <w:t xml:space="preserve">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sidRPr="00756F6D">
        <w:rPr>
          <w:rFonts w:ascii="Arial" w:hAnsi="Arial" w:cs="Arial"/>
          <w:bCs/>
          <w:sz w:val="16"/>
          <w:szCs w:val="16"/>
        </w:rPr>
        <w:t>Z.z</w:t>
      </w:r>
      <w:proofErr w:type="spellEnd"/>
      <w:r w:rsidRPr="00756F6D">
        <w:rPr>
          <w:rFonts w:ascii="Arial" w:hAnsi="Arial" w:cs="Arial"/>
          <w:bCs/>
          <w:sz w:val="16"/>
          <w:szCs w:val="16"/>
        </w:rPr>
        <w:t>. o autorskom práve a právach súvisiacich s autorským právom (autorský zákon) v znení neskorších predpisov (ďalej v texte len „autorský zákon“).</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 xml:space="preserve">2. </w:t>
      </w:r>
      <w:r w:rsidRPr="00756F6D">
        <w:rPr>
          <w:rFonts w:ascii="Arial" w:hAnsi="Arial" w:cs="Arial"/>
          <w:bCs/>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756F6D">
        <w:rPr>
          <w:rFonts w:ascii="Arial" w:hAnsi="Arial" w:cs="Arial"/>
          <w:bCs/>
          <w:sz w:val="16"/>
          <w:szCs w:val="16"/>
        </w:rPr>
        <w:t>nasl</w:t>
      </w:r>
      <w:proofErr w:type="spellEnd"/>
      <w:r w:rsidRPr="00756F6D">
        <w:rPr>
          <w:rFonts w:ascii="Arial" w:hAnsi="Arial" w:cs="Arial"/>
          <w:bCs/>
          <w:sz w:val="16"/>
          <w:szCs w:val="16"/>
        </w:rPr>
        <w:t>. autorského zákona (ďalej len „licencia“) v neobmedzenom rozsahu, najmä, nie však výlučne na:</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 xml:space="preserve">2.1. vyhotovenie rozmnoženín diela, jeho častí (v akomkoľvek počte), </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2.2. verejné rozširovanie originálu diela, jeho častí alebo jeho rozmnoženiny,</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2.3. použitie originálu diela, jeho častí alebo rozmnoženiny na propagačné alebo marketingové účely,</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2.4. sprístupňovanie diela, jeho častí verejnosti,</w:t>
      </w:r>
    </w:p>
    <w:p w:rsidR="003874B9" w:rsidRPr="00756F6D" w:rsidRDefault="003874B9" w:rsidP="003874B9">
      <w:pPr>
        <w:pStyle w:val="Bezriadkovania"/>
        <w:rPr>
          <w:rFonts w:ascii="Arial" w:hAnsi="Arial" w:cs="Arial"/>
          <w:bCs/>
          <w:sz w:val="16"/>
          <w:szCs w:val="16"/>
        </w:rPr>
      </w:pPr>
      <w:r w:rsidRPr="00756F6D">
        <w:rPr>
          <w:rFonts w:ascii="Arial" w:hAnsi="Arial" w:cs="Arial"/>
          <w:bCs/>
          <w:sz w:val="16"/>
          <w:szCs w:val="16"/>
        </w:rPr>
        <w:t>2.5. verejné vykonanie diela, jeho časti vrátane realizácie stavebných prác (stavby) podľa diela alebo jeho časti (t.j. podľa PD a/alebo jej časti),</w:t>
      </w:r>
    </w:p>
    <w:p w:rsidR="003874B9" w:rsidRPr="00756F6D" w:rsidRDefault="003874B9" w:rsidP="003874B9">
      <w:pPr>
        <w:pStyle w:val="Bezriadkovania"/>
        <w:rPr>
          <w:rFonts w:ascii="Arial" w:eastAsia="Times New Roman" w:hAnsi="Arial" w:cs="Arial"/>
          <w:sz w:val="16"/>
          <w:szCs w:val="16"/>
        </w:rPr>
      </w:pPr>
      <w:r w:rsidRPr="00756F6D">
        <w:rPr>
          <w:rFonts w:ascii="Arial" w:eastAsia="Times New Roman" w:hAnsi="Arial" w:cs="Arial"/>
          <w:sz w:val="16"/>
          <w:szCs w:val="16"/>
        </w:rPr>
        <w:t xml:space="preserve">2.6. na odstránenie </w:t>
      </w:r>
      <w:proofErr w:type="spellStart"/>
      <w:r w:rsidRPr="00756F6D">
        <w:rPr>
          <w:rFonts w:ascii="Arial" w:eastAsia="Times New Roman" w:hAnsi="Arial" w:cs="Arial"/>
          <w:sz w:val="16"/>
          <w:szCs w:val="16"/>
        </w:rPr>
        <w:t>vád</w:t>
      </w:r>
      <w:proofErr w:type="spellEnd"/>
      <w:r w:rsidRPr="00756F6D">
        <w:rPr>
          <w:rFonts w:ascii="Arial" w:eastAsia="Times New Roman" w:hAnsi="Arial" w:cs="Arial"/>
          <w:sz w:val="16"/>
          <w:szCs w:val="16"/>
        </w:rPr>
        <w:t xml:space="preserve"> diela, jeho časti (vykonanie zmeny, úpravy PD alebo jej časti) v súlade s poslednou vetou bodu 7.  článku V. tejto zmluvy,</w:t>
      </w:r>
    </w:p>
    <w:p w:rsidR="003874B9" w:rsidRPr="00756F6D" w:rsidRDefault="003874B9" w:rsidP="003874B9">
      <w:pPr>
        <w:pStyle w:val="Bezriadkovania"/>
        <w:rPr>
          <w:rFonts w:ascii="Arial" w:eastAsia="Times New Roman" w:hAnsi="Arial" w:cs="Arial"/>
          <w:sz w:val="16"/>
          <w:szCs w:val="16"/>
        </w:rPr>
      </w:pPr>
      <w:r w:rsidRPr="00756F6D">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3874B9" w:rsidRPr="00756F6D" w:rsidRDefault="003874B9" w:rsidP="003874B9">
      <w:pPr>
        <w:pStyle w:val="Bezriadkovania"/>
        <w:rPr>
          <w:rFonts w:ascii="Arial" w:hAnsi="Arial" w:cs="Arial"/>
          <w:sz w:val="16"/>
          <w:szCs w:val="16"/>
        </w:rPr>
      </w:pPr>
      <w:r w:rsidRPr="00756F6D">
        <w:rPr>
          <w:rFonts w:ascii="Arial" w:hAnsi="Arial" w:cs="Arial"/>
          <w:bCs/>
          <w:sz w:val="16"/>
          <w:szCs w:val="16"/>
        </w:rPr>
        <w:t xml:space="preserve">2.8. </w:t>
      </w:r>
      <w:r w:rsidRPr="00756F6D">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3874B9" w:rsidRPr="00756F6D" w:rsidRDefault="003874B9" w:rsidP="003874B9">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Odmena za udelenie súhlasu (licencie) v zmysle tohto článku tejto zmluvy je v plnom rozsahu obsiahnutá v cene za vypracovanie a dodanie PD v zmysle tejto zmluvy.</w:t>
      </w:r>
    </w:p>
    <w:p w:rsidR="003874B9" w:rsidRPr="00756F6D" w:rsidRDefault="003874B9" w:rsidP="003874B9">
      <w:pPr>
        <w:pStyle w:val="Bezriadkovania"/>
        <w:rPr>
          <w:rFonts w:ascii="Arial" w:eastAsia="Times New Roman" w:hAnsi="Arial" w:cs="Arial"/>
          <w:sz w:val="16"/>
          <w:szCs w:val="16"/>
        </w:rPr>
      </w:pPr>
      <w:r w:rsidRPr="00756F6D">
        <w:rPr>
          <w:rFonts w:ascii="Arial" w:eastAsia="Times New Roman" w:hAnsi="Arial" w:cs="Arial"/>
          <w:sz w:val="16"/>
          <w:szCs w:val="16"/>
        </w:rPr>
        <w:t xml:space="preserve">4. </w:t>
      </w:r>
      <w:r w:rsidRPr="00756F6D">
        <w:rPr>
          <w:rFonts w:ascii="Arial" w:eastAsia="Times New Roman" w:hAnsi="Arial" w:cs="Arial"/>
          <w:sz w:val="16"/>
          <w:szCs w:val="16"/>
        </w:rPr>
        <w:tab/>
        <w:t>Dielo zhotovené v súlade s touto zmluvou sa stáva vlastníctvom objednávateľa momentom jeho protokolárneho prevzatia od zhotoviteľa.</w:t>
      </w:r>
    </w:p>
    <w:p w:rsidR="003874B9" w:rsidRPr="00756F6D" w:rsidRDefault="003874B9" w:rsidP="003874B9">
      <w:pPr>
        <w:pStyle w:val="Bezriadkovania"/>
        <w:rPr>
          <w:rFonts w:ascii="Arial" w:eastAsia="Times New Roman" w:hAnsi="Arial" w:cs="Arial"/>
          <w:b/>
          <w:sz w:val="16"/>
          <w:szCs w:val="16"/>
        </w:rPr>
      </w:pPr>
      <w:r w:rsidRPr="00756F6D">
        <w:rPr>
          <w:rFonts w:ascii="Arial" w:hAnsi="Arial" w:cs="Arial"/>
          <w:b/>
          <w:sz w:val="16"/>
          <w:szCs w:val="16"/>
        </w:rPr>
        <w:t>IX.  Záverečné ustanovenia</w:t>
      </w:r>
    </w:p>
    <w:p w:rsidR="003874B9" w:rsidRPr="00756F6D" w:rsidRDefault="003874B9" w:rsidP="003874B9">
      <w:pPr>
        <w:pStyle w:val="Bezriadkovania"/>
        <w:rPr>
          <w:rFonts w:ascii="Arial" w:hAnsi="Arial" w:cs="Arial"/>
          <w:color w:val="000000"/>
          <w:sz w:val="16"/>
          <w:szCs w:val="16"/>
        </w:rPr>
      </w:pPr>
      <w:r w:rsidRPr="00756F6D">
        <w:rPr>
          <w:rFonts w:ascii="Arial" w:hAnsi="Arial" w:cs="Arial"/>
          <w:color w:val="000000"/>
          <w:sz w:val="16"/>
          <w:szCs w:val="16"/>
        </w:rPr>
        <w:t>Zmeny a doplnky tejto zmluvy je možné robiť len formou číslovaných písomných dodatkov podpísaných oprávnenými zástupcami oboch zmluvných strán.</w:t>
      </w:r>
    </w:p>
    <w:p w:rsidR="003874B9" w:rsidRPr="00756F6D" w:rsidRDefault="003874B9" w:rsidP="003874B9">
      <w:pPr>
        <w:pStyle w:val="Bezriadkovania"/>
        <w:rPr>
          <w:rFonts w:ascii="Arial" w:hAnsi="Arial" w:cs="Arial"/>
          <w:color w:val="000000"/>
          <w:sz w:val="16"/>
          <w:szCs w:val="16"/>
        </w:rPr>
      </w:pPr>
      <w:r w:rsidRPr="00756F6D">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3874B9" w:rsidRPr="00756F6D" w:rsidRDefault="003874B9" w:rsidP="003874B9">
      <w:pPr>
        <w:pStyle w:val="Bezriadkovania"/>
        <w:rPr>
          <w:rFonts w:ascii="Arial" w:hAnsi="Arial" w:cs="Arial"/>
          <w:color w:val="000000"/>
          <w:sz w:val="16"/>
          <w:szCs w:val="16"/>
        </w:rPr>
      </w:pPr>
      <w:r w:rsidRPr="00756F6D">
        <w:rPr>
          <w:rFonts w:ascii="Arial" w:hAnsi="Arial" w:cs="Arial"/>
          <w:sz w:val="16"/>
          <w:szCs w:val="16"/>
          <w:lang w:eastAsia="sk-SK"/>
        </w:rPr>
        <w:t>Zmluvné strany sa dohodli, že všetky technické, cenové, odborné informácie a iné</w:t>
      </w:r>
      <w:r w:rsidRPr="00756F6D">
        <w:rPr>
          <w:rFonts w:ascii="Arial" w:hAnsi="Arial" w:cs="Arial"/>
          <w:color w:val="000000"/>
          <w:sz w:val="16"/>
          <w:szCs w:val="16"/>
        </w:rPr>
        <w:t xml:space="preserve"> </w:t>
      </w:r>
      <w:r w:rsidRPr="00756F6D">
        <w:rPr>
          <w:rFonts w:ascii="Arial" w:hAnsi="Arial" w:cs="Arial"/>
          <w:sz w:val="16"/>
          <w:szCs w:val="16"/>
          <w:lang w:eastAsia="sk-SK"/>
        </w:rPr>
        <w:t>skutočnosti, s ktorými počas plnenia predmetu tejto zmluvy prídu do styku, sú predmetom</w:t>
      </w:r>
      <w:r w:rsidRPr="00756F6D">
        <w:rPr>
          <w:rFonts w:ascii="Arial" w:hAnsi="Arial" w:cs="Arial"/>
          <w:color w:val="000000"/>
          <w:sz w:val="16"/>
          <w:szCs w:val="16"/>
        </w:rPr>
        <w:t xml:space="preserve"> </w:t>
      </w:r>
      <w:r w:rsidRPr="00756F6D">
        <w:rPr>
          <w:rFonts w:ascii="Arial" w:hAnsi="Arial" w:cs="Arial"/>
          <w:sz w:val="16"/>
          <w:szCs w:val="16"/>
          <w:lang w:eastAsia="sk-SK"/>
        </w:rPr>
        <w:t>obchodného tajomstva a nebudú poskytnuté tretej osobe bez predchádzajúceho</w:t>
      </w:r>
      <w:r w:rsidRPr="00756F6D">
        <w:rPr>
          <w:rFonts w:ascii="Arial" w:hAnsi="Arial" w:cs="Arial"/>
          <w:color w:val="000000"/>
          <w:sz w:val="16"/>
          <w:szCs w:val="16"/>
        </w:rPr>
        <w:t xml:space="preserve"> </w:t>
      </w:r>
      <w:r w:rsidRPr="00756F6D">
        <w:rPr>
          <w:rFonts w:ascii="Arial" w:hAnsi="Arial" w:cs="Arial"/>
          <w:sz w:val="16"/>
          <w:szCs w:val="16"/>
          <w:lang w:eastAsia="sk-SK"/>
        </w:rPr>
        <w:t>písomného súhlasu druhej zmluvnej strany. Tento záväzok zostáva v platnosti aj po</w:t>
      </w:r>
      <w:r w:rsidRPr="00756F6D">
        <w:rPr>
          <w:rFonts w:ascii="Arial" w:hAnsi="Arial" w:cs="Arial"/>
          <w:color w:val="000000"/>
          <w:sz w:val="16"/>
          <w:szCs w:val="16"/>
        </w:rPr>
        <w:t xml:space="preserve"> </w:t>
      </w:r>
      <w:r w:rsidRPr="00756F6D">
        <w:rPr>
          <w:rFonts w:ascii="Arial" w:hAnsi="Arial" w:cs="Arial"/>
          <w:sz w:val="16"/>
          <w:szCs w:val="16"/>
          <w:lang w:eastAsia="sk-SK"/>
        </w:rPr>
        <w:t>ukončení plnenia podľa tejto zmluvy a to bez časového obmedzenia.</w:t>
      </w:r>
    </w:p>
    <w:p w:rsidR="003874B9" w:rsidRPr="00756F6D" w:rsidRDefault="003874B9" w:rsidP="003874B9">
      <w:pPr>
        <w:pStyle w:val="Bezriadkovania"/>
        <w:rPr>
          <w:rFonts w:ascii="Arial" w:hAnsi="Arial" w:cs="Arial"/>
          <w:color w:val="000000"/>
          <w:sz w:val="16"/>
          <w:szCs w:val="16"/>
        </w:rPr>
      </w:pPr>
      <w:r w:rsidRPr="00756F6D">
        <w:rPr>
          <w:rFonts w:ascii="Arial" w:hAnsi="Arial" w:cs="Arial"/>
          <w:color w:val="000000"/>
          <w:sz w:val="16"/>
          <w:szCs w:val="16"/>
        </w:rPr>
        <w:t>Rozhodné právo je právo SR, príslušným súdom na rozhodovanie prípadných sporov z tejto zmluvy je súd SR.</w:t>
      </w:r>
    </w:p>
    <w:p w:rsidR="003874B9" w:rsidRPr="00756F6D" w:rsidRDefault="003874B9" w:rsidP="003874B9">
      <w:pPr>
        <w:pStyle w:val="Bezriadkovania"/>
        <w:rPr>
          <w:rFonts w:ascii="Arial" w:hAnsi="Arial" w:cs="Arial"/>
          <w:color w:val="000000"/>
          <w:sz w:val="16"/>
          <w:szCs w:val="16"/>
        </w:rPr>
      </w:pPr>
      <w:r w:rsidRPr="00756F6D">
        <w:rPr>
          <w:rFonts w:ascii="Arial" w:hAnsi="Arial" w:cs="Arial"/>
          <w:color w:val="000000"/>
          <w:sz w:val="16"/>
          <w:szCs w:val="16"/>
        </w:rPr>
        <w:t>Tieto podmienky sú neoddeliteľnou súčasťou zmluvy.</w:t>
      </w:r>
    </w:p>
    <w:p w:rsidR="00A62323" w:rsidRDefault="00A62323" w:rsidP="003874B9">
      <w:pPr>
        <w:pStyle w:val="Bezriadkovania"/>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3874B9" w:rsidRDefault="003874B9"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031902" w:rsidRPr="00744956" w:rsidRDefault="00031902" w:rsidP="00031902">
      <w:pPr>
        <w:spacing w:after="0" w:line="240" w:lineRule="auto"/>
        <w:rPr>
          <w:rFonts w:ascii="Arial" w:hAnsi="Arial" w:cs="Arial"/>
          <w:b/>
          <w:sz w:val="18"/>
          <w:szCs w:val="18"/>
        </w:rPr>
      </w:pPr>
      <w:r w:rsidRPr="002E7BB2">
        <w:rPr>
          <w:rFonts w:ascii="Arial" w:hAnsi="Arial" w:cs="Arial"/>
          <w:b/>
          <w:color w:val="000000"/>
          <w:sz w:val="18"/>
          <w:szCs w:val="18"/>
        </w:rPr>
        <w:t xml:space="preserve">Príloha č. </w:t>
      </w:r>
      <w:r>
        <w:rPr>
          <w:rFonts w:ascii="Arial" w:hAnsi="Arial" w:cs="Arial"/>
          <w:b/>
          <w:color w:val="000000"/>
          <w:sz w:val="18"/>
          <w:szCs w:val="18"/>
        </w:rPr>
        <w:t>4</w:t>
      </w:r>
      <w:r w:rsidRPr="002E7BB2">
        <w:rPr>
          <w:rFonts w:ascii="Arial" w:hAnsi="Arial" w:cs="Arial"/>
          <w:b/>
          <w:color w:val="000000"/>
          <w:sz w:val="18"/>
          <w:szCs w:val="18"/>
        </w:rPr>
        <w:t xml:space="preserve">: </w:t>
      </w:r>
      <w:r>
        <w:rPr>
          <w:rFonts w:ascii="Arial" w:hAnsi="Arial" w:cs="Arial"/>
          <w:b/>
          <w:sz w:val="18"/>
          <w:szCs w:val="18"/>
        </w:rPr>
        <w:t xml:space="preserve">                                                   </w:t>
      </w:r>
      <w:r w:rsidRPr="007F572B">
        <w:rPr>
          <w:rFonts w:ascii="Arial" w:hAnsi="Arial" w:cs="Arial"/>
          <w:b/>
          <w:sz w:val="18"/>
          <w:szCs w:val="18"/>
        </w:rPr>
        <w:t xml:space="preserve">P r e h l á s e n i e </w:t>
      </w:r>
    </w:p>
    <w:p w:rsidR="00031902" w:rsidRPr="007F572B" w:rsidRDefault="00031902" w:rsidP="00031902">
      <w:pPr>
        <w:spacing w:after="240"/>
        <w:jc w:val="center"/>
        <w:rPr>
          <w:rFonts w:ascii="Arial" w:hAnsi="Arial" w:cs="Arial"/>
          <w:b/>
          <w:sz w:val="18"/>
          <w:szCs w:val="18"/>
        </w:rPr>
      </w:pPr>
      <w:r w:rsidRPr="007F572B">
        <w:rPr>
          <w:rFonts w:ascii="Arial" w:hAnsi="Arial" w:cs="Arial"/>
          <w:b/>
          <w:bCs/>
          <w:sz w:val="18"/>
          <w:szCs w:val="18"/>
          <w:lang w:eastAsia="cs-CZ"/>
        </w:rPr>
        <w:t>pre účely posúdenia obchodného partnera</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xml:space="preserve">Čestne prehlasujem, že </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nepodnikateľ)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Dátum narodenia:</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Miesto podnikania:</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právnická osoba)</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Štatutárny orgán:</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Sídlo: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i/>
          <w:sz w:val="18"/>
          <w:szCs w:val="18"/>
        </w:rPr>
        <w:t>(zaškrtnite  x)</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xml:space="preserve">□ je od ................... </w:t>
      </w:r>
      <w:r w:rsidRPr="007F572B">
        <w:rPr>
          <w:rFonts w:ascii="Arial" w:hAnsi="Arial" w:cs="Arial"/>
          <w:i/>
          <w:sz w:val="18"/>
          <w:szCs w:val="18"/>
        </w:rPr>
        <w:t>(uveďte dátum DD.MM.RRRR)</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nie je</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nie je, ale bol/bola od ................... do ...................</w:t>
      </w:r>
    </w:p>
    <w:p w:rsidR="00031902" w:rsidRPr="007F572B" w:rsidRDefault="00031902" w:rsidP="00031902">
      <w:pPr>
        <w:spacing w:after="240" w:line="240" w:lineRule="auto"/>
        <w:jc w:val="both"/>
        <w:rPr>
          <w:rFonts w:ascii="Arial" w:hAnsi="Arial" w:cs="Arial"/>
          <w:sz w:val="18"/>
          <w:szCs w:val="18"/>
        </w:rPr>
      </w:pPr>
      <w:r w:rsidRPr="007F572B">
        <w:rPr>
          <w:rFonts w:ascii="Arial" w:hAnsi="Arial" w:cs="Arial"/>
          <w:b/>
          <w:sz w:val="18"/>
          <w:szCs w:val="18"/>
        </w:rPr>
        <w:t>závislou osobou</w:t>
      </w:r>
      <w:r w:rsidRPr="007F572B">
        <w:rPr>
          <w:rFonts w:ascii="Arial" w:hAnsi="Arial" w:cs="Arial"/>
          <w:sz w:val="18"/>
          <w:szCs w:val="18"/>
        </w:rPr>
        <w:t xml:space="preserve"> voči spoločnosti Železnice Slovenskej republiky, Bratislava v skrátenej forme „ŽSR“ v zmysle § 2 písm. n) zákona č. 595/2003 </w:t>
      </w:r>
      <w:proofErr w:type="spellStart"/>
      <w:r w:rsidRPr="007F572B">
        <w:rPr>
          <w:rFonts w:ascii="Arial" w:hAnsi="Arial" w:cs="Arial"/>
          <w:sz w:val="18"/>
          <w:szCs w:val="18"/>
        </w:rPr>
        <w:t>Z.z</w:t>
      </w:r>
      <w:proofErr w:type="spellEnd"/>
      <w:r w:rsidRPr="007F572B">
        <w:rPr>
          <w:rFonts w:ascii="Arial" w:hAnsi="Arial" w:cs="Arial"/>
          <w:sz w:val="18"/>
          <w:szCs w:val="18"/>
        </w:rPr>
        <w:t>. o dani z príjmov v </w:t>
      </w:r>
      <w:proofErr w:type="spellStart"/>
      <w:r w:rsidRPr="007F572B">
        <w:rPr>
          <w:rFonts w:ascii="Arial" w:hAnsi="Arial" w:cs="Arial"/>
          <w:sz w:val="18"/>
          <w:szCs w:val="18"/>
        </w:rPr>
        <w:t>znp</w:t>
      </w:r>
      <w:proofErr w:type="spellEnd"/>
      <w:r w:rsidRPr="007F572B">
        <w:rPr>
          <w:rFonts w:ascii="Arial" w:hAnsi="Arial" w:cs="Arial"/>
          <w:sz w:val="18"/>
          <w:szCs w:val="18"/>
        </w:rPr>
        <w:t>. (ďalej len „ZDP“).</w:t>
      </w:r>
    </w:p>
    <w:p w:rsidR="00031902" w:rsidRPr="007F572B" w:rsidRDefault="00031902" w:rsidP="00031902">
      <w:pPr>
        <w:spacing w:before="120" w:after="240" w:line="240" w:lineRule="auto"/>
        <w:jc w:val="both"/>
        <w:rPr>
          <w:rFonts w:ascii="Arial" w:hAnsi="Arial" w:cs="Arial"/>
          <w:sz w:val="18"/>
          <w:szCs w:val="18"/>
        </w:rPr>
      </w:pPr>
      <w:r w:rsidRPr="007F572B">
        <w:rPr>
          <w:rFonts w:ascii="Arial" w:hAnsi="Arial" w:cs="Arial"/>
          <w:sz w:val="18"/>
          <w:szCs w:val="18"/>
        </w:rPr>
        <w:t>Každú zmenu súvisiacu s prepojením voči ŽSR oznámim do 5 dní odo dňa jej vzniku.</w:t>
      </w:r>
    </w:p>
    <w:p w:rsidR="00031902" w:rsidRPr="007F572B" w:rsidRDefault="00031902" w:rsidP="00031902">
      <w:pPr>
        <w:spacing w:after="0" w:line="240" w:lineRule="auto"/>
        <w:jc w:val="both"/>
        <w:rPr>
          <w:rFonts w:ascii="Arial" w:hAnsi="Arial" w:cs="Arial"/>
          <w:b/>
          <w:sz w:val="18"/>
          <w:szCs w:val="18"/>
        </w:rPr>
      </w:pPr>
      <w:r w:rsidRPr="007F572B">
        <w:rPr>
          <w:rFonts w:ascii="Arial" w:hAnsi="Arial" w:cs="Arial"/>
          <w:b/>
          <w:sz w:val="18"/>
          <w:szCs w:val="18"/>
        </w:rPr>
        <w:t xml:space="preserve">Skupina závislosti </w:t>
      </w:r>
      <w:r w:rsidRPr="007F572B">
        <w:rPr>
          <w:rFonts w:ascii="Arial" w:hAnsi="Arial" w:cs="Arial"/>
          <w:i/>
          <w:sz w:val="18"/>
          <w:szCs w:val="18"/>
        </w:rPr>
        <w:t>(zaškrtnite  x)</w:t>
      </w:r>
      <w:r w:rsidRPr="007F572B">
        <w:rPr>
          <w:rFonts w:ascii="Arial" w:hAnsi="Arial" w:cs="Arial"/>
          <w:b/>
          <w:sz w:val="18"/>
          <w:szCs w:val="18"/>
        </w:rPr>
        <w:t>:</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Personálne prepojenie</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Majetkové prepojenie</w:t>
      </w:r>
    </w:p>
    <w:p w:rsidR="00031902" w:rsidRPr="007F572B"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Pr="007F572B" w:rsidRDefault="00031902" w:rsidP="00031902">
      <w:pPr>
        <w:spacing w:after="0" w:line="240" w:lineRule="auto"/>
        <w:jc w:val="both"/>
        <w:rPr>
          <w:rFonts w:ascii="Arial" w:hAnsi="Arial" w:cs="Arial"/>
          <w:sz w:val="18"/>
          <w:szCs w:val="18"/>
        </w:rPr>
      </w:pPr>
    </w:p>
    <w:p w:rsidR="00031902" w:rsidRPr="007F572B" w:rsidRDefault="00031902" w:rsidP="00031902">
      <w:pPr>
        <w:tabs>
          <w:tab w:val="left" w:pos="5812"/>
        </w:tabs>
        <w:spacing w:after="0" w:line="240" w:lineRule="auto"/>
        <w:jc w:val="both"/>
        <w:rPr>
          <w:rFonts w:ascii="Arial" w:hAnsi="Arial" w:cs="Arial"/>
          <w:sz w:val="18"/>
          <w:szCs w:val="18"/>
        </w:rPr>
      </w:pPr>
      <w:r w:rsidRPr="007F572B">
        <w:rPr>
          <w:rFonts w:ascii="Arial" w:hAnsi="Arial" w:cs="Arial"/>
          <w:sz w:val="18"/>
          <w:szCs w:val="18"/>
        </w:rPr>
        <w:t>V................., dňa .................</w:t>
      </w:r>
      <w:r w:rsidRPr="007F572B">
        <w:rPr>
          <w:rFonts w:ascii="Arial" w:hAnsi="Arial" w:cs="Arial"/>
          <w:sz w:val="18"/>
          <w:szCs w:val="18"/>
        </w:rPr>
        <w:tab/>
        <w:t>.........................................................</w:t>
      </w:r>
    </w:p>
    <w:p w:rsidR="00031902" w:rsidRPr="007F572B" w:rsidRDefault="00031902" w:rsidP="00031902">
      <w:pPr>
        <w:tabs>
          <w:tab w:val="left" w:pos="5812"/>
        </w:tabs>
        <w:spacing w:after="0" w:line="240" w:lineRule="auto"/>
        <w:ind w:left="5664"/>
        <w:jc w:val="center"/>
        <w:rPr>
          <w:rFonts w:ascii="Arial" w:hAnsi="Arial" w:cs="Arial"/>
          <w:sz w:val="18"/>
          <w:szCs w:val="18"/>
        </w:rPr>
      </w:pPr>
      <w:r w:rsidRPr="007F572B">
        <w:rPr>
          <w:rFonts w:ascii="Arial" w:hAnsi="Arial" w:cs="Arial"/>
          <w:sz w:val="18"/>
          <w:szCs w:val="18"/>
        </w:rPr>
        <w:t>Meno a priezvisko osoby oprávnenej konať v mene spoločnosti</w:t>
      </w:r>
    </w:p>
    <w:p w:rsidR="00031902" w:rsidRPr="007F572B" w:rsidRDefault="00031902" w:rsidP="00031902">
      <w:pPr>
        <w:tabs>
          <w:tab w:val="left" w:pos="5812"/>
        </w:tabs>
        <w:spacing w:after="0" w:line="240" w:lineRule="auto"/>
        <w:rPr>
          <w:rFonts w:ascii="Arial" w:hAnsi="Arial" w:cs="Arial"/>
          <w:sz w:val="18"/>
          <w:szCs w:val="18"/>
        </w:rPr>
      </w:pPr>
      <w:r w:rsidRPr="007F572B">
        <w:rPr>
          <w:rFonts w:ascii="Arial" w:hAnsi="Arial" w:cs="Arial"/>
          <w:sz w:val="18"/>
          <w:szCs w:val="18"/>
        </w:rPr>
        <w:tab/>
      </w:r>
      <w:r w:rsidRPr="007F572B">
        <w:rPr>
          <w:rFonts w:ascii="Arial" w:hAnsi="Arial" w:cs="Arial"/>
          <w:sz w:val="18"/>
          <w:szCs w:val="18"/>
        </w:rPr>
        <w:tab/>
      </w:r>
      <w:r w:rsidRPr="007F572B">
        <w:rPr>
          <w:rFonts w:ascii="Arial" w:hAnsi="Arial" w:cs="Arial"/>
          <w:sz w:val="18"/>
          <w:szCs w:val="18"/>
        </w:rPr>
        <w:tab/>
        <w:t xml:space="preserve">funkcia </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br w:type="page"/>
      </w:r>
      <w:r w:rsidRPr="007F572B">
        <w:rPr>
          <w:rFonts w:ascii="Arial" w:hAnsi="Arial" w:cs="Arial"/>
          <w:sz w:val="18"/>
          <w:szCs w:val="18"/>
        </w:rPr>
        <w:lastRenderedPageBreak/>
        <w:t>Vysvetlivky:</w:t>
      </w:r>
    </w:p>
    <w:p w:rsidR="00031902" w:rsidRPr="007F572B" w:rsidRDefault="00031902" w:rsidP="00031902">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18"/>
          <w:szCs w:val="18"/>
        </w:rPr>
      </w:pPr>
      <w:r w:rsidRPr="007F572B">
        <w:rPr>
          <w:rFonts w:ascii="Arial" w:hAnsi="Arial" w:cs="Arial"/>
          <w:b/>
          <w:sz w:val="18"/>
          <w:szCs w:val="18"/>
        </w:rPr>
        <w:t xml:space="preserve">Závislou osobou </w:t>
      </w:r>
      <w:r w:rsidRPr="007F572B">
        <w:rPr>
          <w:rFonts w:ascii="Arial" w:hAnsi="Arial" w:cs="Arial"/>
          <w:sz w:val="18"/>
          <w:szCs w:val="18"/>
        </w:rPr>
        <w:t>(§2 písm. n) ZDP)</w:t>
      </w:r>
      <w:r w:rsidRPr="007F572B">
        <w:rPr>
          <w:rFonts w:ascii="Arial" w:hAnsi="Arial" w:cs="Arial"/>
          <w:b/>
          <w:sz w:val="18"/>
          <w:szCs w:val="18"/>
        </w:rPr>
        <w:t xml:space="preserve"> </w:t>
      </w:r>
      <w:r w:rsidRPr="007F572B">
        <w:rPr>
          <w:rFonts w:ascii="Arial" w:hAnsi="Arial" w:cs="Arial"/>
          <w:sz w:val="18"/>
          <w:szCs w:val="18"/>
        </w:rPr>
        <w:t>sa rozumie</w:t>
      </w:r>
      <w:r w:rsidRPr="007F572B">
        <w:rPr>
          <w:rFonts w:ascii="Arial" w:hAnsi="Arial" w:cs="Arial"/>
          <w:b/>
          <w:sz w:val="18"/>
          <w:szCs w:val="18"/>
        </w:rPr>
        <w:t xml:space="preserve"> </w:t>
      </w:r>
      <w:r w:rsidRPr="007F572B">
        <w:rPr>
          <w:rFonts w:ascii="Arial" w:hAnsi="Arial" w:cs="Arial"/>
          <w:sz w:val="18"/>
          <w:szCs w:val="18"/>
        </w:rPr>
        <w:t>blízka osoba (§116 a 117 Občianskeho zákonníka) alebo ekonomicky, personálne alebo inak prepojená osoba.</w:t>
      </w:r>
      <w:r w:rsidRPr="007F572B">
        <w:rPr>
          <w:rFonts w:ascii="Arial" w:hAnsi="Arial" w:cs="Arial"/>
          <w:b/>
          <w:sz w:val="18"/>
          <w:szCs w:val="18"/>
        </w:rPr>
        <w:t xml:space="preserve"> </w:t>
      </w:r>
    </w:p>
    <w:p w:rsidR="00031902" w:rsidRPr="007F572B" w:rsidRDefault="00031902" w:rsidP="00031902">
      <w:pPr>
        <w:tabs>
          <w:tab w:val="left" w:pos="993"/>
        </w:tabs>
        <w:spacing w:after="0" w:line="240" w:lineRule="auto"/>
        <w:jc w:val="both"/>
        <w:rPr>
          <w:rFonts w:ascii="Arial" w:hAnsi="Arial" w:cs="Arial"/>
          <w:b/>
          <w:sz w:val="18"/>
          <w:szCs w:val="18"/>
        </w:rPr>
      </w:pPr>
      <w:r w:rsidRPr="007F572B">
        <w:rPr>
          <w:rFonts w:ascii="Arial" w:hAnsi="Arial" w:cs="Arial"/>
          <w:b/>
          <w:sz w:val="18"/>
          <w:szCs w:val="18"/>
        </w:rPr>
        <w:t xml:space="preserve">Blízka osoba </w:t>
      </w:r>
      <w:r w:rsidRPr="007F572B">
        <w:rPr>
          <w:rFonts w:ascii="Arial" w:hAnsi="Arial" w:cs="Arial"/>
          <w:sz w:val="18"/>
          <w:szCs w:val="18"/>
        </w:rPr>
        <w:t>(§116 a 117 Občianskeho zákonníka)</w:t>
      </w:r>
    </w:p>
    <w:p w:rsidR="00031902" w:rsidRPr="007F572B" w:rsidRDefault="00031902" w:rsidP="00814DA5">
      <w:pPr>
        <w:numPr>
          <w:ilvl w:val="0"/>
          <w:numId w:val="15"/>
        </w:numPr>
        <w:spacing w:after="120" w:line="240" w:lineRule="auto"/>
        <w:jc w:val="both"/>
        <w:rPr>
          <w:rFonts w:ascii="Arial" w:hAnsi="Arial" w:cs="Arial"/>
          <w:sz w:val="18"/>
          <w:szCs w:val="18"/>
        </w:rPr>
      </w:pPr>
      <w:r w:rsidRPr="007F572B">
        <w:rPr>
          <w:rFonts w:ascii="Arial" w:hAnsi="Arial" w:cs="Arial"/>
          <w:sz w:val="18"/>
          <w:szCs w:val="18"/>
        </w:rPr>
        <w:t xml:space="preserve">V zmysle §116 Občianskeho zákonníka </w:t>
      </w:r>
      <w:r w:rsidRPr="007F572B">
        <w:rPr>
          <w:rFonts w:ascii="Arial" w:hAnsi="Arial" w:cs="Arial"/>
          <w:b/>
          <w:sz w:val="18"/>
          <w:szCs w:val="18"/>
        </w:rPr>
        <w:t>blízkou osobou</w:t>
      </w:r>
      <w:r w:rsidRPr="007F572B">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031902" w:rsidRPr="007F572B" w:rsidRDefault="00031902" w:rsidP="00814DA5">
      <w:pPr>
        <w:numPr>
          <w:ilvl w:val="0"/>
          <w:numId w:val="15"/>
        </w:numPr>
        <w:spacing w:after="240" w:line="240" w:lineRule="auto"/>
        <w:ind w:left="357" w:hanging="357"/>
        <w:jc w:val="both"/>
        <w:rPr>
          <w:rFonts w:ascii="Arial" w:hAnsi="Arial" w:cs="Arial"/>
          <w:sz w:val="18"/>
          <w:szCs w:val="18"/>
        </w:rPr>
      </w:pPr>
      <w:r w:rsidRPr="007F572B">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Ekonomickým alebo personálnym prepojením</w:t>
      </w:r>
      <w:r w:rsidRPr="007F572B">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31902" w:rsidRPr="007F572B" w:rsidRDefault="00031902" w:rsidP="00814DA5">
      <w:pPr>
        <w:numPr>
          <w:ilvl w:val="0"/>
          <w:numId w:val="14"/>
        </w:numPr>
        <w:spacing w:after="0" w:line="240" w:lineRule="auto"/>
        <w:ind w:left="426" w:hanging="284"/>
        <w:jc w:val="both"/>
        <w:rPr>
          <w:rFonts w:ascii="Arial" w:hAnsi="Arial" w:cs="Arial"/>
          <w:sz w:val="18"/>
          <w:szCs w:val="18"/>
        </w:rPr>
      </w:pPr>
      <w:r w:rsidRPr="007F572B">
        <w:rPr>
          <w:rFonts w:ascii="Arial" w:hAnsi="Arial" w:cs="Arial"/>
          <w:sz w:val="18"/>
          <w:szCs w:val="18"/>
          <w:u w:val="single"/>
        </w:rPr>
        <w:t>účasťou na majetku alebo kontrole</w:t>
      </w:r>
      <w:r w:rsidRPr="007F572B">
        <w:rPr>
          <w:rFonts w:ascii="Arial" w:hAnsi="Arial" w:cs="Arial"/>
          <w:sz w:val="18"/>
          <w:szCs w:val="18"/>
        </w:rPr>
        <w:t xml:space="preserve"> sa rozumie viac </w:t>
      </w:r>
      <w:r w:rsidRPr="007F572B">
        <w:rPr>
          <w:rFonts w:ascii="Arial" w:hAnsi="Arial" w:cs="Arial"/>
          <w:b/>
          <w:sz w:val="18"/>
          <w:szCs w:val="18"/>
        </w:rPr>
        <w:t>ako 25%</w:t>
      </w:r>
      <w:r w:rsidRPr="007F572B">
        <w:rPr>
          <w:rFonts w:ascii="Arial" w:hAnsi="Arial" w:cs="Arial"/>
          <w:sz w:val="18"/>
          <w:szCs w:val="18"/>
        </w:rPr>
        <w:t xml:space="preserve"> priamy alebo nepriamy podiel alebo nepriamy odvodený podiel na základnom imaní alebo na hlasovacích právach, pričom </w:t>
      </w:r>
    </w:p>
    <w:p w:rsidR="00031902" w:rsidRPr="007F572B" w:rsidRDefault="00031902" w:rsidP="00814DA5">
      <w:pPr>
        <w:numPr>
          <w:ilvl w:val="0"/>
          <w:numId w:val="13"/>
        </w:numPr>
        <w:tabs>
          <w:tab w:val="left" w:pos="709"/>
          <w:tab w:val="left" w:pos="993"/>
        </w:tabs>
        <w:spacing w:after="0" w:line="240" w:lineRule="auto"/>
        <w:ind w:left="709" w:hanging="284"/>
        <w:jc w:val="both"/>
        <w:rPr>
          <w:rFonts w:ascii="Arial" w:hAnsi="Arial" w:cs="Arial"/>
          <w:b/>
          <w:sz w:val="18"/>
          <w:szCs w:val="18"/>
        </w:rPr>
      </w:pPr>
      <w:r w:rsidRPr="007F572B">
        <w:rPr>
          <w:rFonts w:ascii="Arial" w:hAnsi="Arial" w:cs="Arial"/>
          <w:sz w:val="18"/>
          <w:szCs w:val="18"/>
        </w:rPr>
        <w:t xml:space="preserve">nepriamy podiel sa vypočíta súčinom percentuálnej výšky priamych podielov vydelených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a takto vypočítaný výsledok sa vynásobí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w:t>
      </w:r>
    </w:p>
    <w:p w:rsidR="00031902" w:rsidRPr="007F572B" w:rsidRDefault="00031902" w:rsidP="00031902">
      <w:pPr>
        <w:tabs>
          <w:tab w:val="left" w:pos="709"/>
        </w:tabs>
        <w:spacing w:after="0" w:line="240" w:lineRule="auto"/>
        <w:ind w:left="709" w:hanging="284"/>
        <w:jc w:val="both"/>
        <w:rPr>
          <w:rFonts w:ascii="Arial" w:hAnsi="Arial" w:cs="Arial"/>
          <w:b/>
          <w:sz w:val="18"/>
          <w:szCs w:val="18"/>
        </w:rPr>
      </w:pPr>
      <w:r w:rsidRPr="007F572B">
        <w:rPr>
          <w:rFonts w:ascii="Arial" w:hAnsi="Arial" w:cs="Arial"/>
          <w:sz w:val="18"/>
          <w:szCs w:val="18"/>
        </w:rPr>
        <w:tab/>
        <w:t>a</w:t>
      </w:r>
    </w:p>
    <w:p w:rsidR="00031902" w:rsidRPr="007F572B" w:rsidRDefault="00031902" w:rsidP="00814DA5">
      <w:pPr>
        <w:numPr>
          <w:ilvl w:val="0"/>
          <w:numId w:val="13"/>
        </w:numPr>
        <w:tabs>
          <w:tab w:val="left" w:pos="709"/>
        </w:tabs>
        <w:spacing w:after="0" w:line="240" w:lineRule="auto"/>
        <w:ind w:left="709" w:hanging="284"/>
        <w:jc w:val="both"/>
        <w:rPr>
          <w:rFonts w:ascii="Arial" w:hAnsi="Arial" w:cs="Arial"/>
          <w:sz w:val="18"/>
          <w:szCs w:val="18"/>
        </w:rPr>
      </w:pPr>
      <w:r w:rsidRPr="007F572B">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31902" w:rsidRPr="007F572B" w:rsidRDefault="00031902" w:rsidP="00814DA5">
      <w:pPr>
        <w:numPr>
          <w:ilvl w:val="0"/>
          <w:numId w:val="14"/>
        </w:numPr>
        <w:spacing w:after="120" w:line="240" w:lineRule="auto"/>
        <w:ind w:left="426" w:hanging="284"/>
        <w:jc w:val="both"/>
        <w:rPr>
          <w:rFonts w:ascii="Arial" w:hAnsi="Arial" w:cs="Arial"/>
          <w:sz w:val="18"/>
          <w:szCs w:val="18"/>
        </w:rPr>
      </w:pPr>
      <w:r w:rsidRPr="007F572B">
        <w:rPr>
          <w:rFonts w:ascii="Arial" w:hAnsi="Arial" w:cs="Arial"/>
          <w:sz w:val="18"/>
          <w:szCs w:val="18"/>
          <w:u w:val="single"/>
        </w:rPr>
        <w:t>účasťou na vedení</w:t>
      </w:r>
      <w:r w:rsidRPr="007F572B">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 xml:space="preserve">Iným prepojením </w:t>
      </w:r>
      <w:r w:rsidRPr="007F572B">
        <w:rPr>
          <w:rFonts w:ascii="Arial" w:hAnsi="Arial" w:cs="Arial"/>
          <w:sz w:val="18"/>
          <w:szCs w:val="18"/>
        </w:rPr>
        <w:t>(§2 písm. p) ZDP) sa rozumie obchodný vzťah vytvorený predovšetkým na účel zníženia základu dane alebo zvýšenia daňovej straty.</w:t>
      </w:r>
    </w:p>
    <w:p w:rsidR="00031902" w:rsidRPr="007F572B" w:rsidRDefault="00031902" w:rsidP="00031902">
      <w:pPr>
        <w:spacing w:after="0" w:line="240" w:lineRule="auto"/>
        <w:jc w:val="center"/>
        <w:rPr>
          <w:rFonts w:ascii="Arial" w:hAnsi="Arial" w:cs="Arial"/>
          <w:sz w:val="18"/>
          <w:szCs w:val="18"/>
        </w:rPr>
      </w:pPr>
    </w:p>
    <w:p w:rsidR="00031902" w:rsidRPr="00783C69" w:rsidRDefault="00031902" w:rsidP="00031902">
      <w:pPr>
        <w:spacing w:after="0" w:line="240" w:lineRule="auto"/>
        <w:rPr>
          <w:rFonts w:ascii="Arial" w:hAnsi="Arial" w:cs="Arial"/>
          <w:b/>
          <w:sz w:val="18"/>
          <w:szCs w:val="18"/>
        </w:rPr>
      </w:pPr>
    </w:p>
    <w:p w:rsidR="00031902" w:rsidRPr="00AD661C" w:rsidRDefault="00031902" w:rsidP="00031902">
      <w:pPr>
        <w:spacing w:after="0" w:line="240" w:lineRule="auto"/>
        <w:rPr>
          <w:rFonts w:ascii="Arial" w:hAnsi="Arial" w:cs="Arial"/>
          <w:b/>
          <w:sz w:val="18"/>
          <w:szCs w:val="18"/>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7C7B7E" w:rsidRPr="00A82977" w:rsidRDefault="007C7B7E" w:rsidP="00A82977">
      <w:pPr>
        <w:spacing w:after="0" w:line="240" w:lineRule="auto"/>
        <w:jc w:val="both"/>
        <w:rPr>
          <w:rFonts w:ascii="Arial" w:hAnsi="Arial" w:cs="Arial"/>
          <w:sz w:val="16"/>
          <w:szCs w:val="16"/>
        </w:rPr>
      </w:pPr>
    </w:p>
    <w:sectPr w:rsidR="007C7B7E" w:rsidRPr="00A82977" w:rsidSect="00160791">
      <w:footerReference w:type="even" r:id="rId15"/>
      <w:footerReference w:type="default" r:id="rId16"/>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70D4" w:rsidRDefault="002770D4" w:rsidP="00E0481B">
      <w:pPr>
        <w:spacing w:after="0" w:line="240" w:lineRule="auto"/>
      </w:pPr>
      <w:r>
        <w:separator/>
      </w:r>
    </w:p>
  </w:endnote>
  <w:endnote w:type="continuationSeparator" w:id="0">
    <w:p w:rsidR="002770D4" w:rsidRDefault="002770D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70D4" w:rsidRDefault="002770D4" w:rsidP="00E0481B">
      <w:pPr>
        <w:spacing w:after="0" w:line="240" w:lineRule="auto"/>
      </w:pPr>
      <w:r>
        <w:separator/>
      </w:r>
    </w:p>
  </w:footnote>
  <w:footnote w:type="continuationSeparator" w:id="0">
    <w:p w:rsidR="002770D4" w:rsidRDefault="002770D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1D270788"/>
    <w:multiLevelType w:val="hybridMultilevel"/>
    <w:tmpl w:val="213C6800"/>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
    <w:nsid w:val="1DCC5BF3"/>
    <w:multiLevelType w:val="hybridMultilevel"/>
    <w:tmpl w:val="9294A3AC"/>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6">
    <w:nsid w:val="21600E03"/>
    <w:multiLevelType w:val="hybridMultilevel"/>
    <w:tmpl w:val="7868B5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9">
    <w:nsid w:val="2BF626ED"/>
    <w:multiLevelType w:val="hybridMultilevel"/>
    <w:tmpl w:val="FB64F6B8"/>
    <w:lvl w:ilvl="0" w:tplc="45867264">
      <w:start w:val="5"/>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C870329"/>
    <w:multiLevelType w:val="hybridMultilevel"/>
    <w:tmpl w:val="3BBCF65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3">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4">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0BE615D"/>
    <w:multiLevelType w:val="hybridMultilevel"/>
    <w:tmpl w:val="F1CEFB3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9">
    <w:nsid w:val="64317E40"/>
    <w:multiLevelType w:val="hybridMultilevel"/>
    <w:tmpl w:val="448297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2">
    <w:nsid w:val="7A236FF3"/>
    <w:multiLevelType w:val="hybridMultilevel"/>
    <w:tmpl w:val="3BBCF65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18"/>
  </w:num>
  <w:num w:numId="3">
    <w:abstractNumId w:val="12"/>
  </w:num>
  <w:num w:numId="4">
    <w:abstractNumId w:val="14"/>
  </w:num>
  <w:num w:numId="5">
    <w:abstractNumId w:val="21"/>
  </w:num>
  <w:num w:numId="6">
    <w:abstractNumId w:val="22"/>
  </w:num>
  <w:num w:numId="7">
    <w:abstractNumId w:val="5"/>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num>
  <w:num w:numId="15">
    <w:abstractNumId w:val="1"/>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10"/>
  </w:num>
  <w:num w:numId="21">
    <w:abstractNumId w:val="9"/>
  </w:num>
  <w:num w:numId="22">
    <w:abstractNumId w:val="19"/>
  </w:num>
  <w:num w:numId="23">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12916"/>
    <w:rsid w:val="00015FA8"/>
    <w:rsid w:val="00022243"/>
    <w:rsid w:val="000233DC"/>
    <w:rsid w:val="000250BA"/>
    <w:rsid w:val="00031902"/>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7975"/>
    <w:rsid w:val="000A0CA1"/>
    <w:rsid w:val="000B06F1"/>
    <w:rsid w:val="000B3CF9"/>
    <w:rsid w:val="000B569F"/>
    <w:rsid w:val="000B6A0D"/>
    <w:rsid w:val="000C38D3"/>
    <w:rsid w:val="000C56F8"/>
    <w:rsid w:val="000C7B23"/>
    <w:rsid w:val="000D12E3"/>
    <w:rsid w:val="000E7718"/>
    <w:rsid w:val="000F5245"/>
    <w:rsid w:val="00110E30"/>
    <w:rsid w:val="00113275"/>
    <w:rsid w:val="0011560C"/>
    <w:rsid w:val="001166B4"/>
    <w:rsid w:val="00124258"/>
    <w:rsid w:val="00130E90"/>
    <w:rsid w:val="00133687"/>
    <w:rsid w:val="00143CFC"/>
    <w:rsid w:val="00146961"/>
    <w:rsid w:val="0015634F"/>
    <w:rsid w:val="00160791"/>
    <w:rsid w:val="00163A23"/>
    <w:rsid w:val="00165ABC"/>
    <w:rsid w:val="0016649B"/>
    <w:rsid w:val="00167F34"/>
    <w:rsid w:val="00170504"/>
    <w:rsid w:val="00170E90"/>
    <w:rsid w:val="00171CB2"/>
    <w:rsid w:val="00183E51"/>
    <w:rsid w:val="0018447C"/>
    <w:rsid w:val="001853B4"/>
    <w:rsid w:val="0018718C"/>
    <w:rsid w:val="001872B6"/>
    <w:rsid w:val="001915E0"/>
    <w:rsid w:val="001A18C2"/>
    <w:rsid w:val="001A2D38"/>
    <w:rsid w:val="001B0CE6"/>
    <w:rsid w:val="001B20DC"/>
    <w:rsid w:val="001B629C"/>
    <w:rsid w:val="001B72F6"/>
    <w:rsid w:val="001B7625"/>
    <w:rsid w:val="001B7916"/>
    <w:rsid w:val="001D0119"/>
    <w:rsid w:val="001D09D7"/>
    <w:rsid w:val="001D11BA"/>
    <w:rsid w:val="001D64C2"/>
    <w:rsid w:val="001D6C5E"/>
    <w:rsid w:val="001D7DAD"/>
    <w:rsid w:val="001E06E9"/>
    <w:rsid w:val="001E314E"/>
    <w:rsid w:val="001E4A16"/>
    <w:rsid w:val="001F0EFF"/>
    <w:rsid w:val="001F1FA1"/>
    <w:rsid w:val="002006F3"/>
    <w:rsid w:val="00202DDC"/>
    <w:rsid w:val="002043B2"/>
    <w:rsid w:val="00210C40"/>
    <w:rsid w:val="00212518"/>
    <w:rsid w:val="00220674"/>
    <w:rsid w:val="002208CD"/>
    <w:rsid w:val="0022348E"/>
    <w:rsid w:val="002235DC"/>
    <w:rsid w:val="00224F71"/>
    <w:rsid w:val="00226603"/>
    <w:rsid w:val="00226C1E"/>
    <w:rsid w:val="002270BB"/>
    <w:rsid w:val="0023686D"/>
    <w:rsid w:val="00241681"/>
    <w:rsid w:val="00243F8B"/>
    <w:rsid w:val="002454B9"/>
    <w:rsid w:val="002465B8"/>
    <w:rsid w:val="002477DD"/>
    <w:rsid w:val="002516B3"/>
    <w:rsid w:val="002524A3"/>
    <w:rsid w:val="00252E62"/>
    <w:rsid w:val="002563B5"/>
    <w:rsid w:val="00257424"/>
    <w:rsid w:val="00264C45"/>
    <w:rsid w:val="0027402B"/>
    <w:rsid w:val="00274918"/>
    <w:rsid w:val="002770D4"/>
    <w:rsid w:val="002837D0"/>
    <w:rsid w:val="00284EF6"/>
    <w:rsid w:val="00284F9C"/>
    <w:rsid w:val="00285BD1"/>
    <w:rsid w:val="002922A6"/>
    <w:rsid w:val="00293218"/>
    <w:rsid w:val="0029602F"/>
    <w:rsid w:val="002971F7"/>
    <w:rsid w:val="002A0E4F"/>
    <w:rsid w:val="002A1354"/>
    <w:rsid w:val="002B15B1"/>
    <w:rsid w:val="002B47C2"/>
    <w:rsid w:val="002B54EF"/>
    <w:rsid w:val="002B7303"/>
    <w:rsid w:val="002C08B0"/>
    <w:rsid w:val="002C4B25"/>
    <w:rsid w:val="002D3325"/>
    <w:rsid w:val="002D6E3F"/>
    <w:rsid w:val="002E179A"/>
    <w:rsid w:val="002E5496"/>
    <w:rsid w:val="002F2E10"/>
    <w:rsid w:val="002F3762"/>
    <w:rsid w:val="002F5EE4"/>
    <w:rsid w:val="002F7241"/>
    <w:rsid w:val="002F77ED"/>
    <w:rsid w:val="003009BE"/>
    <w:rsid w:val="003076ED"/>
    <w:rsid w:val="003115F7"/>
    <w:rsid w:val="0032093E"/>
    <w:rsid w:val="00320FA7"/>
    <w:rsid w:val="00323FB7"/>
    <w:rsid w:val="0032710B"/>
    <w:rsid w:val="00334692"/>
    <w:rsid w:val="00343497"/>
    <w:rsid w:val="00350778"/>
    <w:rsid w:val="0035309F"/>
    <w:rsid w:val="003551E1"/>
    <w:rsid w:val="003557D5"/>
    <w:rsid w:val="00360A69"/>
    <w:rsid w:val="00361E7D"/>
    <w:rsid w:val="00362302"/>
    <w:rsid w:val="0036334D"/>
    <w:rsid w:val="00363F53"/>
    <w:rsid w:val="0036663C"/>
    <w:rsid w:val="00370553"/>
    <w:rsid w:val="0037279C"/>
    <w:rsid w:val="003814E2"/>
    <w:rsid w:val="003874B9"/>
    <w:rsid w:val="00387F53"/>
    <w:rsid w:val="0039219D"/>
    <w:rsid w:val="00396174"/>
    <w:rsid w:val="003979ED"/>
    <w:rsid w:val="003A03BB"/>
    <w:rsid w:val="003A67A5"/>
    <w:rsid w:val="003B31E9"/>
    <w:rsid w:val="003B33CC"/>
    <w:rsid w:val="003B56FB"/>
    <w:rsid w:val="003B5AE2"/>
    <w:rsid w:val="003C1215"/>
    <w:rsid w:val="003C1C9F"/>
    <w:rsid w:val="003C379F"/>
    <w:rsid w:val="003C4F97"/>
    <w:rsid w:val="003C64A5"/>
    <w:rsid w:val="003C657D"/>
    <w:rsid w:val="003D6D20"/>
    <w:rsid w:val="003E0827"/>
    <w:rsid w:val="003E09ED"/>
    <w:rsid w:val="003E1FB1"/>
    <w:rsid w:val="003E3944"/>
    <w:rsid w:val="003F2281"/>
    <w:rsid w:val="003F4D72"/>
    <w:rsid w:val="003F5846"/>
    <w:rsid w:val="0040053C"/>
    <w:rsid w:val="0040429E"/>
    <w:rsid w:val="004112D8"/>
    <w:rsid w:val="004124CE"/>
    <w:rsid w:val="004138E5"/>
    <w:rsid w:val="00421269"/>
    <w:rsid w:val="00450E2B"/>
    <w:rsid w:val="00452A9F"/>
    <w:rsid w:val="00454350"/>
    <w:rsid w:val="004548E1"/>
    <w:rsid w:val="00462BEB"/>
    <w:rsid w:val="00463724"/>
    <w:rsid w:val="00464D49"/>
    <w:rsid w:val="0046575C"/>
    <w:rsid w:val="00472ECD"/>
    <w:rsid w:val="00483010"/>
    <w:rsid w:val="00494460"/>
    <w:rsid w:val="004A19B5"/>
    <w:rsid w:val="004A1EF8"/>
    <w:rsid w:val="004A52C9"/>
    <w:rsid w:val="004A59D1"/>
    <w:rsid w:val="004A72A7"/>
    <w:rsid w:val="004B6EE7"/>
    <w:rsid w:val="004C06CF"/>
    <w:rsid w:val="004C3C34"/>
    <w:rsid w:val="004C4044"/>
    <w:rsid w:val="004C50E6"/>
    <w:rsid w:val="004C6244"/>
    <w:rsid w:val="004D25A9"/>
    <w:rsid w:val="004D7795"/>
    <w:rsid w:val="004F588B"/>
    <w:rsid w:val="004F7BF1"/>
    <w:rsid w:val="0050297B"/>
    <w:rsid w:val="005067B2"/>
    <w:rsid w:val="00506BBE"/>
    <w:rsid w:val="005111AE"/>
    <w:rsid w:val="005173E7"/>
    <w:rsid w:val="005174D7"/>
    <w:rsid w:val="005203CD"/>
    <w:rsid w:val="0052148C"/>
    <w:rsid w:val="0052625F"/>
    <w:rsid w:val="0052757D"/>
    <w:rsid w:val="005313DD"/>
    <w:rsid w:val="0053315E"/>
    <w:rsid w:val="00536A16"/>
    <w:rsid w:val="00537D44"/>
    <w:rsid w:val="00540E88"/>
    <w:rsid w:val="00553E2E"/>
    <w:rsid w:val="005609FE"/>
    <w:rsid w:val="005615D4"/>
    <w:rsid w:val="0057303A"/>
    <w:rsid w:val="0058011A"/>
    <w:rsid w:val="00591A5F"/>
    <w:rsid w:val="0059279A"/>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30631"/>
    <w:rsid w:val="006313FD"/>
    <w:rsid w:val="0063219F"/>
    <w:rsid w:val="00644D3E"/>
    <w:rsid w:val="00645880"/>
    <w:rsid w:val="00656758"/>
    <w:rsid w:val="006728CB"/>
    <w:rsid w:val="006735A8"/>
    <w:rsid w:val="0067607A"/>
    <w:rsid w:val="006810C1"/>
    <w:rsid w:val="0068538B"/>
    <w:rsid w:val="006915DF"/>
    <w:rsid w:val="00691C74"/>
    <w:rsid w:val="00694AFD"/>
    <w:rsid w:val="0069518B"/>
    <w:rsid w:val="00696FD5"/>
    <w:rsid w:val="006A0F69"/>
    <w:rsid w:val="006A1D1C"/>
    <w:rsid w:val="006B5146"/>
    <w:rsid w:val="006C396F"/>
    <w:rsid w:val="006C6DB4"/>
    <w:rsid w:val="006C7844"/>
    <w:rsid w:val="006D15B1"/>
    <w:rsid w:val="006E2D35"/>
    <w:rsid w:val="006E7BC8"/>
    <w:rsid w:val="006F07D7"/>
    <w:rsid w:val="006F79AD"/>
    <w:rsid w:val="006F7FE6"/>
    <w:rsid w:val="00701383"/>
    <w:rsid w:val="00704392"/>
    <w:rsid w:val="00704839"/>
    <w:rsid w:val="00704DCE"/>
    <w:rsid w:val="0070631D"/>
    <w:rsid w:val="00714C09"/>
    <w:rsid w:val="00714D3C"/>
    <w:rsid w:val="00714E66"/>
    <w:rsid w:val="00716590"/>
    <w:rsid w:val="00725407"/>
    <w:rsid w:val="00733BAD"/>
    <w:rsid w:val="00734FDD"/>
    <w:rsid w:val="007369A8"/>
    <w:rsid w:val="00736D5B"/>
    <w:rsid w:val="00741435"/>
    <w:rsid w:val="00741F1D"/>
    <w:rsid w:val="007516B6"/>
    <w:rsid w:val="00753425"/>
    <w:rsid w:val="00753EF0"/>
    <w:rsid w:val="00762385"/>
    <w:rsid w:val="00774AF1"/>
    <w:rsid w:val="00776469"/>
    <w:rsid w:val="00792443"/>
    <w:rsid w:val="00794A57"/>
    <w:rsid w:val="00794DC0"/>
    <w:rsid w:val="00795285"/>
    <w:rsid w:val="007A2C0A"/>
    <w:rsid w:val="007A35B8"/>
    <w:rsid w:val="007A420F"/>
    <w:rsid w:val="007B4E19"/>
    <w:rsid w:val="007B5A06"/>
    <w:rsid w:val="007B6D49"/>
    <w:rsid w:val="007B760C"/>
    <w:rsid w:val="007B7FDC"/>
    <w:rsid w:val="007C0DD8"/>
    <w:rsid w:val="007C106F"/>
    <w:rsid w:val="007C7B7E"/>
    <w:rsid w:val="007D0A3B"/>
    <w:rsid w:val="007E7CC2"/>
    <w:rsid w:val="007F1F29"/>
    <w:rsid w:val="007F72E0"/>
    <w:rsid w:val="008004AC"/>
    <w:rsid w:val="00812526"/>
    <w:rsid w:val="00812DAD"/>
    <w:rsid w:val="00814DA5"/>
    <w:rsid w:val="008200F1"/>
    <w:rsid w:val="00823168"/>
    <w:rsid w:val="00824722"/>
    <w:rsid w:val="00825293"/>
    <w:rsid w:val="00825A04"/>
    <w:rsid w:val="008262D3"/>
    <w:rsid w:val="00826556"/>
    <w:rsid w:val="00826EE7"/>
    <w:rsid w:val="0083260F"/>
    <w:rsid w:val="008338A1"/>
    <w:rsid w:val="00840E8E"/>
    <w:rsid w:val="00860DC0"/>
    <w:rsid w:val="00874A1E"/>
    <w:rsid w:val="0087687B"/>
    <w:rsid w:val="0088108B"/>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C7019"/>
    <w:rsid w:val="008D6586"/>
    <w:rsid w:val="008E0596"/>
    <w:rsid w:val="008E0D77"/>
    <w:rsid w:val="008E2506"/>
    <w:rsid w:val="008F2D85"/>
    <w:rsid w:val="008F35D7"/>
    <w:rsid w:val="008F5DC9"/>
    <w:rsid w:val="008F5DF5"/>
    <w:rsid w:val="008F669B"/>
    <w:rsid w:val="008F75EF"/>
    <w:rsid w:val="00900DD4"/>
    <w:rsid w:val="00904F09"/>
    <w:rsid w:val="00905C20"/>
    <w:rsid w:val="0091061A"/>
    <w:rsid w:val="00912CAF"/>
    <w:rsid w:val="00913423"/>
    <w:rsid w:val="00917AFC"/>
    <w:rsid w:val="00920391"/>
    <w:rsid w:val="00921A41"/>
    <w:rsid w:val="009268EB"/>
    <w:rsid w:val="00933EE3"/>
    <w:rsid w:val="009352CF"/>
    <w:rsid w:val="009363BD"/>
    <w:rsid w:val="00942624"/>
    <w:rsid w:val="00945900"/>
    <w:rsid w:val="00953633"/>
    <w:rsid w:val="00953C8B"/>
    <w:rsid w:val="009602C9"/>
    <w:rsid w:val="0096255F"/>
    <w:rsid w:val="00963E69"/>
    <w:rsid w:val="0096601D"/>
    <w:rsid w:val="009805AA"/>
    <w:rsid w:val="00981113"/>
    <w:rsid w:val="00981783"/>
    <w:rsid w:val="00982B68"/>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1222B"/>
    <w:rsid w:val="00A13988"/>
    <w:rsid w:val="00A17BD4"/>
    <w:rsid w:val="00A202C4"/>
    <w:rsid w:val="00A20C5E"/>
    <w:rsid w:val="00A20D09"/>
    <w:rsid w:val="00A20EEE"/>
    <w:rsid w:val="00A21A3E"/>
    <w:rsid w:val="00A22E74"/>
    <w:rsid w:val="00A2333B"/>
    <w:rsid w:val="00A2470C"/>
    <w:rsid w:val="00A24D11"/>
    <w:rsid w:val="00A2747F"/>
    <w:rsid w:val="00A341E4"/>
    <w:rsid w:val="00A3509C"/>
    <w:rsid w:val="00A3787F"/>
    <w:rsid w:val="00A43502"/>
    <w:rsid w:val="00A43E47"/>
    <w:rsid w:val="00A47A97"/>
    <w:rsid w:val="00A47D63"/>
    <w:rsid w:val="00A503CD"/>
    <w:rsid w:val="00A619A8"/>
    <w:rsid w:val="00A62323"/>
    <w:rsid w:val="00A6269B"/>
    <w:rsid w:val="00A670D9"/>
    <w:rsid w:val="00A72032"/>
    <w:rsid w:val="00A72314"/>
    <w:rsid w:val="00A74151"/>
    <w:rsid w:val="00A77069"/>
    <w:rsid w:val="00A82977"/>
    <w:rsid w:val="00A87A7E"/>
    <w:rsid w:val="00A935E8"/>
    <w:rsid w:val="00A948D2"/>
    <w:rsid w:val="00AA4294"/>
    <w:rsid w:val="00AA79A9"/>
    <w:rsid w:val="00AB11BD"/>
    <w:rsid w:val="00AC217D"/>
    <w:rsid w:val="00AC2988"/>
    <w:rsid w:val="00AC5840"/>
    <w:rsid w:val="00AC6E48"/>
    <w:rsid w:val="00AD14D9"/>
    <w:rsid w:val="00AD1D2B"/>
    <w:rsid w:val="00AD230B"/>
    <w:rsid w:val="00AD6D79"/>
    <w:rsid w:val="00AD6DB8"/>
    <w:rsid w:val="00AE2292"/>
    <w:rsid w:val="00AE2475"/>
    <w:rsid w:val="00AE2DD8"/>
    <w:rsid w:val="00AE2F38"/>
    <w:rsid w:val="00AF4597"/>
    <w:rsid w:val="00B01966"/>
    <w:rsid w:val="00B034E4"/>
    <w:rsid w:val="00B0582F"/>
    <w:rsid w:val="00B065FE"/>
    <w:rsid w:val="00B077C5"/>
    <w:rsid w:val="00B12B9E"/>
    <w:rsid w:val="00B137E6"/>
    <w:rsid w:val="00B13E3D"/>
    <w:rsid w:val="00B1658F"/>
    <w:rsid w:val="00B2148F"/>
    <w:rsid w:val="00B2223D"/>
    <w:rsid w:val="00B22AE1"/>
    <w:rsid w:val="00B2330F"/>
    <w:rsid w:val="00B26590"/>
    <w:rsid w:val="00B302A4"/>
    <w:rsid w:val="00B33D45"/>
    <w:rsid w:val="00B3550F"/>
    <w:rsid w:val="00B45E64"/>
    <w:rsid w:val="00B50327"/>
    <w:rsid w:val="00B52F56"/>
    <w:rsid w:val="00B6279B"/>
    <w:rsid w:val="00B645D5"/>
    <w:rsid w:val="00B70B7F"/>
    <w:rsid w:val="00B70F0B"/>
    <w:rsid w:val="00B741C8"/>
    <w:rsid w:val="00B95870"/>
    <w:rsid w:val="00BA070C"/>
    <w:rsid w:val="00BA2F15"/>
    <w:rsid w:val="00BA5B0F"/>
    <w:rsid w:val="00BA6022"/>
    <w:rsid w:val="00BB0C61"/>
    <w:rsid w:val="00BB1F78"/>
    <w:rsid w:val="00BB1FE4"/>
    <w:rsid w:val="00BB29B2"/>
    <w:rsid w:val="00BB3A86"/>
    <w:rsid w:val="00BB46CD"/>
    <w:rsid w:val="00BB6956"/>
    <w:rsid w:val="00BC3F68"/>
    <w:rsid w:val="00BC4F1A"/>
    <w:rsid w:val="00BC6D16"/>
    <w:rsid w:val="00BD0297"/>
    <w:rsid w:val="00BD38AA"/>
    <w:rsid w:val="00BD4C63"/>
    <w:rsid w:val="00BD7228"/>
    <w:rsid w:val="00BE3E54"/>
    <w:rsid w:val="00BF6D99"/>
    <w:rsid w:val="00C0031A"/>
    <w:rsid w:val="00C041F7"/>
    <w:rsid w:val="00C0436A"/>
    <w:rsid w:val="00C04A64"/>
    <w:rsid w:val="00C10995"/>
    <w:rsid w:val="00C110BA"/>
    <w:rsid w:val="00C11D8F"/>
    <w:rsid w:val="00C15F8B"/>
    <w:rsid w:val="00C16E7C"/>
    <w:rsid w:val="00C20680"/>
    <w:rsid w:val="00C22E0C"/>
    <w:rsid w:val="00C242E9"/>
    <w:rsid w:val="00C30A11"/>
    <w:rsid w:val="00C3120C"/>
    <w:rsid w:val="00C31602"/>
    <w:rsid w:val="00C31AB5"/>
    <w:rsid w:val="00C3312D"/>
    <w:rsid w:val="00C36502"/>
    <w:rsid w:val="00C55396"/>
    <w:rsid w:val="00C55447"/>
    <w:rsid w:val="00C55E73"/>
    <w:rsid w:val="00C64038"/>
    <w:rsid w:val="00C6456D"/>
    <w:rsid w:val="00C67698"/>
    <w:rsid w:val="00C76C05"/>
    <w:rsid w:val="00C76E81"/>
    <w:rsid w:val="00C815C8"/>
    <w:rsid w:val="00C84E83"/>
    <w:rsid w:val="00C857AC"/>
    <w:rsid w:val="00C86112"/>
    <w:rsid w:val="00C905D0"/>
    <w:rsid w:val="00CA7D59"/>
    <w:rsid w:val="00CB0DBC"/>
    <w:rsid w:val="00CB1359"/>
    <w:rsid w:val="00CB379C"/>
    <w:rsid w:val="00CB39A7"/>
    <w:rsid w:val="00CC00C4"/>
    <w:rsid w:val="00CC1FCB"/>
    <w:rsid w:val="00CC2DF5"/>
    <w:rsid w:val="00CC3245"/>
    <w:rsid w:val="00CC45CF"/>
    <w:rsid w:val="00CC5A7B"/>
    <w:rsid w:val="00CD611B"/>
    <w:rsid w:val="00CE24D8"/>
    <w:rsid w:val="00CE317A"/>
    <w:rsid w:val="00CE4793"/>
    <w:rsid w:val="00CE4EA3"/>
    <w:rsid w:val="00CF3B7B"/>
    <w:rsid w:val="00CF5FEF"/>
    <w:rsid w:val="00CF6AF2"/>
    <w:rsid w:val="00CF6F3E"/>
    <w:rsid w:val="00CF7ABF"/>
    <w:rsid w:val="00CF7D1B"/>
    <w:rsid w:val="00D00C9C"/>
    <w:rsid w:val="00D22115"/>
    <w:rsid w:val="00D22F40"/>
    <w:rsid w:val="00D26844"/>
    <w:rsid w:val="00D26B2B"/>
    <w:rsid w:val="00D27E4D"/>
    <w:rsid w:val="00D315AD"/>
    <w:rsid w:val="00D36547"/>
    <w:rsid w:val="00D404E5"/>
    <w:rsid w:val="00D43E07"/>
    <w:rsid w:val="00D4458E"/>
    <w:rsid w:val="00D45B88"/>
    <w:rsid w:val="00D64BBD"/>
    <w:rsid w:val="00D67A1A"/>
    <w:rsid w:val="00D71148"/>
    <w:rsid w:val="00D72AD0"/>
    <w:rsid w:val="00D7339D"/>
    <w:rsid w:val="00D747F2"/>
    <w:rsid w:val="00D83609"/>
    <w:rsid w:val="00D86439"/>
    <w:rsid w:val="00D94F18"/>
    <w:rsid w:val="00D96597"/>
    <w:rsid w:val="00DA43F4"/>
    <w:rsid w:val="00DB0F9D"/>
    <w:rsid w:val="00DB35C1"/>
    <w:rsid w:val="00DB4392"/>
    <w:rsid w:val="00DB60CE"/>
    <w:rsid w:val="00DC6A3B"/>
    <w:rsid w:val="00DD145B"/>
    <w:rsid w:val="00DD1B52"/>
    <w:rsid w:val="00DD4F46"/>
    <w:rsid w:val="00DD5B71"/>
    <w:rsid w:val="00DD7D56"/>
    <w:rsid w:val="00DE276D"/>
    <w:rsid w:val="00DE763A"/>
    <w:rsid w:val="00DF23CE"/>
    <w:rsid w:val="00DF3299"/>
    <w:rsid w:val="00DF5D2B"/>
    <w:rsid w:val="00E03011"/>
    <w:rsid w:val="00E0481B"/>
    <w:rsid w:val="00E065C2"/>
    <w:rsid w:val="00E12199"/>
    <w:rsid w:val="00E139D9"/>
    <w:rsid w:val="00E164B2"/>
    <w:rsid w:val="00E1689F"/>
    <w:rsid w:val="00E27D77"/>
    <w:rsid w:val="00E32082"/>
    <w:rsid w:val="00E35489"/>
    <w:rsid w:val="00E36135"/>
    <w:rsid w:val="00E41066"/>
    <w:rsid w:val="00E44CA5"/>
    <w:rsid w:val="00E50290"/>
    <w:rsid w:val="00E509E6"/>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4AA6"/>
    <w:rsid w:val="00EC4FA7"/>
    <w:rsid w:val="00EC724B"/>
    <w:rsid w:val="00EC7E06"/>
    <w:rsid w:val="00ED2BB8"/>
    <w:rsid w:val="00ED33BF"/>
    <w:rsid w:val="00ED6564"/>
    <w:rsid w:val="00EE0B31"/>
    <w:rsid w:val="00EE1081"/>
    <w:rsid w:val="00EE26F0"/>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EDA"/>
    <w:rsid w:val="00F51E11"/>
    <w:rsid w:val="00F52B7A"/>
    <w:rsid w:val="00F620BE"/>
    <w:rsid w:val="00F652B1"/>
    <w:rsid w:val="00F719CC"/>
    <w:rsid w:val="00F724F7"/>
    <w:rsid w:val="00F83FA1"/>
    <w:rsid w:val="00F900EF"/>
    <w:rsid w:val="00F92F39"/>
    <w:rsid w:val="00F9657A"/>
    <w:rsid w:val="00F9694C"/>
    <w:rsid w:val="00FA2319"/>
    <w:rsid w:val="00FB1F25"/>
    <w:rsid w:val="00FB570D"/>
    <w:rsid w:val="00FB6001"/>
    <w:rsid w:val="00FB6149"/>
    <w:rsid w:val="00FC059D"/>
    <w:rsid w:val="00FC3BD8"/>
    <w:rsid w:val="00FD409A"/>
    <w:rsid w:val="00FD7DF2"/>
    <w:rsid w:val="00FE147B"/>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0864207">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35712808">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534661018">
      <w:bodyDiv w:val="1"/>
      <w:marLeft w:val="0"/>
      <w:marRight w:val="0"/>
      <w:marTop w:val="0"/>
      <w:marBottom w:val="0"/>
      <w:divBdr>
        <w:top w:val="none" w:sz="0" w:space="0" w:color="auto"/>
        <w:left w:val="none" w:sz="0" w:space="0" w:color="auto"/>
        <w:bottom w:val="none" w:sz="0" w:space="0" w:color="auto"/>
        <w:right w:val="none" w:sz="0" w:space="0" w:color="auto"/>
      </w:divBdr>
    </w:div>
    <w:div w:id="544172559">
      <w:bodyDiv w:val="1"/>
      <w:marLeft w:val="0"/>
      <w:marRight w:val="0"/>
      <w:marTop w:val="0"/>
      <w:marBottom w:val="0"/>
      <w:divBdr>
        <w:top w:val="none" w:sz="0" w:space="0" w:color="auto"/>
        <w:left w:val="none" w:sz="0" w:space="0" w:color="auto"/>
        <w:bottom w:val="none" w:sz="0" w:space="0" w:color="auto"/>
        <w:right w:val="none" w:sz="0" w:space="0" w:color="auto"/>
      </w:divBdr>
    </w:div>
    <w:div w:id="1097336343">
      <w:bodyDiv w:val="1"/>
      <w:marLeft w:val="0"/>
      <w:marRight w:val="0"/>
      <w:marTop w:val="0"/>
      <w:marBottom w:val="0"/>
      <w:divBdr>
        <w:top w:val="none" w:sz="0" w:space="0" w:color="auto"/>
        <w:left w:val="none" w:sz="0" w:space="0" w:color="auto"/>
        <w:bottom w:val="none" w:sz="0" w:space="0" w:color="auto"/>
        <w:right w:val="none" w:sz="0" w:space="0" w:color="auto"/>
      </w:divBdr>
    </w:div>
    <w:div w:id="1099637020">
      <w:bodyDiv w:val="1"/>
      <w:marLeft w:val="0"/>
      <w:marRight w:val="0"/>
      <w:marTop w:val="0"/>
      <w:marBottom w:val="0"/>
      <w:divBdr>
        <w:top w:val="none" w:sz="0" w:space="0" w:color="auto"/>
        <w:left w:val="none" w:sz="0" w:space="0" w:color="auto"/>
        <w:bottom w:val="none" w:sz="0" w:space="0" w:color="auto"/>
        <w:right w:val="none" w:sz="0" w:space="0" w:color="auto"/>
      </w:divBdr>
    </w:div>
    <w:div w:id="1173760147">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842309377">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48793173">
      <w:bodyDiv w:val="1"/>
      <w:marLeft w:val="0"/>
      <w:marRight w:val="0"/>
      <w:marTop w:val="0"/>
      <w:marBottom w:val="0"/>
      <w:divBdr>
        <w:top w:val="none" w:sz="0" w:space="0" w:color="auto"/>
        <w:left w:val="none" w:sz="0" w:space="0" w:color="auto"/>
        <w:bottom w:val="none" w:sz="0" w:space="0" w:color="auto"/>
        <w:right w:val="none" w:sz="0" w:space="0" w:color="auto"/>
      </w:divBdr>
    </w:div>
    <w:div w:id="2120490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vatek.jaroslavl@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emenyova.judit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emenyova.judit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2673D9-9B53-4D77-9A9C-D43292D8F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12</Pages>
  <Words>5259</Words>
  <Characters>29977</Characters>
  <Application>Microsoft Office Word</Application>
  <DocSecurity>0</DocSecurity>
  <Lines>249</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35166</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Kemenyova.Judita</cp:lastModifiedBy>
  <cp:revision>20</cp:revision>
  <cp:lastPrinted>2016-02-03T09:19:00Z</cp:lastPrinted>
  <dcterms:created xsi:type="dcterms:W3CDTF">2015-12-31T09:59:00Z</dcterms:created>
  <dcterms:modified xsi:type="dcterms:W3CDTF">2016-04-13T05:08:00Z</dcterms:modified>
</cp:coreProperties>
</file>