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5F0B64" w:rsidRPr="00043457" w:rsidRDefault="005F0B64"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p w:rsidR="005F0B64" w:rsidRDefault="005F0B64" w:rsidP="00EE1081">
      <w:pPr>
        <w:spacing w:after="0" w:line="240" w:lineRule="auto"/>
        <w:jc w:val="both"/>
        <w:rPr>
          <w:color w:val="000000"/>
        </w:rPr>
      </w:pPr>
    </w:p>
    <w:p w:rsidR="005F0B64" w:rsidRPr="009B6E83" w:rsidRDefault="005F0B64" w:rsidP="00EE1081">
      <w:pPr>
        <w:spacing w:after="0" w:line="240" w:lineRule="auto"/>
        <w:jc w:val="both"/>
        <w:rPr>
          <w:rFonts w:ascii="Arial" w:hAnsi="Arial" w:cs="Arial"/>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9B6E83" w:rsidTr="00D00BEB">
        <w:trPr>
          <w:cantSplit/>
        </w:trPr>
        <w:tc>
          <w:tcPr>
            <w:tcW w:w="3047" w:type="dxa"/>
            <w:hideMark/>
          </w:tcPr>
          <w:p w:rsidR="00060E80" w:rsidRPr="009B6E83" w:rsidRDefault="00060E80" w:rsidP="009E68F3">
            <w:pPr>
              <w:pStyle w:val="Hlavika"/>
              <w:rPr>
                <w:rFonts w:ascii="Arial" w:hAnsi="Arial" w:cs="Arial"/>
                <w:spacing w:val="60"/>
                <w:sz w:val="18"/>
                <w:szCs w:val="18"/>
              </w:rPr>
            </w:pPr>
          </w:p>
        </w:tc>
        <w:tc>
          <w:tcPr>
            <w:tcW w:w="1843" w:type="dxa"/>
          </w:tcPr>
          <w:p w:rsidR="00060E80" w:rsidRPr="009B6E83" w:rsidRDefault="00060E80" w:rsidP="009E68F3">
            <w:pPr>
              <w:pStyle w:val="Hlavika"/>
              <w:rPr>
                <w:rFonts w:ascii="Arial" w:hAnsi="Arial" w:cs="Arial"/>
                <w:sz w:val="18"/>
                <w:szCs w:val="18"/>
              </w:rPr>
            </w:pPr>
            <w:r w:rsidRPr="009B6E83">
              <w:rPr>
                <w:rFonts w:ascii="Arial" w:hAnsi="Arial" w:cs="Arial"/>
                <w:sz w:val="18"/>
                <w:szCs w:val="18"/>
              </w:rPr>
              <w:t>Naše číslo</w:t>
            </w:r>
          </w:p>
        </w:tc>
        <w:tc>
          <w:tcPr>
            <w:tcW w:w="2835" w:type="dxa"/>
          </w:tcPr>
          <w:p w:rsidR="00060E80" w:rsidRPr="009B6E83" w:rsidRDefault="00060E80" w:rsidP="009E68F3">
            <w:pPr>
              <w:pStyle w:val="Hlavika"/>
              <w:rPr>
                <w:rFonts w:ascii="Arial" w:hAnsi="Arial" w:cs="Arial"/>
                <w:sz w:val="18"/>
                <w:szCs w:val="18"/>
              </w:rPr>
            </w:pPr>
            <w:r w:rsidRPr="009B6E83">
              <w:rPr>
                <w:rFonts w:ascii="Arial" w:hAnsi="Arial" w:cs="Arial"/>
                <w:sz w:val="18"/>
                <w:szCs w:val="18"/>
              </w:rPr>
              <w:t>Vybavuje/linka</w:t>
            </w:r>
          </w:p>
        </w:tc>
        <w:tc>
          <w:tcPr>
            <w:tcW w:w="2977" w:type="dxa"/>
          </w:tcPr>
          <w:p w:rsidR="00060E80" w:rsidRPr="009B6E83" w:rsidRDefault="00060E80" w:rsidP="009E68F3">
            <w:pPr>
              <w:pStyle w:val="Hlavika"/>
              <w:rPr>
                <w:rFonts w:ascii="Arial" w:hAnsi="Arial" w:cs="Arial"/>
                <w:sz w:val="18"/>
                <w:szCs w:val="18"/>
              </w:rPr>
            </w:pPr>
            <w:r w:rsidRPr="009B6E83">
              <w:rPr>
                <w:rFonts w:ascii="Arial" w:hAnsi="Arial" w:cs="Arial"/>
                <w:sz w:val="18"/>
                <w:szCs w:val="18"/>
              </w:rPr>
              <w:t>Bratislava</w:t>
            </w:r>
          </w:p>
        </w:tc>
        <w:tc>
          <w:tcPr>
            <w:tcW w:w="2693" w:type="dxa"/>
          </w:tcPr>
          <w:p w:rsidR="00060E80" w:rsidRPr="009B6E83" w:rsidRDefault="00060E80" w:rsidP="009E68F3">
            <w:pPr>
              <w:pStyle w:val="Hlavika"/>
              <w:rPr>
                <w:rFonts w:ascii="Arial" w:hAnsi="Arial" w:cs="Arial"/>
                <w:spacing w:val="60"/>
                <w:sz w:val="18"/>
                <w:szCs w:val="18"/>
              </w:rPr>
            </w:pPr>
          </w:p>
        </w:tc>
        <w:tc>
          <w:tcPr>
            <w:tcW w:w="2410" w:type="dxa"/>
            <w:hideMark/>
          </w:tcPr>
          <w:p w:rsidR="00060E80" w:rsidRPr="009B6E83" w:rsidRDefault="00060E80" w:rsidP="009E68F3">
            <w:pPr>
              <w:pStyle w:val="Hlavika"/>
              <w:rPr>
                <w:rFonts w:ascii="Arial" w:hAnsi="Arial" w:cs="Arial"/>
                <w:spacing w:val="60"/>
                <w:sz w:val="18"/>
                <w:szCs w:val="18"/>
              </w:rPr>
            </w:pPr>
            <w:r w:rsidRPr="009B6E83">
              <w:rPr>
                <w:rFonts w:ascii="Arial" w:hAnsi="Arial" w:cs="Arial"/>
                <w:sz w:val="18"/>
                <w:szCs w:val="18"/>
              </w:rPr>
              <w:t>Vybavuje/linka</w:t>
            </w:r>
          </w:p>
        </w:tc>
        <w:tc>
          <w:tcPr>
            <w:tcW w:w="1651" w:type="dxa"/>
            <w:hideMark/>
          </w:tcPr>
          <w:p w:rsidR="00060E80" w:rsidRPr="009B6E83" w:rsidRDefault="00060E80" w:rsidP="009E68F3">
            <w:pPr>
              <w:pStyle w:val="Hlavika"/>
              <w:rPr>
                <w:rFonts w:ascii="Arial" w:hAnsi="Arial" w:cs="Arial"/>
                <w:spacing w:val="60"/>
                <w:sz w:val="18"/>
                <w:szCs w:val="18"/>
                <w:highlight w:val="lightGray"/>
              </w:rPr>
            </w:pPr>
            <w:r w:rsidRPr="009B6E83">
              <w:rPr>
                <w:rFonts w:ascii="Arial" w:hAnsi="Arial" w:cs="Arial"/>
                <w:sz w:val="18"/>
                <w:szCs w:val="18"/>
              </w:rPr>
              <w:t>Bratislava</w:t>
            </w:r>
          </w:p>
        </w:tc>
      </w:tr>
      <w:tr w:rsidR="00060E80" w:rsidRPr="009B6E83" w:rsidTr="00D00BEB">
        <w:trPr>
          <w:cantSplit/>
        </w:trPr>
        <w:tc>
          <w:tcPr>
            <w:tcW w:w="3047" w:type="dxa"/>
          </w:tcPr>
          <w:p w:rsidR="00060E80" w:rsidRPr="009B6E83" w:rsidRDefault="00060E80" w:rsidP="009E68F3">
            <w:pPr>
              <w:pStyle w:val="Hlavika"/>
              <w:rPr>
                <w:rFonts w:ascii="Arial" w:hAnsi="Arial" w:cs="Arial"/>
                <w:sz w:val="18"/>
                <w:szCs w:val="18"/>
              </w:rPr>
            </w:pPr>
          </w:p>
        </w:tc>
        <w:tc>
          <w:tcPr>
            <w:tcW w:w="1843" w:type="dxa"/>
          </w:tcPr>
          <w:p w:rsidR="00060E80" w:rsidRPr="009B6E83" w:rsidRDefault="009B6E83" w:rsidP="009B6E83">
            <w:pPr>
              <w:pStyle w:val="Hlavika"/>
              <w:rPr>
                <w:rFonts w:ascii="Arial" w:hAnsi="Arial" w:cs="Arial"/>
                <w:sz w:val="18"/>
                <w:szCs w:val="18"/>
              </w:rPr>
            </w:pPr>
            <w:r w:rsidRPr="009B6E83">
              <w:rPr>
                <w:rFonts w:ascii="Arial" w:hAnsi="Arial" w:cs="Arial"/>
                <w:sz w:val="18"/>
                <w:szCs w:val="18"/>
              </w:rPr>
              <w:t>296</w:t>
            </w:r>
            <w:r w:rsidR="007673EC" w:rsidRPr="009B6E83">
              <w:rPr>
                <w:rFonts w:ascii="Arial" w:hAnsi="Arial" w:cs="Arial"/>
                <w:sz w:val="18"/>
                <w:szCs w:val="18"/>
              </w:rPr>
              <w:t>/201</w:t>
            </w:r>
            <w:r w:rsidRPr="009B6E83">
              <w:rPr>
                <w:rFonts w:ascii="Arial" w:hAnsi="Arial" w:cs="Arial"/>
                <w:sz w:val="18"/>
                <w:szCs w:val="18"/>
              </w:rPr>
              <w:t>6</w:t>
            </w:r>
          </w:p>
        </w:tc>
        <w:tc>
          <w:tcPr>
            <w:tcW w:w="2835" w:type="dxa"/>
          </w:tcPr>
          <w:p w:rsidR="00060E80" w:rsidRPr="009B6E83" w:rsidRDefault="00060E80" w:rsidP="009E68F3">
            <w:pPr>
              <w:pStyle w:val="Hlavika"/>
              <w:rPr>
                <w:rFonts w:ascii="Arial" w:hAnsi="Arial" w:cs="Arial"/>
                <w:sz w:val="18"/>
                <w:szCs w:val="18"/>
              </w:rPr>
            </w:pPr>
            <w:r w:rsidRPr="009B6E83">
              <w:rPr>
                <w:rFonts w:ascii="Arial" w:hAnsi="Arial" w:cs="Arial"/>
                <w:sz w:val="18"/>
                <w:szCs w:val="18"/>
              </w:rPr>
              <w:t>Šilhánková/033-2294184</w:t>
            </w:r>
          </w:p>
        </w:tc>
        <w:tc>
          <w:tcPr>
            <w:tcW w:w="2977" w:type="dxa"/>
          </w:tcPr>
          <w:p w:rsidR="00060E80" w:rsidRPr="009B6E83" w:rsidRDefault="00B9295B" w:rsidP="00AE1609">
            <w:pPr>
              <w:pStyle w:val="Hlavika"/>
              <w:rPr>
                <w:rFonts w:ascii="Arial" w:hAnsi="Arial" w:cs="Arial"/>
                <w:sz w:val="18"/>
                <w:szCs w:val="18"/>
              </w:rPr>
            </w:pPr>
            <w:r>
              <w:rPr>
                <w:rFonts w:ascii="Arial" w:hAnsi="Arial" w:cs="Arial"/>
                <w:sz w:val="18"/>
                <w:szCs w:val="18"/>
              </w:rPr>
              <w:t>29.04.2016</w:t>
            </w:r>
          </w:p>
        </w:tc>
        <w:tc>
          <w:tcPr>
            <w:tcW w:w="2693" w:type="dxa"/>
          </w:tcPr>
          <w:p w:rsidR="00060E80" w:rsidRPr="009B6E83" w:rsidRDefault="00060E80" w:rsidP="009E68F3">
            <w:pPr>
              <w:pStyle w:val="Hlavika"/>
              <w:rPr>
                <w:rFonts w:ascii="Arial" w:hAnsi="Arial" w:cs="Arial"/>
                <w:sz w:val="18"/>
                <w:szCs w:val="18"/>
              </w:rPr>
            </w:pPr>
          </w:p>
        </w:tc>
        <w:tc>
          <w:tcPr>
            <w:tcW w:w="2410" w:type="dxa"/>
            <w:hideMark/>
          </w:tcPr>
          <w:p w:rsidR="00060E80" w:rsidRPr="009B6E83" w:rsidRDefault="00060E80" w:rsidP="009E68F3">
            <w:pPr>
              <w:pStyle w:val="Hlavika"/>
              <w:rPr>
                <w:rFonts w:ascii="Arial" w:hAnsi="Arial" w:cs="Arial"/>
                <w:sz w:val="18"/>
                <w:szCs w:val="18"/>
              </w:rPr>
            </w:pPr>
            <w:proofErr w:type="spellStart"/>
            <w:r w:rsidRPr="009B6E83">
              <w:rPr>
                <w:rFonts w:ascii="Arial" w:hAnsi="Arial" w:cs="Arial"/>
                <w:sz w:val="18"/>
                <w:szCs w:val="18"/>
                <w:highlight w:val="lightGray"/>
              </w:rPr>
              <w:t>Xxxxx</w:t>
            </w:r>
            <w:proofErr w:type="spellEnd"/>
            <w:r w:rsidRPr="009B6E83">
              <w:rPr>
                <w:rFonts w:ascii="Arial" w:hAnsi="Arial" w:cs="Arial"/>
                <w:sz w:val="18"/>
                <w:szCs w:val="18"/>
                <w:highlight w:val="lightGray"/>
              </w:rPr>
              <w:t xml:space="preserve"> / XXXX</w:t>
            </w:r>
          </w:p>
        </w:tc>
        <w:tc>
          <w:tcPr>
            <w:tcW w:w="1651" w:type="dxa"/>
            <w:hideMark/>
          </w:tcPr>
          <w:p w:rsidR="00060E80" w:rsidRPr="009B6E83" w:rsidRDefault="00060E80" w:rsidP="009E68F3">
            <w:pPr>
              <w:pStyle w:val="Hlavika"/>
              <w:rPr>
                <w:rFonts w:ascii="Arial" w:hAnsi="Arial" w:cs="Arial"/>
                <w:sz w:val="18"/>
                <w:szCs w:val="18"/>
                <w:highlight w:val="lightGray"/>
              </w:rPr>
            </w:pPr>
            <w:proofErr w:type="spellStart"/>
            <w:r w:rsidRPr="009B6E83">
              <w:rPr>
                <w:rFonts w:ascii="Arial" w:hAnsi="Arial" w:cs="Arial"/>
                <w:sz w:val="18"/>
                <w:szCs w:val="18"/>
                <w:highlight w:val="lightGray"/>
              </w:rPr>
              <w:t>dd.mm.rrrr</w:t>
            </w:r>
            <w:proofErr w:type="spellEnd"/>
          </w:p>
        </w:tc>
      </w:tr>
    </w:tbl>
    <w:p w:rsidR="006915DF" w:rsidRDefault="006915DF" w:rsidP="00006638">
      <w:pPr>
        <w:spacing w:after="0" w:line="240" w:lineRule="auto"/>
        <w:jc w:val="center"/>
        <w:rPr>
          <w:rFonts w:ascii="Arial" w:hAnsi="Arial" w:cs="Arial"/>
          <w:color w:val="000000"/>
          <w:sz w:val="20"/>
          <w:szCs w:val="20"/>
        </w:rPr>
      </w:pPr>
    </w:p>
    <w:p w:rsidR="006471CA" w:rsidRPr="00EA1D23" w:rsidRDefault="006471CA" w:rsidP="00006638">
      <w:pPr>
        <w:spacing w:after="0" w:line="240" w:lineRule="auto"/>
        <w:jc w:val="center"/>
        <w:rPr>
          <w:rFonts w:ascii="Arial" w:hAnsi="Arial" w:cs="Arial"/>
          <w:color w:val="000000"/>
          <w:sz w:val="20"/>
          <w:szCs w:val="20"/>
        </w:rPr>
      </w:pPr>
    </w:p>
    <w:p w:rsidR="00CE4CB8" w:rsidRPr="00B97700" w:rsidRDefault="00CE4CB8" w:rsidP="00CE4CB8">
      <w:pPr>
        <w:spacing w:after="0" w:line="240" w:lineRule="auto"/>
        <w:outlineLvl w:val="0"/>
        <w:rPr>
          <w:rFonts w:ascii="Arial" w:hAnsi="Arial" w:cs="Arial"/>
          <w:b/>
          <w:bCs/>
          <w:color w:val="000000"/>
          <w:sz w:val="20"/>
          <w:szCs w:val="20"/>
          <w:u w:val="single"/>
        </w:rPr>
      </w:pPr>
    </w:p>
    <w:p w:rsidR="00EE1081" w:rsidRDefault="00EE1081" w:rsidP="00CE4CB8">
      <w:pPr>
        <w:spacing w:after="0" w:line="240" w:lineRule="auto"/>
        <w:outlineLvl w:val="0"/>
        <w:rPr>
          <w:rFonts w:ascii="Arial" w:hAnsi="Arial" w:cs="Arial"/>
          <w:b/>
          <w:bCs/>
          <w:sz w:val="20"/>
          <w:szCs w:val="20"/>
          <w:u w:val="single"/>
        </w:rPr>
      </w:pPr>
      <w:r w:rsidRPr="00B97700">
        <w:rPr>
          <w:rFonts w:ascii="Arial" w:hAnsi="Arial" w:cs="Arial"/>
          <w:b/>
          <w:bCs/>
          <w:color w:val="000000"/>
          <w:sz w:val="20"/>
          <w:szCs w:val="20"/>
          <w:u w:val="single"/>
        </w:rPr>
        <w:t xml:space="preserve">Výzva na predloženie </w:t>
      </w:r>
      <w:r w:rsidR="00E355D6" w:rsidRPr="00B97700">
        <w:rPr>
          <w:rFonts w:ascii="Arial" w:hAnsi="Arial" w:cs="Arial"/>
          <w:b/>
          <w:bCs/>
          <w:sz w:val="20"/>
          <w:szCs w:val="20"/>
          <w:u w:val="single"/>
        </w:rPr>
        <w:t>cenového návrhu</w:t>
      </w:r>
      <w:r w:rsidRPr="00B97700">
        <w:rPr>
          <w:rFonts w:ascii="Arial" w:hAnsi="Arial" w:cs="Arial"/>
          <w:b/>
          <w:bCs/>
          <w:sz w:val="20"/>
          <w:szCs w:val="20"/>
          <w:u w:val="single"/>
        </w:rPr>
        <w:t xml:space="preserve"> </w:t>
      </w:r>
    </w:p>
    <w:p w:rsidR="009D2195" w:rsidRPr="00B97700" w:rsidRDefault="009D2195" w:rsidP="00CE4CB8">
      <w:pPr>
        <w:spacing w:after="0" w:line="240" w:lineRule="auto"/>
        <w:outlineLvl w:val="0"/>
        <w:rPr>
          <w:rFonts w:ascii="Arial" w:hAnsi="Arial" w:cs="Arial"/>
          <w:b/>
          <w:bCs/>
          <w:color w:val="000000"/>
          <w:sz w:val="20"/>
          <w:szCs w:val="20"/>
          <w:u w:val="single"/>
        </w:rPr>
      </w:pPr>
    </w:p>
    <w:p w:rsidR="00EE1081" w:rsidRPr="00EA1D23" w:rsidRDefault="00EE1081" w:rsidP="00EE1081">
      <w:pPr>
        <w:spacing w:after="0" w:line="240" w:lineRule="auto"/>
        <w:jc w:val="both"/>
        <w:rPr>
          <w:rFonts w:ascii="Arial" w:hAnsi="Arial" w:cs="Arial"/>
          <w:color w:val="000000"/>
          <w:sz w:val="20"/>
          <w:szCs w:val="20"/>
        </w:rPr>
      </w:pPr>
    </w:p>
    <w:p w:rsidR="00EE1081" w:rsidRPr="00EA1D23" w:rsidRDefault="00377387" w:rsidP="009D2195">
      <w:pPr>
        <w:spacing w:after="0" w:line="240" w:lineRule="auto"/>
        <w:ind w:firstLine="708"/>
        <w:jc w:val="both"/>
        <w:rPr>
          <w:rFonts w:ascii="Arial" w:hAnsi="Arial" w:cs="Arial"/>
          <w:sz w:val="20"/>
          <w:szCs w:val="20"/>
        </w:rPr>
      </w:pPr>
      <w:r w:rsidRPr="00EA1D23">
        <w:rPr>
          <w:rFonts w:ascii="Arial" w:hAnsi="Arial" w:cs="Arial"/>
          <w:sz w:val="20"/>
          <w:szCs w:val="20"/>
        </w:rPr>
        <w:t>Obstarávateľ</w:t>
      </w:r>
      <w:r w:rsidR="000713D5" w:rsidRPr="00EA1D23">
        <w:rPr>
          <w:rFonts w:ascii="Arial" w:hAnsi="Arial" w:cs="Arial"/>
          <w:sz w:val="20"/>
          <w:szCs w:val="20"/>
        </w:rPr>
        <w:t xml:space="preserve"> </w:t>
      </w:r>
      <w:r w:rsidR="009D2195">
        <w:rPr>
          <w:rFonts w:ascii="Arial" w:hAnsi="Arial" w:cs="Arial"/>
          <w:sz w:val="20"/>
          <w:szCs w:val="20"/>
        </w:rPr>
        <w:t>Vás</w:t>
      </w:r>
      <w:r w:rsidR="000713D5" w:rsidRPr="00EA1D23">
        <w:rPr>
          <w:rFonts w:ascii="Arial" w:hAnsi="Arial" w:cs="Arial"/>
          <w:sz w:val="20"/>
          <w:szCs w:val="20"/>
        </w:rPr>
        <w:t xml:space="preserve"> týmto vyzýv</w:t>
      </w:r>
      <w:r w:rsidRPr="00EA1D23">
        <w:rPr>
          <w:rFonts w:ascii="Arial" w:hAnsi="Arial" w:cs="Arial"/>
          <w:sz w:val="20"/>
          <w:szCs w:val="20"/>
        </w:rPr>
        <w:t>a ako</w:t>
      </w:r>
      <w:r w:rsidR="000713D5" w:rsidRPr="00EA1D23">
        <w:rPr>
          <w:rFonts w:ascii="Arial" w:hAnsi="Arial" w:cs="Arial"/>
          <w:sz w:val="20"/>
          <w:szCs w:val="20"/>
        </w:rPr>
        <w:t xml:space="preserve"> </w:t>
      </w:r>
      <w:r w:rsidR="00E355D6" w:rsidRPr="00EA1D23">
        <w:rPr>
          <w:rFonts w:ascii="Arial" w:hAnsi="Arial" w:cs="Arial"/>
          <w:sz w:val="20"/>
          <w:szCs w:val="20"/>
        </w:rPr>
        <w:t>predkladateľa</w:t>
      </w:r>
      <w:r w:rsidR="000713D5" w:rsidRPr="00EA1D23">
        <w:rPr>
          <w:rFonts w:ascii="Arial" w:hAnsi="Arial" w:cs="Arial"/>
          <w:sz w:val="20"/>
          <w:szCs w:val="20"/>
        </w:rPr>
        <w:t xml:space="preserve"> na predloženie </w:t>
      </w:r>
      <w:r w:rsidR="00E355D6" w:rsidRPr="00EA1D23">
        <w:rPr>
          <w:rFonts w:ascii="Arial" w:hAnsi="Arial" w:cs="Arial"/>
          <w:sz w:val="20"/>
          <w:szCs w:val="20"/>
        </w:rPr>
        <w:t>cenového návrhu</w:t>
      </w:r>
      <w:r w:rsidR="000713D5" w:rsidRPr="00EA1D23">
        <w:rPr>
          <w:rFonts w:ascii="Arial" w:hAnsi="Arial" w:cs="Arial"/>
          <w:sz w:val="20"/>
          <w:szCs w:val="20"/>
        </w:rPr>
        <w:t xml:space="preserve"> </w:t>
      </w:r>
      <w:r w:rsidR="00EE1081" w:rsidRPr="00EA1D23">
        <w:rPr>
          <w:rFonts w:ascii="Arial" w:hAnsi="Arial" w:cs="Arial"/>
          <w:sz w:val="20"/>
          <w:szCs w:val="20"/>
        </w:rPr>
        <w:t>na predmet</w:t>
      </w:r>
      <w:r w:rsidR="00CF6AF2" w:rsidRPr="00EA1D23">
        <w:rPr>
          <w:rFonts w:ascii="Arial" w:hAnsi="Arial" w:cs="Arial"/>
          <w:sz w:val="20"/>
          <w:szCs w:val="20"/>
        </w:rPr>
        <w:t xml:space="preserve"> </w:t>
      </w:r>
      <w:r w:rsidR="00006638" w:rsidRPr="00EA1D23">
        <w:rPr>
          <w:rFonts w:ascii="Arial" w:hAnsi="Arial" w:cs="Arial"/>
          <w:sz w:val="20"/>
          <w:szCs w:val="20"/>
        </w:rPr>
        <w:t>zákazky:</w:t>
      </w:r>
      <w:r w:rsidR="006915DF" w:rsidRPr="00EA1D23">
        <w:rPr>
          <w:rFonts w:ascii="Arial" w:hAnsi="Arial" w:cs="Arial"/>
          <w:sz w:val="20"/>
          <w:szCs w:val="20"/>
        </w:rPr>
        <w:t xml:space="preserve"> „</w:t>
      </w:r>
      <w:r w:rsidR="006A2CCA" w:rsidRPr="006A2CCA">
        <w:rPr>
          <w:rFonts w:ascii="Arial" w:hAnsi="Arial" w:cs="Arial"/>
          <w:b/>
          <w:sz w:val="20"/>
          <w:szCs w:val="20"/>
        </w:rPr>
        <w:t xml:space="preserve">TNS Vinohrady </w:t>
      </w:r>
      <w:r w:rsidR="0005521D">
        <w:rPr>
          <w:rFonts w:ascii="Arial" w:hAnsi="Arial" w:cs="Arial"/>
          <w:b/>
          <w:sz w:val="20"/>
          <w:szCs w:val="20"/>
        </w:rPr>
        <w:t>– rekonštrukcia rozvodne</w:t>
      </w:r>
      <w:r w:rsidR="006A2CCA" w:rsidRPr="006A2CCA">
        <w:rPr>
          <w:rFonts w:ascii="Arial" w:hAnsi="Arial" w:cs="Arial"/>
          <w:b/>
          <w:sz w:val="20"/>
          <w:szCs w:val="20"/>
        </w:rPr>
        <w:t xml:space="preserve"> 110 </w:t>
      </w:r>
      <w:proofErr w:type="spellStart"/>
      <w:r w:rsidR="006A2CCA" w:rsidRPr="006A2CCA">
        <w:rPr>
          <w:rFonts w:ascii="Arial" w:hAnsi="Arial" w:cs="Arial"/>
          <w:b/>
          <w:sz w:val="20"/>
          <w:szCs w:val="20"/>
        </w:rPr>
        <w:t>kV</w:t>
      </w:r>
      <w:proofErr w:type="spellEnd"/>
      <w:r w:rsidR="000713D5" w:rsidRPr="00EA1D23">
        <w:rPr>
          <w:rFonts w:ascii="Arial" w:hAnsi="Arial" w:cs="Arial"/>
          <w:sz w:val="20"/>
          <w:szCs w:val="20"/>
        </w:rPr>
        <w:t xml:space="preserve">“. </w:t>
      </w:r>
    </w:p>
    <w:p w:rsidR="000713D5" w:rsidRPr="00EA1D23" w:rsidRDefault="000713D5" w:rsidP="00EE1081">
      <w:pPr>
        <w:pStyle w:val="Zarkazkladnhotextu2"/>
        <w:spacing w:after="0" w:line="240" w:lineRule="auto"/>
        <w:ind w:left="0"/>
        <w:jc w:val="both"/>
        <w:rPr>
          <w:rFonts w:cs="Arial"/>
          <w:u w:val="single"/>
          <w:lang w:val="sk-SK"/>
        </w:rPr>
      </w:pPr>
    </w:p>
    <w:p w:rsidR="00F64BBD" w:rsidRPr="006A2CCA" w:rsidRDefault="00EE1081" w:rsidP="00F64BBD">
      <w:pPr>
        <w:pStyle w:val="Zarkazkladnhotextu2"/>
        <w:spacing w:after="0" w:line="240" w:lineRule="auto"/>
        <w:ind w:left="0"/>
        <w:jc w:val="both"/>
        <w:rPr>
          <w:rFonts w:cs="Arial"/>
          <w:b/>
          <w:lang w:val="sk-SK"/>
        </w:rPr>
      </w:pPr>
      <w:r w:rsidRPr="006A2CCA">
        <w:rPr>
          <w:rFonts w:cs="Arial"/>
          <w:b/>
          <w:lang w:val="sk-SK"/>
        </w:rPr>
        <w:t>Miesto plnenia</w:t>
      </w:r>
      <w:r w:rsidR="000713D5" w:rsidRPr="006A2CCA">
        <w:rPr>
          <w:rFonts w:cs="Arial"/>
          <w:b/>
          <w:lang w:val="sk-SK"/>
        </w:rPr>
        <w:t xml:space="preserve"> zákazky</w:t>
      </w:r>
      <w:r w:rsidRPr="006A2CCA">
        <w:rPr>
          <w:rFonts w:cs="Arial"/>
          <w:b/>
          <w:lang w:val="sk-SK"/>
        </w:rPr>
        <w:t xml:space="preserve">: </w:t>
      </w:r>
    </w:p>
    <w:p w:rsidR="001E270D" w:rsidRDefault="006A2CCA" w:rsidP="006A2CCA">
      <w:pPr>
        <w:spacing w:after="0" w:line="240" w:lineRule="auto"/>
        <w:rPr>
          <w:rFonts w:cs="Arial"/>
        </w:rPr>
      </w:pPr>
      <w:r w:rsidRPr="006A2CCA">
        <w:rPr>
          <w:rFonts w:cs="Arial"/>
        </w:rPr>
        <w:t>Trakčná napájacia stanica Bratislava Vinohrady</w:t>
      </w:r>
      <w:r>
        <w:rPr>
          <w:rFonts w:cs="Arial"/>
        </w:rPr>
        <w:t>,</w:t>
      </w:r>
      <w:r w:rsidRPr="006A2CCA">
        <w:rPr>
          <w:rFonts w:cs="Arial"/>
        </w:rPr>
        <w:t xml:space="preserve"> </w:t>
      </w:r>
      <w:r w:rsidR="00A43DAF" w:rsidRPr="0027226E">
        <w:rPr>
          <w:rFonts w:ascii="Arial" w:hAnsi="Arial" w:cs="Arial"/>
          <w:sz w:val="20"/>
          <w:szCs w:val="20"/>
        </w:rPr>
        <w:t>48°11'43.6" N; 17°08'49.0" E</w:t>
      </w:r>
    </w:p>
    <w:p w:rsidR="006A2CCA" w:rsidRPr="00EA1D23" w:rsidRDefault="006A2CCA" w:rsidP="006A2CCA">
      <w:pPr>
        <w:spacing w:after="0" w:line="240" w:lineRule="auto"/>
        <w:rPr>
          <w:rFonts w:cs="Arial"/>
        </w:rPr>
      </w:pPr>
    </w:p>
    <w:p w:rsidR="00EE1081" w:rsidRPr="00EA1D23" w:rsidRDefault="00EE1081" w:rsidP="00EE1081">
      <w:pPr>
        <w:pStyle w:val="Zarkazkladnhotextu2"/>
        <w:spacing w:after="0" w:line="240" w:lineRule="auto"/>
        <w:ind w:left="0"/>
        <w:jc w:val="both"/>
        <w:rPr>
          <w:rFonts w:cs="Arial"/>
          <w:lang w:val="sk-SK"/>
        </w:rPr>
      </w:pPr>
      <w:r w:rsidRPr="00EA1D23">
        <w:rPr>
          <w:rFonts w:cs="Arial"/>
          <w:lang w:val="sk-SK" w:eastAsia="sk-SK"/>
        </w:rPr>
        <w:t>Lehota</w:t>
      </w:r>
      <w:r w:rsidR="000C1B16" w:rsidRPr="00EA1D23">
        <w:rPr>
          <w:rFonts w:cs="Arial"/>
          <w:lang w:val="sk-SK" w:eastAsia="sk-SK"/>
        </w:rPr>
        <w:t xml:space="preserve"> </w:t>
      </w:r>
      <w:r w:rsidRPr="00EA1D23">
        <w:rPr>
          <w:rFonts w:cs="Arial"/>
          <w:lang w:val="sk-SK" w:eastAsia="sk-SK"/>
        </w:rPr>
        <w:t>/</w:t>
      </w:r>
      <w:r w:rsidR="000C1B16" w:rsidRPr="00EA1D23">
        <w:rPr>
          <w:rFonts w:cs="Arial"/>
          <w:lang w:val="sk-SK" w:eastAsia="sk-SK"/>
        </w:rPr>
        <w:t xml:space="preserve"> </w:t>
      </w:r>
      <w:r w:rsidRPr="00EA1D23">
        <w:rPr>
          <w:rFonts w:cs="Arial"/>
          <w:lang w:val="sk-SK" w:eastAsia="sk-SK"/>
        </w:rPr>
        <w:t>termín plnenia</w:t>
      </w:r>
      <w:r w:rsidR="000713D5" w:rsidRPr="00EA1D23">
        <w:rPr>
          <w:rFonts w:cs="Arial"/>
          <w:lang w:val="sk-SK" w:eastAsia="sk-SK"/>
        </w:rPr>
        <w:t xml:space="preserve"> zákazky</w:t>
      </w:r>
      <w:r w:rsidRPr="00EA1D23">
        <w:rPr>
          <w:rFonts w:cs="Arial"/>
          <w:lang w:val="sk-SK" w:eastAsia="sk-SK"/>
        </w:rPr>
        <w:t>:</w:t>
      </w:r>
      <w:r w:rsidR="009D2195">
        <w:rPr>
          <w:rFonts w:cs="Arial"/>
          <w:lang w:val="sk-SK" w:eastAsia="sk-SK"/>
        </w:rPr>
        <w:t xml:space="preserve"> </w:t>
      </w:r>
      <w:r w:rsidR="009D2195" w:rsidRPr="00F90575">
        <w:rPr>
          <w:rFonts w:cs="Arial"/>
          <w:lang w:val="sk-SK" w:eastAsia="sk-SK"/>
        </w:rPr>
        <w:t xml:space="preserve">od nadobudnutia účinnosti </w:t>
      </w:r>
      <w:r w:rsidR="00F90575" w:rsidRPr="00F90575">
        <w:rPr>
          <w:rFonts w:cs="Arial"/>
          <w:lang w:val="sk-SK" w:eastAsia="sk-SK"/>
        </w:rPr>
        <w:t xml:space="preserve">zmluvy do </w:t>
      </w:r>
      <w:r w:rsidR="00755206">
        <w:rPr>
          <w:rFonts w:cs="Arial"/>
          <w:lang w:val="sk-SK" w:eastAsia="sk-SK"/>
        </w:rPr>
        <w:t>90 dní.</w:t>
      </w:r>
    </w:p>
    <w:p w:rsidR="000713D5" w:rsidRPr="00EA1D23" w:rsidRDefault="000713D5" w:rsidP="00EE1081">
      <w:pPr>
        <w:pStyle w:val="Zkladntext2"/>
        <w:spacing w:after="0" w:line="240" w:lineRule="auto"/>
        <w:rPr>
          <w:rFonts w:ascii="Arial" w:hAnsi="Arial" w:cs="Arial"/>
        </w:rPr>
      </w:pPr>
    </w:p>
    <w:p w:rsidR="00EE1081" w:rsidRPr="00EA1D23" w:rsidRDefault="000713D5" w:rsidP="000713D5">
      <w:pPr>
        <w:spacing w:after="0" w:line="240" w:lineRule="auto"/>
        <w:jc w:val="both"/>
        <w:rPr>
          <w:rFonts w:ascii="Arial" w:hAnsi="Arial" w:cs="Arial"/>
          <w:b/>
          <w:sz w:val="20"/>
          <w:szCs w:val="20"/>
        </w:rPr>
      </w:pPr>
      <w:r w:rsidRPr="00EA1D23">
        <w:rPr>
          <w:rFonts w:ascii="Arial" w:hAnsi="Arial" w:cs="Arial"/>
          <w:b/>
          <w:sz w:val="20"/>
          <w:szCs w:val="20"/>
        </w:rPr>
        <w:t>Bližšia špecifikácia predmetu zákazky je uvedená v Prílohe č.1.</w:t>
      </w:r>
    </w:p>
    <w:p w:rsidR="000713D5" w:rsidRDefault="000713D5" w:rsidP="00EE1081">
      <w:pPr>
        <w:pStyle w:val="Zkladntext2"/>
        <w:spacing w:after="0" w:line="240" w:lineRule="auto"/>
        <w:rPr>
          <w:rFonts w:ascii="Arial" w:hAnsi="Arial" w:cs="Arial"/>
          <w:color w:val="00B050"/>
          <w:u w:val="single"/>
        </w:rPr>
      </w:pPr>
    </w:p>
    <w:p w:rsidR="000713D5" w:rsidRPr="00EA1D23" w:rsidRDefault="000713D5" w:rsidP="00EE1081">
      <w:pPr>
        <w:pStyle w:val="Zkladntext2"/>
        <w:spacing w:after="0" w:line="240" w:lineRule="auto"/>
        <w:rPr>
          <w:rFonts w:ascii="Arial" w:hAnsi="Arial" w:cs="Arial"/>
          <w:b/>
          <w:u w:val="single"/>
        </w:rPr>
      </w:pPr>
      <w:r w:rsidRPr="00EA1D23">
        <w:rPr>
          <w:rFonts w:ascii="Arial" w:hAnsi="Arial" w:cs="Arial"/>
          <w:b/>
          <w:u w:val="single"/>
        </w:rPr>
        <w:t xml:space="preserve">Požiadavky na  </w:t>
      </w:r>
      <w:r w:rsidR="00E355D6" w:rsidRPr="00EA1D23">
        <w:rPr>
          <w:rFonts w:ascii="Arial" w:hAnsi="Arial" w:cs="Arial"/>
          <w:b/>
          <w:u w:val="single"/>
        </w:rPr>
        <w:t>cenový návrh</w:t>
      </w:r>
      <w:r w:rsidRPr="00EA1D23">
        <w:rPr>
          <w:rFonts w:ascii="Arial" w:hAnsi="Arial" w:cs="Arial"/>
          <w:b/>
          <w:u w:val="single"/>
        </w:rPr>
        <w:t>:</w:t>
      </w:r>
    </w:p>
    <w:p w:rsidR="00ED4C02" w:rsidRPr="00EA1D23" w:rsidRDefault="00E355D6" w:rsidP="00133972">
      <w:pPr>
        <w:pStyle w:val="Zkladntext2"/>
        <w:numPr>
          <w:ilvl w:val="0"/>
          <w:numId w:val="4"/>
        </w:numPr>
        <w:spacing w:after="0" w:line="240" w:lineRule="auto"/>
        <w:jc w:val="both"/>
        <w:rPr>
          <w:rFonts w:ascii="Arial" w:hAnsi="Arial" w:cs="Arial"/>
        </w:rPr>
      </w:pPr>
      <w:r w:rsidRPr="00EA1D23">
        <w:rPr>
          <w:rFonts w:ascii="Arial" w:hAnsi="Arial" w:cs="Arial"/>
        </w:rPr>
        <w:t>Cenový návrh</w:t>
      </w:r>
      <w:r w:rsidR="00ED1EF7" w:rsidRPr="00EA1D23">
        <w:rPr>
          <w:rFonts w:ascii="Arial" w:hAnsi="Arial" w:cs="Arial"/>
        </w:rPr>
        <w:t xml:space="preserve"> musí byť predložen</w:t>
      </w:r>
      <w:r w:rsidR="005B5D28" w:rsidRPr="00EA1D23">
        <w:rPr>
          <w:rFonts w:ascii="Arial" w:hAnsi="Arial" w:cs="Arial"/>
        </w:rPr>
        <w:t>ý</w:t>
      </w:r>
      <w:r w:rsidR="00ED1EF7" w:rsidRPr="00EA1D23">
        <w:rPr>
          <w:rFonts w:ascii="Arial" w:hAnsi="Arial" w:cs="Arial"/>
        </w:rPr>
        <w:t xml:space="preserve"> v slovenskom, prípadne českom jazyku. V prípade iného jazyka je potrebný úradný preklad do jazyka slovenského. </w:t>
      </w:r>
      <w:r w:rsidRPr="00EA1D23">
        <w:rPr>
          <w:rFonts w:ascii="Arial" w:hAnsi="Arial" w:cs="Arial"/>
        </w:rPr>
        <w:t>Cenový návrh</w:t>
      </w:r>
      <w:r w:rsidR="00ED1EF7" w:rsidRPr="00EA1D23">
        <w:rPr>
          <w:rFonts w:ascii="Arial" w:hAnsi="Arial" w:cs="Arial"/>
        </w:rPr>
        <w:t>, ktor</w:t>
      </w:r>
      <w:r w:rsidRPr="00EA1D23">
        <w:rPr>
          <w:rFonts w:ascii="Arial" w:hAnsi="Arial" w:cs="Arial"/>
        </w:rPr>
        <w:t>ý</w:t>
      </w:r>
      <w:r w:rsidR="00ED1EF7" w:rsidRPr="00EA1D23">
        <w:rPr>
          <w:rFonts w:ascii="Arial" w:hAnsi="Arial" w:cs="Arial"/>
        </w:rPr>
        <w:t xml:space="preserve"> ne</w:t>
      </w:r>
      <w:r w:rsidRPr="00EA1D23">
        <w:rPr>
          <w:rFonts w:ascii="Arial" w:hAnsi="Arial" w:cs="Arial"/>
        </w:rPr>
        <w:t xml:space="preserve">bude </w:t>
      </w:r>
      <w:r w:rsidR="00ED1EF7" w:rsidRPr="00EA1D23">
        <w:rPr>
          <w:rFonts w:ascii="Arial" w:hAnsi="Arial" w:cs="Arial"/>
        </w:rPr>
        <w:t>takto predložen</w:t>
      </w:r>
      <w:r w:rsidRPr="00EA1D23">
        <w:rPr>
          <w:rFonts w:ascii="Arial" w:hAnsi="Arial" w:cs="Arial"/>
        </w:rPr>
        <w:t>ý</w:t>
      </w:r>
      <w:r w:rsidR="00ED1EF7" w:rsidRPr="00EA1D23">
        <w:rPr>
          <w:rFonts w:ascii="Arial" w:hAnsi="Arial" w:cs="Arial"/>
        </w:rPr>
        <w:t xml:space="preserve"> nebude hodnoten</w:t>
      </w:r>
      <w:r w:rsidRPr="00EA1D23">
        <w:rPr>
          <w:rFonts w:ascii="Arial" w:hAnsi="Arial" w:cs="Arial"/>
        </w:rPr>
        <w:t>ý</w:t>
      </w:r>
      <w:r w:rsidR="00ED1EF7" w:rsidRPr="00EA1D23">
        <w:rPr>
          <w:rFonts w:ascii="Arial" w:hAnsi="Arial" w:cs="Arial"/>
        </w:rPr>
        <w:t xml:space="preserve">. </w:t>
      </w:r>
    </w:p>
    <w:p w:rsidR="005D5072" w:rsidRPr="00EA1D23" w:rsidRDefault="005D5072" w:rsidP="005D5072">
      <w:pPr>
        <w:pStyle w:val="Zkladntext2"/>
        <w:spacing w:after="0" w:line="240" w:lineRule="auto"/>
        <w:ind w:left="360"/>
        <w:jc w:val="both"/>
        <w:rPr>
          <w:rFonts w:ascii="Arial" w:hAnsi="Arial" w:cs="Arial"/>
        </w:rPr>
      </w:pPr>
    </w:p>
    <w:p w:rsidR="005F0B64" w:rsidRPr="00EA1D23" w:rsidRDefault="00ED4C02" w:rsidP="00133972">
      <w:pPr>
        <w:pStyle w:val="Zkladntext2"/>
        <w:numPr>
          <w:ilvl w:val="0"/>
          <w:numId w:val="4"/>
        </w:numPr>
        <w:spacing w:after="0" w:line="240" w:lineRule="auto"/>
        <w:jc w:val="both"/>
        <w:rPr>
          <w:rFonts w:ascii="Arial" w:hAnsi="Arial" w:cs="Arial"/>
        </w:rPr>
      </w:pPr>
      <w:r w:rsidRPr="00EA1D23">
        <w:rPr>
          <w:rFonts w:ascii="Arial" w:hAnsi="Arial" w:cs="Arial"/>
        </w:rPr>
        <w:t>Variantné riešenie:</w:t>
      </w:r>
      <w:r w:rsidR="00B30DA9" w:rsidRPr="00EA1D23">
        <w:rPr>
          <w:rFonts w:ascii="Arial" w:eastAsia="Times New Roman" w:hAnsi="Arial" w:cs="Arial"/>
          <w:lang w:eastAsia="sk-SK"/>
        </w:rPr>
        <w:t xml:space="preserve"> </w:t>
      </w:r>
      <w:r w:rsidR="005F0B64" w:rsidRPr="00EA1D23">
        <w:rPr>
          <w:rFonts w:ascii="Arial" w:eastAsia="Times New Roman" w:hAnsi="Arial" w:cs="Arial"/>
          <w:lang w:eastAsia="sk-SK"/>
        </w:rPr>
        <w:t xml:space="preserve">  </w:t>
      </w:r>
    </w:p>
    <w:p w:rsidR="00ED1EF7" w:rsidRPr="00EA1D23" w:rsidRDefault="005F0B64" w:rsidP="005F0B64">
      <w:pPr>
        <w:pStyle w:val="Zkladntext2"/>
        <w:spacing w:after="0" w:line="240" w:lineRule="auto"/>
        <w:jc w:val="both"/>
        <w:rPr>
          <w:rFonts w:ascii="Arial" w:hAnsi="Arial" w:cs="Arial"/>
        </w:rPr>
      </w:pPr>
      <w:r w:rsidRPr="00EA1D23">
        <w:rPr>
          <w:rFonts w:ascii="Arial" w:eastAsia="Times New Roman" w:hAnsi="Arial" w:cs="Arial"/>
          <w:lang w:eastAsia="sk-SK"/>
        </w:rPr>
        <w:t xml:space="preserve">       </w:t>
      </w:r>
      <w:r w:rsidR="00ED4C02" w:rsidRPr="00EA1D23">
        <w:rPr>
          <w:rFonts w:ascii="Arial" w:hAnsi="Arial" w:cs="Arial"/>
        </w:rPr>
        <w:t>nepripúšťa sa</w:t>
      </w:r>
      <w:r w:rsidR="00133972" w:rsidRPr="00EA1D23">
        <w:rPr>
          <w:rFonts w:ascii="Arial" w:hAnsi="Arial" w:cs="Arial"/>
        </w:rPr>
        <w:t>.</w:t>
      </w:r>
      <w:r w:rsidR="00ED4C02" w:rsidRPr="00EA1D23">
        <w:rPr>
          <w:rFonts w:ascii="Arial" w:hAnsi="Arial" w:cs="Arial"/>
        </w:rPr>
        <w:t xml:space="preserve">  </w:t>
      </w:r>
    </w:p>
    <w:p w:rsidR="005D5072" w:rsidRPr="00EA1D23" w:rsidRDefault="005D5072" w:rsidP="005D5072">
      <w:pPr>
        <w:pStyle w:val="Zkladntext2"/>
        <w:spacing w:after="0" w:line="240" w:lineRule="auto"/>
        <w:jc w:val="both"/>
        <w:rPr>
          <w:rFonts w:ascii="Arial" w:hAnsi="Arial" w:cs="Arial"/>
        </w:rPr>
      </w:pPr>
    </w:p>
    <w:p w:rsidR="00EE1081" w:rsidRPr="00EA1D23" w:rsidRDefault="00EE1081" w:rsidP="0057492F">
      <w:pPr>
        <w:pStyle w:val="Zkladntext2"/>
        <w:numPr>
          <w:ilvl w:val="0"/>
          <w:numId w:val="4"/>
        </w:numPr>
        <w:spacing w:after="0" w:line="240" w:lineRule="auto"/>
        <w:rPr>
          <w:rFonts w:ascii="Arial" w:hAnsi="Arial" w:cs="Arial"/>
        </w:rPr>
      </w:pPr>
      <w:r w:rsidRPr="00EA1D23">
        <w:rPr>
          <w:rFonts w:ascii="Arial" w:hAnsi="Arial" w:cs="Arial"/>
        </w:rPr>
        <w:t>V</w:t>
      </w:r>
      <w:r w:rsidR="00E355D6" w:rsidRPr="00EA1D23">
        <w:rPr>
          <w:rFonts w:ascii="Arial" w:hAnsi="Arial" w:cs="Arial"/>
        </w:rPr>
        <w:t> cenovom návrhu</w:t>
      </w:r>
      <w:r w:rsidR="0057492F" w:rsidRPr="00EA1D23">
        <w:rPr>
          <w:rFonts w:ascii="Arial" w:hAnsi="Arial" w:cs="Arial"/>
        </w:rPr>
        <w:t xml:space="preserve"> žiadame uviesť</w:t>
      </w:r>
      <w:r w:rsidRPr="00EA1D23">
        <w:rPr>
          <w:rFonts w:ascii="Arial" w:hAnsi="Arial" w:cs="Arial"/>
        </w:rPr>
        <w:t xml:space="preserve"> celkovú cenu</w:t>
      </w:r>
      <w:r w:rsidR="0057492F" w:rsidRPr="00EA1D23">
        <w:rPr>
          <w:rFonts w:ascii="Arial" w:hAnsi="Arial" w:cs="Arial"/>
        </w:rPr>
        <w:t xml:space="preserve"> za zákazku</w:t>
      </w:r>
      <w:r w:rsidRPr="00EA1D23">
        <w:rPr>
          <w:rFonts w:ascii="Arial" w:hAnsi="Arial" w:cs="Arial"/>
        </w:rPr>
        <w:t xml:space="preserve"> v zložení: </w:t>
      </w:r>
    </w:p>
    <w:p w:rsidR="005F0B64"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navrhovaná celková cena bez DPH</w:t>
      </w:r>
      <w:r w:rsidR="005D5072" w:rsidRPr="00EA1D23">
        <w:rPr>
          <w:rFonts w:ascii="Arial" w:hAnsi="Arial" w:cs="Arial"/>
        </w:rPr>
        <w:t xml:space="preserve"> </w:t>
      </w:r>
    </w:p>
    <w:p w:rsidR="00EE1081"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sadzba DPH</w:t>
      </w:r>
    </w:p>
    <w:p w:rsidR="00EE1081" w:rsidRPr="00EA1D23"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A1D23">
        <w:rPr>
          <w:rFonts w:ascii="Arial" w:hAnsi="Arial" w:cs="Arial"/>
          <w:sz w:val="20"/>
          <w:szCs w:val="20"/>
        </w:rPr>
        <w:t>výška DPH</w:t>
      </w:r>
    </w:p>
    <w:p w:rsidR="00EE1081" w:rsidRPr="00EA1D23"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w:t>
      </w:r>
      <w:r w:rsidR="005D5072" w:rsidRPr="00EA1D23">
        <w:rPr>
          <w:rFonts w:ascii="Arial" w:hAnsi="Arial" w:cs="Arial"/>
        </w:rPr>
        <w:t>hovaná celková cena vrátane DPH</w:t>
      </w:r>
    </w:p>
    <w:p w:rsidR="00876806" w:rsidRPr="00EA1D23" w:rsidRDefault="00876806" w:rsidP="00C64797">
      <w:pPr>
        <w:pStyle w:val="Zarkazkladnhotextu"/>
        <w:autoSpaceDE w:val="0"/>
        <w:autoSpaceDN w:val="0"/>
        <w:spacing w:after="0" w:line="240" w:lineRule="auto"/>
        <w:ind w:left="0"/>
        <w:jc w:val="both"/>
        <w:rPr>
          <w:rFonts w:ascii="Arial" w:hAnsi="Arial" w:cs="Arial"/>
          <w:b/>
        </w:rPr>
      </w:pPr>
    </w:p>
    <w:p w:rsidR="00A24872" w:rsidRPr="000077FE" w:rsidRDefault="001E2A4C" w:rsidP="00A24872">
      <w:pPr>
        <w:pStyle w:val="Zarkazkladnhotextu"/>
        <w:spacing w:after="0" w:line="240" w:lineRule="auto"/>
        <w:ind w:left="0"/>
        <w:jc w:val="both"/>
        <w:rPr>
          <w:rFonts w:ascii="Arial" w:hAnsi="Arial" w:cs="Arial"/>
          <w:b/>
          <w:u w:val="single"/>
        </w:rPr>
      </w:pPr>
      <w:r w:rsidRPr="001E2A4C">
        <w:rPr>
          <w:rFonts w:ascii="Arial" w:hAnsi="Arial" w:cs="Arial"/>
        </w:rPr>
        <w:t xml:space="preserve">Cenu stanoví predkladateľ na základe ocenenia </w:t>
      </w:r>
      <w:r w:rsidRPr="0094168C">
        <w:rPr>
          <w:rFonts w:ascii="Arial" w:hAnsi="Arial" w:cs="Arial"/>
          <w:b/>
        </w:rPr>
        <w:t>Príloh</w:t>
      </w:r>
      <w:r w:rsidR="006471CA">
        <w:rPr>
          <w:rFonts w:ascii="Arial" w:hAnsi="Arial" w:cs="Arial"/>
          <w:b/>
        </w:rPr>
        <w:t>y</w:t>
      </w:r>
      <w:r w:rsidRPr="0094168C">
        <w:rPr>
          <w:rFonts w:ascii="Arial" w:hAnsi="Arial" w:cs="Arial"/>
          <w:b/>
        </w:rPr>
        <w:t xml:space="preserve"> č. 2 </w:t>
      </w:r>
      <w:r w:rsidR="00F84773" w:rsidRPr="0094168C">
        <w:rPr>
          <w:rFonts w:ascii="Arial" w:hAnsi="Arial" w:cs="Arial"/>
          <w:b/>
        </w:rPr>
        <w:t>–</w:t>
      </w:r>
      <w:r w:rsidRPr="0094168C">
        <w:rPr>
          <w:rFonts w:ascii="Arial" w:hAnsi="Arial" w:cs="Arial"/>
          <w:b/>
        </w:rPr>
        <w:t xml:space="preserve"> </w:t>
      </w:r>
      <w:r w:rsidR="00F84773" w:rsidRPr="0094168C">
        <w:rPr>
          <w:rFonts w:ascii="Arial" w:hAnsi="Arial" w:cs="Arial"/>
          <w:b/>
        </w:rPr>
        <w:t>Výkaz výmer</w:t>
      </w:r>
      <w:r>
        <w:rPr>
          <w:rFonts w:ascii="Arial" w:hAnsi="Arial" w:cs="Arial"/>
        </w:rPr>
        <w:t>,</w:t>
      </w:r>
      <w:r w:rsidRPr="001E2A4C">
        <w:rPr>
          <w:rFonts w:ascii="Arial" w:hAnsi="Arial" w:cs="Arial"/>
        </w:rPr>
        <w:t xml:space="preserve"> ktor</w:t>
      </w:r>
      <w:r w:rsidR="006471CA">
        <w:rPr>
          <w:rFonts w:ascii="Arial" w:hAnsi="Arial" w:cs="Arial"/>
        </w:rPr>
        <w:t>á</w:t>
      </w:r>
      <w:r w:rsidRPr="001E2A4C">
        <w:rPr>
          <w:rFonts w:ascii="Arial" w:hAnsi="Arial" w:cs="Arial"/>
        </w:rPr>
        <w:t xml:space="preserve"> bude tvoriť súčasť cenového návrhu </w:t>
      </w:r>
      <w:r>
        <w:rPr>
          <w:rFonts w:ascii="Arial" w:hAnsi="Arial" w:cs="Arial"/>
        </w:rPr>
        <w:t>predklada</w:t>
      </w:r>
      <w:r w:rsidRPr="001E2A4C">
        <w:rPr>
          <w:rFonts w:ascii="Arial" w:hAnsi="Arial" w:cs="Arial"/>
        </w:rPr>
        <w:t>teľa.</w:t>
      </w:r>
      <w:r w:rsidR="005A3C0C">
        <w:rPr>
          <w:rFonts w:ascii="Arial" w:hAnsi="Arial" w:cs="Arial"/>
        </w:rPr>
        <w:t xml:space="preserve"> </w:t>
      </w:r>
      <w:r w:rsidR="00A24872">
        <w:rPr>
          <w:rFonts w:ascii="Arial" w:hAnsi="Arial" w:cs="Arial"/>
          <w:b/>
        </w:rPr>
        <w:t>Cenový návrh, ktorý nebude mať ocenené všetky položky výkazu výmer nebude hodnotený a bude vylúčený.</w:t>
      </w:r>
    </w:p>
    <w:p w:rsidR="00A24872" w:rsidRPr="000077FE" w:rsidRDefault="00A24872" w:rsidP="00A24872">
      <w:pPr>
        <w:pStyle w:val="Zarkazkladnhotextu"/>
        <w:spacing w:after="0" w:line="240" w:lineRule="auto"/>
        <w:ind w:left="0"/>
        <w:jc w:val="both"/>
        <w:rPr>
          <w:rFonts w:ascii="Arial" w:hAnsi="Arial" w:cs="Arial"/>
        </w:rPr>
      </w:pPr>
    </w:p>
    <w:p w:rsidR="00EE1081" w:rsidRPr="00EA1D23" w:rsidRDefault="00EE1081" w:rsidP="00EE1081">
      <w:pPr>
        <w:pStyle w:val="Zarkazkladnhotextu"/>
        <w:spacing w:after="0" w:line="240" w:lineRule="auto"/>
        <w:ind w:left="0"/>
        <w:jc w:val="both"/>
        <w:rPr>
          <w:rFonts w:ascii="Arial" w:hAnsi="Arial" w:cs="Arial"/>
        </w:rPr>
      </w:pPr>
      <w:r w:rsidRPr="00EA1D23">
        <w:rPr>
          <w:rFonts w:ascii="Arial" w:hAnsi="Arial" w:cs="Arial"/>
        </w:rPr>
        <w:t xml:space="preserve">Ak nie </w:t>
      </w:r>
      <w:r w:rsidR="0057492F" w:rsidRPr="00EA1D23">
        <w:rPr>
          <w:rFonts w:ascii="Arial" w:hAnsi="Arial" w:cs="Arial"/>
        </w:rPr>
        <w:t>ste</w:t>
      </w:r>
      <w:r w:rsidRPr="00EA1D23">
        <w:rPr>
          <w:rFonts w:ascii="Arial" w:hAnsi="Arial" w:cs="Arial"/>
        </w:rPr>
        <w:t xml:space="preserve"> platiteľom DPH</w:t>
      </w:r>
      <w:r w:rsidR="00B2330F" w:rsidRPr="00EA1D23">
        <w:rPr>
          <w:rFonts w:ascii="Arial" w:hAnsi="Arial" w:cs="Arial"/>
        </w:rPr>
        <w:t xml:space="preserve"> v Slovenskej republike</w:t>
      </w:r>
      <w:r w:rsidR="006915DF" w:rsidRPr="00EA1D23">
        <w:rPr>
          <w:rFonts w:ascii="Arial" w:hAnsi="Arial" w:cs="Arial"/>
        </w:rPr>
        <w:t>,</w:t>
      </w:r>
      <w:r w:rsidRPr="00EA1D23">
        <w:rPr>
          <w:rFonts w:ascii="Arial" w:hAnsi="Arial" w:cs="Arial"/>
        </w:rPr>
        <w:t xml:space="preserve"> na túto skutočnosť </w:t>
      </w:r>
      <w:r w:rsidR="0057492F" w:rsidRPr="00EA1D23">
        <w:rPr>
          <w:rFonts w:ascii="Arial" w:hAnsi="Arial" w:cs="Arial"/>
        </w:rPr>
        <w:t>je potrebné upozorniť v</w:t>
      </w:r>
      <w:r w:rsidR="00E355D6" w:rsidRPr="00EA1D23">
        <w:rPr>
          <w:rFonts w:ascii="Arial" w:hAnsi="Arial" w:cs="Arial"/>
        </w:rPr>
        <w:t> cenovom návrhu</w:t>
      </w:r>
      <w:r w:rsidRPr="00EA1D23">
        <w:rPr>
          <w:rFonts w:ascii="Arial" w:hAnsi="Arial" w:cs="Arial"/>
        </w:rPr>
        <w:t xml:space="preserve">. </w:t>
      </w:r>
    </w:p>
    <w:p w:rsidR="00EE1081" w:rsidRPr="00EA1D23" w:rsidRDefault="00EE1081" w:rsidP="00EE1081">
      <w:pPr>
        <w:spacing w:after="0" w:line="240" w:lineRule="auto"/>
        <w:jc w:val="both"/>
        <w:rPr>
          <w:rFonts w:ascii="Arial" w:hAnsi="Arial" w:cs="Arial"/>
          <w:sz w:val="20"/>
          <w:szCs w:val="20"/>
        </w:rPr>
      </w:pPr>
      <w:r w:rsidRPr="00EA1D23">
        <w:rPr>
          <w:rFonts w:ascii="Arial" w:hAnsi="Arial" w:cs="Arial"/>
          <w:sz w:val="20"/>
          <w:szCs w:val="20"/>
        </w:rPr>
        <w:t xml:space="preserve">V cene musia byť zahrnuté všetky náklady spojené s plnením predmetu </w:t>
      </w:r>
      <w:r w:rsidR="0057492F" w:rsidRPr="00EA1D23">
        <w:rPr>
          <w:rFonts w:ascii="Arial" w:hAnsi="Arial" w:cs="Arial"/>
          <w:sz w:val="20"/>
          <w:szCs w:val="20"/>
        </w:rPr>
        <w:t>zákazky</w:t>
      </w:r>
      <w:r w:rsidRPr="00EA1D23">
        <w:rPr>
          <w:rFonts w:ascii="Arial" w:hAnsi="Arial" w:cs="Arial"/>
          <w:sz w:val="20"/>
          <w:szCs w:val="20"/>
        </w:rPr>
        <w:t>. Navrhovaná cena musí byť vyjadrená v</w:t>
      </w:r>
      <w:r w:rsidR="005D7B2D" w:rsidRPr="00EA1D23">
        <w:rPr>
          <w:rFonts w:ascii="Arial" w:hAnsi="Arial" w:cs="Arial"/>
          <w:sz w:val="20"/>
          <w:szCs w:val="20"/>
        </w:rPr>
        <w:t> </w:t>
      </w:r>
      <w:r w:rsidRPr="00EA1D23">
        <w:rPr>
          <w:rFonts w:ascii="Arial" w:hAnsi="Arial" w:cs="Arial"/>
          <w:sz w:val="20"/>
          <w:szCs w:val="20"/>
        </w:rPr>
        <w:t>eurách</w:t>
      </w:r>
      <w:r w:rsidR="005D7B2D" w:rsidRPr="00EA1D23">
        <w:rPr>
          <w:rFonts w:ascii="Arial" w:hAnsi="Arial" w:cs="Arial"/>
          <w:sz w:val="20"/>
          <w:szCs w:val="20"/>
        </w:rPr>
        <w:t xml:space="preserve">. </w:t>
      </w:r>
    </w:p>
    <w:p w:rsidR="00EE1081" w:rsidRPr="00EA1D23" w:rsidRDefault="00CF0D0D" w:rsidP="00EE1081">
      <w:pPr>
        <w:spacing w:after="0" w:line="240" w:lineRule="auto"/>
        <w:rPr>
          <w:rFonts w:ascii="Arial" w:hAnsi="Arial" w:cs="Arial"/>
          <w:sz w:val="20"/>
          <w:szCs w:val="20"/>
        </w:rPr>
      </w:pPr>
      <w:r w:rsidRPr="00EA1D23">
        <w:rPr>
          <w:rFonts w:ascii="Arial" w:hAnsi="Arial" w:cs="Arial"/>
          <w:sz w:val="20"/>
          <w:szCs w:val="20"/>
        </w:rPr>
        <w:t>Zároveň sa požaduje uviesť lehota platnosti navrhnutej ceny.</w:t>
      </w:r>
    </w:p>
    <w:p w:rsidR="00F3444F" w:rsidRPr="00EA1D23" w:rsidRDefault="00F3444F" w:rsidP="00EE1081">
      <w:pPr>
        <w:spacing w:after="0" w:line="240" w:lineRule="auto"/>
        <w:rPr>
          <w:rFonts w:ascii="Arial" w:hAnsi="Arial" w:cs="Arial"/>
          <w:sz w:val="20"/>
          <w:szCs w:val="20"/>
        </w:rPr>
      </w:pPr>
    </w:p>
    <w:p w:rsidR="00EE1081" w:rsidRPr="00EA1D23" w:rsidRDefault="0057492F" w:rsidP="00EE1081">
      <w:pPr>
        <w:spacing w:after="0" w:line="240" w:lineRule="auto"/>
        <w:jc w:val="both"/>
        <w:rPr>
          <w:rFonts w:ascii="Arial" w:hAnsi="Arial" w:cs="Arial"/>
          <w:sz w:val="20"/>
          <w:szCs w:val="20"/>
        </w:rPr>
      </w:pPr>
      <w:r w:rsidRPr="00EA1D23">
        <w:rPr>
          <w:rFonts w:ascii="Arial" w:hAnsi="Arial" w:cs="Arial"/>
          <w:b/>
          <w:sz w:val="20"/>
          <w:szCs w:val="20"/>
        </w:rPr>
        <w:t>Upozornenie:</w:t>
      </w:r>
      <w:r w:rsidRPr="00EA1D23">
        <w:rPr>
          <w:rFonts w:ascii="Arial" w:hAnsi="Arial" w:cs="Arial"/>
          <w:sz w:val="20"/>
          <w:szCs w:val="20"/>
        </w:rPr>
        <w:t xml:space="preserve"> </w:t>
      </w:r>
      <w:r w:rsidR="00EE1081" w:rsidRPr="00EA1D23">
        <w:rPr>
          <w:rFonts w:ascii="Arial" w:hAnsi="Arial" w:cs="Arial"/>
          <w:sz w:val="20"/>
          <w:szCs w:val="20"/>
        </w:rPr>
        <w:t>Na požadovaný predmet</w:t>
      </w:r>
      <w:r w:rsidR="00CF6AF2" w:rsidRPr="00EA1D23">
        <w:rPr>
          <w:rFonts w:ascii="Arial" w:hAnsi="Arial" w:cs="Arial"/>
          <w:sz w:val="20"/>
          <w:szCs w:val="20"/>
        </w:rPr>
        <w:t xml:space="preserve"> </w:t>
      </w:r>
      <w:r w:rsidRPr="00EA1D23">
        <w:rPr>
          <w:rFonts w:ascii="Arial" w:hAnsi="Arial" w:cs="Arial"/>
          <w:sz w:val="20"/>
          <w:szCs w:val="20"/>
        </w:rPr>
        <w:t>zákazky ŽSR</w:t>
      </w:r>
      <w:r w:rsidR="00704839" w:rsidRPr="00EA1D23">
        <w:rPr>
          <w:rFonts w:ascii="Arial" w:hAnsi="Arial" w:cs="Arial"/>
          <w:sz w:val="20"/>
          <w:szCs w:val="20"/>
        </w:rPr>
        <w:t xml:space="preserve"> </w:t>
      </w:r>
      <w:r w:rsidR="00EE1081" w:rsidRPr="00EA1D23">
        <w:rPr>
          <w:rFonts w:ascii="Arial" w:hAnsi="Arial" w:cs="Arial"/>
          <w:sz w:val="20"/>
          <w:szCs w:val="20"/>
        </w:rPr>
        <w:t xml:space="preserve">neposkytuje zálohy ani preddavky na plnenie zmluvy. Úspešný </w:t>
      </w:r>
      <w:r w:rsidR="00E355D6" w:rsidRPr="00EA1D23">
        <w:rPr>
          <w:rFonts w:ascii="Arial" w:hAnsi="Arial" w:cs="Arial"/>
          <w:sz w:val="20"/>
          <w:szCs w:val="20"/>
        </w:rPr>
        <w:t>predkladateľ</w:t>
      </w:r>
      <w:r w:rsidR="00EE1081" w:rsidRPr="00EA1D23">
        <w:rPr>
          <w:rFonts w:ascii="Arial" w:hAnsi="Arial" w:cs="Arial"/>
          <w:sz w:val="20"/>
          <w:szCs w:val="20"/>
        </w:rPr>
        <w:t xml:space="preserve"> bude oprávnený vystaviť faktúru najskôr v deň splnenia predmetu </w:t>
      </w:r>
      <w:r w:rsidRPr="00EA1D23">
        <w:rPr>
          <w:rFonts w:ascii="Arial" w:hAnsi="Arial" w:cs="Arial"/>
          <w:sz w:val="20"/>
          <w:szCs w:val="20"/>
        </w:rPr>
        <w:t>zákazky</w:t>
      </w:r>
      <w:r w:rsidR="00CF6AF2" w:rsidRPr="00EA1D23">
        <w:rPr>
          <w:rFonts w:ascii="Arial" w:hAnsi="Arial" w:cs="Arial"/>
          <w:sz w:val="20"/>
          <w:szCs w:val="20"/>
        </w:rPr>
        <w:t>.</w:t>
      </w:r>
      <w:r w:rsidR="00EE1081" w:rsidRPr="00EA1D23">
        <w:rPr>
          <w:rFonts w:ascii="Arial" w:hAnsi="Arial" w:cs="Arial"/>
          <w:sz w:val="20"/>
          <w:szCs w:val="20"/>
        </w:rPr>
        <w:t xml:space="preserve"> Splatnosť faktúry je</w:t>
      </w:r>
      <w:r w:rsidR="00A73C66" w:rsidRPr="00EA1D23">
        <w:rPr>
          <w:rFonts w:ascii="Arial" w:hAnsi="Arial" w:cs="Arial"/>
          <w:sz w:val="20"/>
          <w:szCs w:val="20"/>
        </w:rPr>
        <w:t xml:space="preserve"> 30</w:t>
      </w:r>
      <w:r w:rsidR="00EE1081" w:rsidRPr="00EA1D23">
        <w:rPr>
          <w:rFonts w:ascii="Arial" w:hAnsi="Arial" w:cs="Arial"/>
          <w:sz w:val="20"/>
          <w:szCs w:val="20"/>
        </w:rPr>
        <w:t xml:space="preserve"> dní odo dňa doručenia </w:t>
      </w:r>
      <w:r w:rsidRPr="00EA1D23">
        <w:rPr>
          <w:rFonts w:ascii="Arial" w:hAnsi="Arial" w:cs="Arial"/>
          <w:sz w:val="20"/>
          <w:szCs w:val="20"/>
        </w:rPr>
        <w:t>ŽSR</w:t>
      </w:r>
      <w:r w:rsidR="00CF6AF2" w:rsidRPr="00EA1D23">
        <w:rPr>
          <w:rFonts w:ascii="Arial" w:hAnsi="Arial" w:cs="Arial"/>
          <w:sz w:val="20"/>
          <w:szCs w:val="20"/>
        </w:rPr>
        <w:t xml:space="preserve">. </w:t>
      </w:r>
      <w:r w:rsidR="00EE1081" w:rsidRPr="00EA1D23">
        <w:rPr>
          <w:rFonts w:ascii="Arial" w:hAnsi="Arial" w:cs="Arial"/>
          <w:sz w:val="20"/>
          <w:szCs w:val="20"/>
        </w:rPr>
        <w:t xml:space="preserve"> </w:t>
      </w:r>
    </w:p>
    <w:p w:rsidR="00CF0D0D" w:rsidRPr="00EA1D23" w:rsidRDefault="00CF0D0D" w:rsidP="00EE1081">
      <w:pPr>
        <w:pStyle w:val="Pta"/>
        <w:tabs>
          <w:tab w:val="clear" w:pos="4536"/>
          <w:tab w:val="clear" w:pos="9072"/>
          <w:tab w:val="left" w:pos="709"/>
        </w:tabs>
        <w:rPr>
          <w:rFonts w:ascii="Arial" w:hAnsi="Arial" w:cs="Arial"/>
        </w:rPr>
      </w:pPr>
    </w:p>
    <w:p w:rsidR="00A24872" w:rsidRPr="00DE7D7A" w:rsidRDefault="00A24872" w:rsidP="00A24872">
      <w:pPr>
        <w:pStyle w:val="Bezriadkovania"/>
        <w:jc w:val="both"/>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EA1D23" w:rsidRDefault="00EA1D23" w:rsidP="00EE1081">
      <w:pPr>
        <w:pStyle w:val="Pta"/>
        <w:tabs>
          <w:tab w:val="clear" w:pos="4536"/>
          <w:tab w:val="clear" w:pos="9072"/>
          <w:tab w:val="left" w:pos="709"/>
        </w:tabs>
        <w:rPr>
          <w:rFonts w:ascii="Arial" w:hAnsi="Arial" w:cs="Arial"/>
        </w:rPr>
      </w:pPr>
    </w:p>
    <w:p w:rsidR="00EE1081" w:rsidRPr="00EA1D23" w:rsidRDefault="00ED4C02" w:rsidP="00EE1081">
      <w:pPr>
        <w:pStyle w:val="Pta"/>
        <w:tabs>
          <w:tab w:val="clear" w:pos="4536"/>
          <w:tab w:val="clear" w:pos="9072"/>
          <w:tab w:val="left" w:pos="709"/>
        </w:tabs>
        <w:rPr>
          <w:rFonts w:ascii="Arial" w:hAnsi="Arial" w:cs="Arial"/>
          <w:b/>
        </w:rPr>
      </w:pPr>
      <w:r w:rsidRPr="00EA1D23">
        <w:rPr>
          <w:rFonts w:ascii="Arial" w:hAnsi="Arial" w:cs="Arial"/>
        </w:rPr>
        <w:t>4</w:t>
      </w:r>
      <w:r w:rsidR="0057492F" w:rsidRPr="00EA1D23">
        <w:rPr>
          <w:rFonts w:ascii="Arial" w:hAnsi="Arial" w:cs="Arial"/>
        </w:rPr>
        <w:t xml:space="preserve">) </w:t>
      </w:r>
      <w:r w:rsidR="00881E3F" w:rsidRPr="00EA1D23">
        <w:rPr>
          <w:rFonts w:ascii="Arial" w:hAnsi="Arial" w:cs="Arial"/>
        </w:rPr>
        <w:t xml:space="preserve"> </w:t>
      </w:r>
      <w:r w:rsidR="0057492F" w:rsidRPr="00EA1D23">
        <w:rPr>
          <w:rFonts w:ascii="Arial" w:hAnsi="Arial" w:cs="Arial"/>
          <w:b/>
          <w:u w:val="single"/>
        </w:rPr>
        <w:t>V</w:t>
      </w:r>
      <w:r w:rsidR="000C4224" w:rsidRPr="00EA1D23">
        <w:rPr>
          <w:rFonts w:ascii="Arial" w:hAnsi="Arial" w:cs="Arial"/>
          <w:b/>
          <w:u w:val="single"/>
        </w:rPr>
        <w:t> cenovom návrhu</w:t>
      </w:r>
      <w:r w:rsidR="0057492F" w:rsidRPr="00EA1D23">
        <w:rPr>
          <w:rFonts w:ascii="Arial" w:hAnsi="Arial" w:cs="Arial"/>
          <w:b/>
          <w:u w:val="single"/>
        </w:rPr>
        <w:t xml:space="preserve"> žiadame predložiť nasledovné dokumenty:</w:t>
      </w:r>
      <w:r w:rsidR="00EE1081" w:rsidRPr="00EA1D23">
        <w:rPr>
          <w:rFonts w:ascii="Arial" w:hAnsi="Arial" w:cs="Arial"/>
          <w:b/>
        </w:rPr>
        <w:t xml:space="preserve"> </w:t>
      </w:r>
    </w:p>
    <w:p w:rsidR="00876806" w:rsidRPr="00EA1D23" w:rsidRDefault="00876806" w:rsidP="00876806">
      <w:pPr>
        <w:pStyle w:val="Pta"/>
        <w:tabs>
          <w:tab w:val="clear" w:pos="4536"/>
          <w:tab w:val="clear" w:pos="9072"/>
        </w:tabs>
        <w:jc w:val="both"/>
        <w:rPr>
          <w:rFonts w:ascii="Arial" w:hAnsi="Arial" w:cs="Arial"/>
        </w:rPr>
      </w:pPr>
    </w:p>
    <w:p w:rsidR="002454B9" w:rsidRPr="00164A53" w:rsidRDefault="008248B6" w:rsidP="00A24872">
      <w:pPr>
        <w:pStyle w:val="Nadpis7"/>
        <w:numPr>
          <w:ilvl w:val="1"/>
          <w:numId w:val="4"/>
        </w:numPr>
        <w:spacing w:before="120" w:after="0" w:line="240" w:lineRule="auto"/>
        <w:ind w:left="567" w:hanging="283"/>
        <w:jc w:val="both"/>
        <w:rPr>
          <w:rFonts w:ascii="Arial" w:hAnsi="Arial" w:cs="Arial"/>
          <w:sz w:val="20"/>
          <w:szCs w:val="20"/>
        </w:rPr>
      </w:pPr>
      <w:r w:rsidRPr="00B55156">
        <w:rPr>
          <w:rFonts w:ascii="Arial" w:eastAsia="Calibri" w:hAnsi="Arial" w:cs="Arial"/>
          <w:b/>
          <w:sz w:val="20"/>
          <w:szCs w:val="20"/>
        </w:rPr>
        <w:t>A</w:t>
      </w:r>
      <w:r w:rsidR="00EE1081" w:rsidRPr="00B55156">
        <w:rPr>
          <w:rFonts w:ascii="Arial" w:eastAsia="Calibri" w:hAnsi="Arial" w:cs="Arial"/>
          <w:b/>
          <w:sz w:val="20"/>
          <w:szCs w:val="20"/>
        </w:rPr>
        <w:t>ktuálny doklad</w:t>
      </w:r>
      <w:r w:rsidR="00EE1081" w:rsidRPr="00164A53">
        <w:rPr>
          <w:rFonts w:ascii="Arial" w:hAnsi="Arial" w:cs="Arial"/>
          <w:b/>
          <w:sz w:val="20"/>
          <w:szCs w:val="20"/>
        </w:rPr>
        <w:t xml:space="preserve"> </w:t>
      </w:r>
      <w:r w:rsidR="00EE1081" w:rsidRPr="00B55156">
        <w:rPr>
          <w:rFonts w:ascii="Arial" w:hAnsi="Arial" w:cs="Arial"/>
          <w:b/>
          <w:sz w:val="20"/>
          <w:szCs w:val="20"/>
        </w:rPr>
        <w:t>o oprávnení</w:t>
      </w:r>
      <w:r w:rsidR="00EE1081" w:rsidRPr="00164A53">
        <w:rPr>
          <w:rFonts w:ascii="Arial" w:hAnsi="Arial" w:cs="Arial"/>
          <w:sz w:val="20"/>
          <w:szCs w:val="20"/>
        </w:rPr>
        <w:t xml:space="preserve"> </w:t>
      </w:r>
      <w:r w:rsidR="00794DC0" w:rsidRPr="00164A53">
        <w:rPr>
          <w:rFonts w:ascii="Arial" w:hAnsi="Arial" w:cs="Arial"/>
          <w:sz w:val="20"/>
          <w:szCs w:val="20"/>
        </w:rPr>
        <w:t xml:space="preserve"> </w:t>
      </w:r>
      <w:r w:rsidR="00ED263E" w:rsidRPr="00164A53">
        <w:rPr>
          <w:rFonts w:ascii="Arial" w:hAnsi="Arial" w:cs="Arial"/>
          <w:sz w:val="20"/>
          <w:szCs w:val="20"/>
        </w:rPr>
        <w:t>uskutočňovať stavebné práce</w:t>
      </w:r>
      <w:r w:rsidR="00794DC0" w:rsidRPr="00164A53">
        <w:rPr>
          <w:rFonts w:ascii="Arial" w:hAnsi="Arial" w:cs="Arial"/>
          <w:sz w:val="20"/>
          <w:szCs w:val="20"/>
        </w:rPr>
        <w:t xml:space="preserve"> ku dňu lehoty na predkladanie </w:t>
      </w:r>
      <w:r w:rsidR="000C4224" w:rsidRPr="00164A53">
        <w:rPr>
          <w:rFonts w:ascii="Arial" w:hAnsi="Arial" w:cs="Arial"/>
          <w:sz w:val="20"/>
          <w:szCs w:val="20"/>
        </w:rPr>
        <w:t>cenového návrhu</w:t>
      </w:r>
      <w:r w:rsidR="00EE1081" w:rsidRPr="00164A53">
        <w:rPr>
          <w:rFonts w:ascii="Arial" w:hAnsi="Arial" w:cs="Arial"/>
          <w:sz w:val="20"/>
          <w:szCs w:val="20"/>
        </w:rPr>
        <w:t>, ktorým preukáže</w:t>
      </w:r>
      <w:r w:rsidR="003B56FB" w:rsidRPr="00164A53">
        <w:rPr>
          <w:rFonts w:ascii="Arial" w:hAnsi="Arial" w:cs="Arial"/>
          <w:sz w:val="20"/>
          <w:szCs w:val="20"/>
        </w:rPr>
        <w:t>te</w:t>
      </w:r>
      <w:r w:rsidR="00EE1081" w:rsidRPr="00164A53">
        <w:rPr>
          <w:rFonts w:ascii="Arial" w:hAnsi="Arial" w:cs="Arial"/>
          <w:sz w:val="20"/>
          <w:szCs w:val="20"/>
        </w:rPr>
        <w:t xml:space="preserve"> spôsobilosť plniť predmet </w:t>
      </w:r>
      <w:r w:rsidR="0057492F" w:rsidRPr="00164A53">
        <w:rPr>
          <w:rFonts w:ascii="Arial" w:hAnsi="Arial" w:cs="Arial"/>
          <w:sz w:val="20"/>
          <w:szCs w:val="20"/>
        </w:rPr>
        <w:t>zákazky</w:t>
      </w:r>
      <w:r w:rsidR="00EE1081" w:rsidRPr="00164A53">
        <w:rPr>
          <w:rFonts w:ascii="Arial" w:hAnsi="Arial" w:cs="Arial"/>
          <w:sz w:val="20"/>
          <w:szCs w:val="20"/>
        </w:rPr>
        <w:t xml:space="preserve"> </w:t>
      </w:r>
      <w:r w:rsidR="00AC2988" w:rsidRPr="00164A53">
        <w:rPr>
          <w:rFonts w:ascii="Arial" w:hAnsi="Arial" w:cs="Arial"/>
          <w:sz w:val="20"/>
          <w:szCs w:val="20"/>
        </w:rPr>
        <w:t xml:space="preserve">(upozorňujeme, že </w:t>
      </w:r>
      <w:r w:rsidR="000C4224" w:rsidRPr="00164A53">
        <w:rPr>
          <w:rFonts w:ascii="Arial" w:hAnsi="Arial" w:cs="Arial"/>
          <w:sz w:val="20"/>
          <w:szCs w:val="20"/>
        </w:rPr>
        <w:t>obstarávateľ</w:t>
      </w:r>
      <w:r w:rsidR="00704839" w:rsidRPr="00164A53">
        <w:rPr>
          <w:rFonts w:ascii="Arial" w:hAnsi="Arial" w:cs="Arial"/>
          <w:sz w:val="20"/>
          <w:szCs w:val="20"/>
        </w:rPr>
        <w:t xml:space="preserve"> </w:t>
      </w:r>
      <w:r w:rsidR="00EE1081" w:rsidRPr="00164A53">
        <w:rPr>
          <w:rFonts w:ascii="Arial" w:hAnsi="Arial" w:cs="Arial"/>
          <w:sz w:val="20"/>
          <w:szCs w:val="20"/>
        </w:rPr>
        <w:t xml:space="preserve">za aktuálny doklad neuzná výpis zo stránky </w:t>
      </w:r>
      <w:hyperlink r:id="rId10" w:history="1">
        <w:r w:rsidR="00590B9B" w:rsidRPr="00164A53">
          <w:rPr>
            <w:rStyle w:val="Hypertextovprepojenie"/>
            <w:rFonts w:ascii="Arial" w:hAnsi="Arial" w:cs="Arial"/>
            <w:sz w:val="20"/>
            <w:szCs w:val="20"/>
          </w:rPr>
          <w:t>www.orsr.sk</w:t>
        </w:r>
      </w:hyperlink>
      <w:r w:rsidR="00EE1081" w:rsidRPr="00164A53">
        <w:rPr>
          <w:rFonts w:ascii="Arial" w:hAnsi="Arial" w:cs="Arial"/>
          <w:sz w:val="20"/>
          <w:szCs w:val="20"/>
        </w:rPr>
        <w:t xml:space="preserve"> alebo </w:t>
      </w:r>
      <w:hyperlink r:id="rId11" w:history="1">
        <w:r w:rsidR="00164A53" w:rsidRPr="00164A53">
          <w:rPr>
            <w:rStyle w:val="Hypertextovprepojenie"/>
            <w:rFonts w:ascii="Arial" w:hAnsi="Arial" w:cs="Arial"/>
            <w:sz w:val="20"/>
            <w:szCs w:val="20"/>
          </w:rPr>
          <w:t>www.zrsr.sk</w:t>
        </w:r>
      </w:hyperlink>
      <w:r w:rsidR="00EE1081" w:rsidRPr="00164A53">
        <w:rPr>
          <w:rFonts w:ascii="Arial" w:hAnsi="Arial" w:cs="Arial"/>
          <w:sz w:val="20"/>
          <w:szCs w:val="20"/>
        </w:rPr>
        <w:t>, prípadne inej obdobnej stránky).</w:t>
      </w:r>
      <w:r w:rsidR="00876806" w:rsidRPr="00164A53">
        <w:rPr>
          <w:rFonts w:ascii="Arial" w:hAnsi="Arial" w:cs="Arial"/>
          <w:sz w:val="20"/>
          <w:szCs w:val="20"/>
        </w:rPr>
        <w:t xml:space="preserve"> </w:t>
      </w:r>
      <w:r w:rsidR="003B4AD9" w:rsidRPr="00164A53">
        <w:rPr>
          <w:rFonts w:ascii="Arial" w:hAnsi="Arial" w:cs="Arial"/>
          <w:sz w:val="20"/>
          <w:szCs w:val="20"/>
        </w:rPr>
        <w:t xml:space="preserve"> </w:t>
      </w:r>
    </w:p>
    <w:p w:rsidR="00A24872" w:rsidRPr="00A24872" w:rsidRDefault="00A24872" w:rsidP="00A24872">
      <w:pPr>
        <w:pStyle w:val="Nadpis7"/>
        <w:tabs>
          <w:tab w:val="left" w:pos="567"/>
        </w:tabs>
        <w:spacing w:before="120" w:after="0" w:line="240" w:lineRule="auto"/>
        <w:ind w:left="567"/>
        <w:jc w:val="both"/>
        <w:rPr>
          <w:rFonts w:ascii="Arial" w:hAnsi="Arial" w:cs="Arial"/>
          <w:sz w:val="20"/>
          <w:szCs w:val="20"/>
        </w:rPr>
      </w:pPr>
      <w:r w:rsidRPr="00A24872">
        <w:rPr>
          <w:rFonts w:ascii="Arial" w:hAnsi="Arial" w:cs="Arial"/>
          <w:sz w:val="20"/>
          <w:szCs w:val="20"/>
        </w:rPr>
        <w:t>Doklad musí byť platný a môžu byť predložený ako fotokópia.</w:t>
      </w:r>
    </w:p>
    <w:p w:rsidR="00A24872" w:rsidRPr="000077FE" w:rsidRDefault="00A24872" w:rsidP="00A24872">
      <w:pPr>
        <w:pStyle w:val="Pta"/>
        <w:tabs>
          <w:tab w:val="clear" w:pos="4536"/>
          <w:tab w:val="clear" w:pos="9072"/>
          <w:tab w:val="left" w:pos="567"/>
        </w:tabs>
        <w:ind w:left="567"/>
        <w:jc w:val="both"/>
        <w:rPr>
          <w:rFonts w:ascii="Arial" w:hAnsi="Arial" w:cs="Arial"/>
        </w:rPr>
      </w:pPr>
      <w:r w:rsidRPr="00A24872">
        <w:rPr>
          <w:rFonts w:ascii="Arial" w:hAnsi="Arial" w:cs="Arial"/>
        </w:rPr>
        <w:t>Upozornenie:</w:t>
      </w:r>
      <w:r w:rsidRPr="000077FE">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ED263E" w:rsidRPr="004E321F" w:rsidRDefault="00ED263E" w:rsidP="00A24872">
      <w:pPr>
        <w:pStyle w:val="Bezriadkovania"/>
        <w:rPr>
          <w:sz w:val="24"/>
          <w:szCs w:val="24"/>
        </w:rPr>
      </w:pPr>
    </w:p>
    <w:p w:rsidR="00A24872" w:rsidRDefault="00A24872" w:rsidP="00A24872">
      <w:pPr>
        <w:pStyle w:val="Odsekzoznamu"/>
        <w:numPr>
          <w:ilvl w:val="1"/>
          <w:numId w:val="4"/>
        </w:numPr>
        <w:ind w:left="567" w:hanging="283"/>
        <w:jc w:val="both"/>
        <w:rPr>
          <w:rFonts w:ascii="Arial" w:hAnsi="Arial" w:cs="Arial"/>
          <w:sz w:val="20"/>
          <w:szCs w:val="20"/>
        </w:rPr>
      </w:pPr>
      <w:r w:rsidRPr="00A24872">
        <w:rPr>
          <w:rFonts w:ascii="Arial" w:hAnsi="Arial" w:cs="Arial"/>
          <w:b/>
          <w:sz w:val="20"/>
          <w:szCs w:val="20"/>
        </w:rPr>
        <w:t>Povolenie na vstup cudzích osôb</w:t>
      </w:r>
      <w:r w:rsidRPr="00A24872">
        <w:rPr>
          <w:rFonts w:ascii="Arial" w:hAnsi="Arial" w:cs="Arial"/>
          <w:sz w:val="20"/>
          <w:szCs w:val="20"/>
        </w:rPr>
        <w:t xml:space="preserve"> do obvodu dráhy v správe ŽSR v zmysle predpisu Z 9 „Povoľovanie vstupu do obvodu dráhy v správe ŽSR“. Ekvivalent dokladu môže byť Čestné prehlásenie, že v prípade úspešnosti zabezpečí povolenie na vstup cudzích osôb do obvodu dráhy v správe ŽSR pred podpisom zmluvy.</w:t>
      </w:r>
    </w:p>
    <w:p w:rsidR="00A24872" w:rsidRPr="004E321F" w:rsidRDefault="00A24872" w:rsidP="00A24872">
      <w:pPr>
        <w:pStyle w:val="Odsekzoznamu"/>
        <w:ind w:left="1080"/>
        <w:jc w:val="both"/>
        <w:rPr>
          <w:rFonts w:ascii="Arial" w:hAnsi="Arial" w:cs="Arial"/>
          <w:sz w:val="22"/>
          <w:szCs w:val="22"/>
        </w:rPr>
      </w:pPr>
    </w:p>
    <w:p w:rsidR="00A24872" w:rsidRPr="00B87F9D" w:rsidRDefault="00A24872" w:rsidP="004E321F">
      <w:pPr>
        <w:pStyle w:val="Pta"/>
        <w:numPr>
          <w:ilvl w:val="1"/>
          <w:numId w:val="4"/>
        </w:numPr>
        <w:tabs>
          <w:tab w:val="clear" w:pos="4536"/>
          <w:tab w:val="clear" w:pos="9072"/>
          <w:tab w:val="left" w:pos="0"/>
          <w:tab w:val="left" w:pos="567"/>
        </w:tabs>
        <w:adjustRightInd w:val="0"/>
        <w:spacing w:before="120"/>
        <w:ind w:left="567" w:hanging="283"/>
        <w:jc w:val="both"/>
        <w:rPr>
          <w:rFonts w:ascii="Arial" w:hAnsi="Arial" w:cs="Arial"/>
          <w:lang w:eastAsia="sk-SK"/>
        </w:rPr>
      </w:pPr>
      <w:r w:rsidRPr="00B87F9D">
        <w:rPr>
          <w:rFonts w:ascii="Arial" w:hAnsi="Arial" w:cs="Arial"/>
          <w:b/>
          <w:bCs/>
          <w:lang w:eastAsia="sk-SK"/>
        </w:rPr>
        <w:t>Doklad o absolvovaní školenia</w:t>
      </w:r>
      <w:r w:rsidRPr="00B87F9D">
        <w:rPr>
          <w:rFonts w:ascii="Arial" w:hAnsi="Arial" w:cs="Arial"/>
          <w:lang w:eastAsia="sk-SK"/>
        </w:rPr>
        <w:t xml:space="preserve">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A24872" w:rsidRPr="00612F80" w:rsidRDefault="00A24872" w:rsidP="004E321F">
      <w:pPr>
        <w:pStyle w:val="Bezriadkovania"/>
        <w:tabs>
          <w:tab w:val="left" w:pos="567"/>
        </w:tabs>
        <w:ind w:left="567"/>
        <w:rPr>
          <w:rFonts w:ascii="Arial" w:eastAsia="Times New Roman" w:hAnsi="Arial" w:cs="Arial"/>
          <w:sz w:val="20"/>
          <w:szCs w:val="20"/>
          <w:lang w:eastAsia="sk-SK"/>
        </w:rPr>
      </w:pPr>
      <w:r w:rsidRPr="00612F80">
        <w:rPr>
          <w:rFonts w:ascii="Arial" w:eastAsia="Times New Roman" w:hAnsi="Arial" w:cs="Arial"/>
          <w:sz w:val="20"/>
          <w:szCs w:val="20"/>
          <w:lang w:eastAsia="sk-SK"/>
        </w:rPr>
        <w:t xml:space="preserve">Upozornenie :                                                                                                           </w:t>
      </w:r>
    </w:p>
    <w:p w:rsidR="00A24872" w:rsidRDefault="00A24872" w:rsidP="004E321F">
      <w:pPr>
        <w:pStyle w:val="Bezriadkovania"/>
        <w:tabs>
          <w:tab w:val="left" w:pos="567"/>
        </w:tabs>
        <w:ind w:left="567"/>
        <w:jc w:val="both"/>
        <w:rPr>
          <w:lang w:eastAsia="sk-SK"/>
        </w:rPr>
      </w:pPr>
      <w:r w:rsidRPr="00612F80">
        <w:rPr>
          <w:rFonts w:ascii="Arial" w:eastAsia="Times New Roman" w:hAnsi="Arial" w:cs="Arial"/>
          <w:sz w:val="20"/>
          <w:szCs w:val="20"/>
          <w:lang w:eastAsia="sk-SK"/>
        </w:rPr>
        <w:t xml:space="preserve">Bezpečnosť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zamestnancov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v podmienkach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Železníc Slovenskej republiky“ (ďalej len „ŽSR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Z2“),  zabezpečuje  na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ŽSR - Ústredný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inštitút</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 vzdelávania 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psychológie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(ďalej len „ŽSR - </w:t>
      </w:r>
      <w:r>
        <w:rPr>
          <w:rFonts w:ascii="Arial" w:eastAsia="Times New Roman" w:hAnsi="Arial" w:cs="Arial"/>
          <w:sz w:val="20"/>
          <w:szCs w:val="20"/>
          <w:lang w:eastAsia="sk-SK"/>
        </w:rPr>
        <w:t xml:space="preserve">      </w:t>
      </w:r>
      <w:r w:rsidRPr="00612F80">
        <w:rPr>
          <w:lang w:eastAsia="sk-SK"/>
        </w:rPr>
        <w:t xml:space="preserve">ÚIVP“). </w:t>
      </w:r>
      <w:r>
        <w:rPr>
          <w:lang w:eastAsia="sk-SK"/>
        </w:rPr>
        <w:t xml:space="preserve">                                                                                                                             </w:t>
      </w:r>
    </w:p>
    <w:p w:rsidR="00A24872" w:rsidRDefault="00A24872" w:rsidP="004E321F">
      <w:pPr>
        <w:pStyle w:val="Bezriadkovania"/>
        <w:tabs>
          <w:tab w:val="left" w:pos="567"/>
        </w:tabs>
        <w:ind w:left="567"/>
        <w:rPr>
          <w:lang w:eastAsia="sk-SK"/>
        </w:rPr>
      </w:pPr>
      <w:r w:rsidRPr="00EC5E47">
        <w:rPr>
          <w:rFonts w:ascii="Arial" w:eastAsia="Times New Roman" w:hAnsi="Arial" w:cs="Arial"/>
          <w:sz w:val="20"/>
          <w:szCs w:val="20"/>
          <w:lang w:eastAsia="sk-SK"/>
        </w:rPr>
        <w:t xml:space="preserve">Obstarávateľ zároveň prikladá oficiálny </w:t>
      </w:r>
      <w:proofErr w:type="spellStart"/>
      <w:r w:rsidRPr="00EC5E47">
        <w:rPr>
          <w:rFonts w:ascii="Arial" w:eastAsia="Times New Roman" w:hAnsi="Arial" w:cs="Arial"/>
          <w:sz w:val="20"/>
          <w:szCs w:val="20"/>
          <w:lang w:eastAsia="sk-SK"/>
        </w:rPr>
        <w:t>link</w:t>
      </w:r>
      <w:proofErr w:type="spellEnd"/>
      <w:r w:rsidRPr="00EC5E47">
        <w:rPr>
          <w:rFonts w:ascii="Arial" w:eastAsia="Times New Roman" w:hAnsi="Arial" w:cs="Arial"/>
          <w:sz w:val="20"/>
          <w:szCs w:val="20"/>
          <w:lang w:eastAsia="sk-SK"/>
        </w:rPr>
        <w:t xml:space="preserve"> webovej stránky ÚIVP:</w:t>
      </w:r>
      <w:r>
        <w:rPr>
          <w:lang w:eastAsia="sk-SK"/>
        </w:rPr>
        <w:t xml:space="preserve">             </w:t>
      </w:r>
    </w:p>
    <w:p w:rsidR="00A24872" w:rsidRPr="00DC4838" w:rsidRDefault="009467CE" w:rsidP="004E321F">
      <w:pPr>
        <w:pStyle w:val="Odsekzoznamu"/>
        <w:tabs>
          <w:tab w:val="left" w:pos="567"/>
        </w:tabs>
        <w:ind w:left="567"/>
        <w:rPr>
          <w:rStyle w:val="Hypertextovprepojenie"/>
          <w:rFonts w:ascii="Arial" w:hAnsi="Arial" w:cs="Arial"/>
          <w:sz w:val="20"/>
          <w:szCs w:val="20"/>
        </w:rPr>
      </w:pPr>
      <w:hyperlink r:id="rId12" w:history="1">
        <w:r w:rsidR="00A24872" w:rsidRPr="00DC4838">
          <w:rPr>
            <w:rStyle w:val="Hypertextovprepojenie"/>
            <w:rFonts w:ascii="Arial" w:hAnsi="Arial" w:cs="Arial"/>
            <w:sz w:val="20"/>
            <w:szCs w:val="20"/>
          </w:rPr>
          <w:t>http://www.zsr.sk/slovensky/o-nas/organizacne-utvary/ustredny-institut-vzdelavania-a-psychologie.html?page_id=554</w:t>
        </w:r>
      </w:hyperlink>
      <w:r w:rsidR="00A24872" w:rsidRPr="00DC4838">
        <w:rPr>
          <w:rStyle w:val="Hypertextovprepojenie"/>
          <w:rFonts w:ascii="Arial" w:hAnsi="Arial" w:cs="Arial"/>
          <w:sz w:val="20"/>
          <w:szCs w:val="20"/>
        </w:rPr>
        <w:t xml:space="preserve"> </w:t>
      </w:r>
    </w:p>
    <w:p w:rsidR="00A24872" w:rsidRPr="00EE0286" w:rsidRDefault="00A24872" w:rsidP="004E321F">
      <w:pPr>
        <w:pStyle w:val="Bezriadkovania"/>
        <w:tabs>
          <w:tab w:val="left" w:pos="567"/>
        </w:tabs>
        <w:ind w:left="567"/>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 xml:space="preserve">Všetky  náklady a výdavky  spojené  so zabezpečením  a  absolvovaním  školenia znáša   </w:t>
      </w:r>
    </w:p>
    <w:p w:rsidR="00A24872" w:rsidRPr="00EE0286" w:rsidRDefault="00A24872" w:rsidP="004E321F">
      <w:pPr>
        <w:pStyle w:val="Bezriadkovania"/>
        <w:tabs>
          <w:tab w:val="left" w:pos="567"/>
        </w:tabs>
        <w:ind w:left="567"/>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predkladateľ bez akéhokoľvek finančného nároku u obstarávateľa.</w:t>
      </w:r>
    </w:p>
    <w:p w:rsidR="002D6215" w:rsidRPr="004E321F" w:rsidRDefault="002D6215" w:rsidP="004E321F">
      <w:pPr>
        <w:pStyle w:val="Odsekzoznamu"/>
        <w:tabs>
          <w:tab w:val="left" w:pos="0"/>
        </w:tabs>
        <w:ind w:left="0"/>
        <w:rPr>
          <w:rFonts w:ascii="Arial" w:hAnsi="Arial" w:cs="Arial"/>
        </w:rPr>
      </w:pPr>
    </w:p>
    <w:p w:rsidR="00A24872" w:rsidRDefault="00A24872" w:rsidP="004E321F">
      <w:pPr>
        <w:pStyle w:val="Pta"/>
        <w:numPr>
          <w:ilvl w:val="1"/>
          <w:numId w:val="4"/>
        </w:numPr>
        <w:tabs>
          <w:tab w:val="clear" w:pos="4536"/>
          <w:tab w:val="clear" w:pos="9072"/>
          <w:tab w:val="left" w:pos="284"/>
        </w:tabs>
        <w:adjustRightInd w:val="0"/>
        <w:ind w:left="567" w:hanging="283"/>
        <w:jc w:val="both"/>
        <w:rPr>
          <w:rFonts w:ascii="Arial" w:hAnsi="Arial" w:cs="Arial"/>
          <w:lang w:eastAsia="sk-SK"/>
        </w:rPr>
      </w:pPr>
      <w:r w:rsidRPr="00B55156">
        <w:rPr>
          <w:rFonts w:ascii="Arial" w:hAnsi="Arial" w:cs="Arial"/>
          <w:b/>
          <w:lang w:eastAsia="sk-SK"/>
        </w:rPr>
        <w:t>Čestné prehlásenie</w:t>
      </w:r>
      <w:r>
        <w:rPr>
          <w:rFonts w:ascii="Arial" w:hAnsi="Arial" w:cs="Arial"/>
          <w:b/>
          <w:lang w:eastAsia="sk-SK"/>
        </w:rPr>
        <w:t xml:space="preserve"> predkladateľa,</w:t>
      </w:r>
      <w:r w:rsidRPr="00B55156">
        <w:rPr>
          <w:rFonts w:ascii="Arial" w:hAnsi="Arial" w:cs="Arial"/>
          <w:lang w:eastAsia="sk-SK"/>
        </w:rPr>
        <w:t xml:space="preserve"> </w:t>
      </w:r>
      <w:r w:rsidRPr="004D1CCC">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4D1CCC">
        <w:rPr>
          <w:rFonts w:ascii="Arial" w:hAnsi="Arial" w:cs="Arial"/>
        </w:rPr>
        <w:t>Z.z</w:t>
      </w:r>
      <w:proofErr w:type="spellEnd"/>
      <w:r w:rsidRPr="004D1CCC">
        <w:rPr>
          <w:rFonts w:ascii="Arial" w:hAnsi="Arial" w:cs="Arial"/>
        </w:rPr>
        <w:t xml:space="preserve">. o bezpečnosti a ochrane zdravia pri práci a o zmene a doplnení niektorých zákonov v znení neskorších predpisov. </w:t>
      </w:r>
      <w:r>
        <w:rPr>
          <w:rFonts w:ascii="Arial" w:hAnsi="Arial" w:cs="Arial"/>
        </w:rPr>
        <w:t xml:space="preserve">Vzor písomnej dohody bude vypracovaný zo strany obstarávateľa. </w:t>
      </w:r>
      <w:r w:rsidRPr="004D1CCC">
        <w:rPr>
          <w:rFonts w:ascii="Arial" w:hAnsi="Arial" w:cs="Arial"/>
        </w:rPr>
        <w:t>Písomná dohoda bude tvoriť neoddeliteľnú súčasť zmluvy. Po doručení zmluvy podpísanej a zverejnenej v centrálnom registri zmlúv zo strany obstarávateľa  úspešnému prekladateľovi, je predkladateľ povinný doručiť obstarávateľovi do 10 pracovných dní  od začatia realizácie diela obojstranne podpísanú písomnú dohodu (postačuje kópia v jednom vyhotovení), ktorá bude tvoriť súčasť spisovej dokumentácie</w:t>
      </w:r>
      <w:r w:rsidRPr="00B55156">
        <w:rPr>
          <w:rFonts w:ascii="Arial" w:hAnsi="Arial" w:cs="Arial"/>
          <w:lang w:eastAsia="sk-SK"/>
        </w:rPr>
        <w:t xml:space="preserve">. </w:t>
      </w:r>
    </w:p>
    <w:p w:rsidR="00A24872" w:rsidRDefault="00A24872" w:rsidP="00A24872">
      <w:pPr>
        <w:pStyle w:val="Pta"/>
        <w:tabs>
          <w:tab w:val="clear" w:pos="4536"/>
          <w:tab w:val="clear" w:pos="9072"/>
          <w:tab w:val="left" w:pos="284"/>
        </w:tabs>
        <w:adjustRightInd w:val="0"/>
        <w:spacing w:line="276" w:lineRule="auto"/>
        <w:ind w:left="284"/>
        <w:jc w:val="both"/>
        <w:rPr>
          <w:rFonts w:ascii="Arial" w:hAnsi="Arial" w:cs="Arial"/>
          <w:lang w:eastAsia="sk-SK"/>
        </w:rPr>
      </w:pPr>
    </w:p>
    <w:p w:rsidR="004E321F" w:rsidRPr="00B55156" w:rsidRDefault="004E321F" w:rsidP="00A24872">
      <w:pPr>
        <w:pStyle w:val="Pta"/>
        <w:tabs>
          <w:tab w:val="clear" w:pos="4536"/>
          <w:tab w:val="clear" w:pos="9072"/>
          <w:tab w:val="left" w:pos="284"/>
        </w:tabs>
        <w:adjustRightInd w:val="0"/>
        <w:spacing w:line="276" w:lineRule="auto"/>
        <w:ind w:left="284"/>
        <w:jc w:val="both"/>
        <w:rPr>
          <w:rFonts w:ascii="Arial" w:hAnsi="Arial" w:cs="Arial"/>
          <w:lang w:eastAsia="sk-SK"/>
        </w:rPr>
      </w:pPr>
    </w:p>
    <w:p w:rsidR="00542E7F" w:rsidRPr="00EA1D23" w:rsidRDefault="00AF78D9" w:rsidP="007C5AC2">
      <w:pPr>
        <w:pStyle w:val="Pta"/>
        <w:tabs>
          <w:tab w:val="clear" w:pos="4536"/>
          <w:tab w:val="clear" w:pos="9072"/>
          <w:tab w:val="left" w:pos="567"/>
        </w:tabs>
        <w:adjustRightInd w:val="0"/>
        <w:jc w:val="both"/>
        <w:rPr>
          <w:rFonts w:ascii="Arial" w:hAnsi="Arial" w:cs="Arial"/>
          <w:b/>
        </w:rPr>
      </w:pPr>
      <w:r w:rsidRPr="00EA1D23">
        <w:rPr>
          <w:rFonts w:ascii="Arial" w:hAnsi="Arial" w:cs="Arial"/>
          <w:b/>
        </w:rPr>
        <w:t>Če</w:t>
      </w:r>
      <w:r w:rsidR="00064221" w:rsidRPr="00EA1D23">
        <w:rPr>
          <w:rFonts w:ascii="Arial" w:hAnsi="Arial" w:cs="Arial"/>
          <w:b/>
        </w:rPr>
        <w:t>stné prehlásenie musí</w:t>
      </w:r>
      <w:r w:rsidR="00542E7F" w:rsidRPr="00EA1D23">
        <w:rPr>
          <w:rFonts w:ascii="Arial" w:hAnsi="Arial" w:cs="Arial"/>
          <w:b/>
        </w:rPr>
        <w:t xml:space="preserve"> byť podpísané </w:t>
      </w:r>
      <w:r w:rsidR="00A84A4A" w:rsidRPr="00EA1D23">
        <w:rPr>
          <w:rFonts w:ascii="Arial" w:hAnsi="Arial" w:cs="Arial"/>
          <w:b/>
        </w:rPr>
        <w:t>predkla</w:t>
      </w:r>
      <w:r w:rsidR="006E7200" w:rsidRPr="00EA1D23">
        <w:rPr>
          <w:rFonts w:ascii="Arial" w:hAnsi="Arial" w:cs="Arial"/>
          <w:b/>
        </w:rPr>
        <w:t>da</w:t>
      </w:r>
      <w:r w:rsidR="00542E7F" w:rsidRPr="00EA1D23">
        <w:rPr>
          <w:rFonts w:ascii="Arial" w:hAnsi="Arial" w:cs="Arial"/>
          <w:b/>
        </w:rPr>
        <w:t xml:space="preserve">teľom </w:t>
      </w:r>
      <w:r w:rsidR="00542E7F" w:rsidRPr="00EA1D23">
        <w:rPr>
          <w:rFonts w:ascii="Arial" w:hAnsi="Arial" w:cs="Arial"/>
          <w:b/>
          <w:noProof/>
        </w:rPr>
        <w:t xml:space="preserve">alebo osobou oprávnenou konať za </w:t>
      </w:r>
      <w:r w:rsidR="00A84A4A" w:rsidRPr="00EA1D23">
        <w:rPr>
          <w:rFonts w:ascii="Arial" w:hAnsi="Arial" w:cs="Arial"/>
          <w:b/>
          <w:noProof/>
        </w:rPr>
        <w:t>predkladat</w:t>
      </w:r>
      <w:r w:rsidR="00542E7F" w:rsidRPr="00EA1D23">
        <w:rPr>
          <w:rFonts w:ascii="Arial" w:hAnsi="Arial" w:cs="Arial"/>
          <w:b/>
          <w:noProof/>
        </w:rPr>
        <w:t xml:space="preserve">eľa v záväzkových vzťahoch. </w:t>
      </w:r>
    </w:p>
    <w:p w:rsidR="00542E7F" w:rsidRPr="00EA1D23" w:rsidRDefault="00542E7F" w:rsidP="00542E7F">
      <w:pPr>
        <w:tabs>
          <w:tab w:val="left" w:pos="426"/>
        </w:tabs>
        <w:autoSpaceDE w:val="0"/>
        <w:autoSpaceDN w:val="0"/>
        <w:adjustRightInd w:val="0"/>
        <w:spacing w:after="0"/>
        <w:jc w:val="both"/>
        <w:rPr>
          <w:rFonts w:ascii="Arial" w:hAnsi="Arial" w:cs="Arial"/>
          <w:sz w:val="20"/>
          <w:szCs w:val="20"/>
        </w:rPr>
      </w:pPr>
      <w:r w:rsidRPr="00EA1D23">
        <w:rPr>
          <w:rFonts w:ascii="Arial" w:hAnsi="Arial" w:cs="Arial"/>
          <w:noProof/>
          <w:sz w:val="20"/>
          <w:szCs w:val="20"/>
        </w:rPr>
        <w:t xml:space="preserve">Poznámka: Osoba oprávnená konať za </w:t>
      </w:r>
      <w:r w:rsidR="00A84A4A" w:rsidRPr="00EA1D23">
        <w:rPr>
          <w:rFonts w:ascii="Arial" w:hAnsi="Arial" w:cs="Arial"/>
          <w:noProof/>
          <w:sz w:val="20"/>
          <w:szCs w:val="20"/>
        </w:rPr>
        <w:t>predklada</w:t>
      </w:r>
      <w:r w:rsidRPr="00EA1D23">
        <w:rPr>
          <w:rFonts w:ascii="Arial" w:hAnsi="Arial" w:cs="Arial"/>
          <w:noProof/>
          <w:sz w:val="20"/>
          <w:szCs w:val="20"/>
        </w:rPr>
        <w:t>teľa je tá, ktorej toto právo vyplýva z obchodného alebo živnostenského registra.</w:t>
      </w:r>
    </w:p>
    <w:p w:rsidR="00ED4C02" w:rsidRPr="00EA1D23" w:rsidRDefault="00EE1081" w:rsidP="00EE1081">
      <w:pPr>
        <w:pStyle w:val="Pta"/>
        <w:tabs>
          <w:tab w:val="clear" w:pos="4536"/>
          <w:tab w:val="clear" w:pos="9072"/>
          <w:tab w:val="left" w:pos="709"/>
        </w:tabs>
        <w:jc w:val="both"/>
        <w:rPr>
          <w:rFonts w:ascii="Arial" w:hAnsi="Arial" w:cs="Arial"/>
          <w:u w:val="single"/>
        </w:rPr>
      </w:pPr>
      <w:r w:rsidRPr="00EA1D23">
        <w:rPr>
          <w:rFonts w:ascii="Arial" w:hAnsi="Arial" w:cs="Arial"/>
          <w:u w:val="single"/>
        </w:rPr>
        <w:t>Požadované doklady musia byť platné a môžu byť predložené ako fotokópie.</w:t>
      </w:r>
      <w:r w:rsidR="00ED1EF7" w:rsidRPr="00EA1D23">
        <w:rPr>
          <w:rFonts w:ascii="Arial" w:hAnsi="Arial" w:cs="Arial"/>
          <w:u w:val="single"/>
        </w:rPr>
        <w:t xml:space="preserve"> </w:t>
      </w:r>
    </w:p>
    <w:p w:rsidR="000C4224" w:rsidRPr="00EA1D23" w:rsidRDefault="000C4224" w:rsidP="00EE1081">
      <w:pPr>
        <w:pStyle w:val="Pta"/>
        <w:tabs>
          <w:tab w:val="clear" w:pos="4536"/>
          <w:tab w:val="clear" w:pos="9072"/>
          <w:tab w:val="left" w:pos="709"/>
        </w:tabs>
        <w:jc w:val="both"/>
        <w:rPr>
          <w:rFonts w:ascii="Arial" w:hAnsi="Arial" w:cs="Arial"/>
          <w:b/>
        </w:rPr>
      </w:pPr>
    </w:p>
    <w:p w:rsidR="004E321F" w:rsidRDefault="004E321F" w:rsidP="00EE1081">
      <w:pPr>
        <w:pStyle w:val="Pta"/>
        <w:tabs>
          <w:tab w:val="clear" w:pos="4536"/>
          <w:tab w:val="clear" w:pos="9072"/>
          <w:tab w:val="left" w:pos="709"/>
        </w:tabs>
        <w:jc w:val="both"/>
        <w:rPr>
          <w:rFonts w:ascii="Arial" w:hAnsi="Arial" w:cs="Arial"/>
          <w:b/>
        </w:rPr>
      </w:pPr>
    </w:p>
    <w:p w:rsidR="004E321F" w:rsidRDefault="004E321F" w:rsidP="004E321F">
      <w:pPr>
        <w:pStyle w:val="Pta"/>
        <w:tabs>
          <w:tab w:val="clear" w:pos="4536"/>
          <w:tab w:val="clear" w:pos="9072"/>
          <w:tab w:val="left" w:pos="709"/>
        </w:tabs>
        <w:jc w:val="both"/>
        <w:rPr>
          <w:rFonts w:ascii="Arial" w:hAnsi="Arial" w:cs="Arial"/>
          <w:b/>
          <w:u w:val="single"/>
        </w:rPr>
      </w:pPr>
    </w:p>
    <w:p w:rsidR="004E321F" w:rsidRPr="00D73823" w:rsidRDefault="004E321F" w:rsidP="004E321F">
      <w:pPr>
        <w:pStyle w:val="Pta"/>
        <w:tabs>
          <w:tab w:val="clear" w:pos="4536"/>
          <w:tab w:val="clear" w:pos="9072"/>
          <w:tab w:val="left" w:pos="709"/>
        </w:tabs>
        <w:jc w:val="both"/>
        <w:rPr>
          <w:rFonts w:ascii="Arial" w:hAnsi="Arial" w:cs="Arial"/>
          <w:b/>
          <w:u w:val="single"/>
        </w:rPr>
      </w:pPr>
      <w:r w:rsidRPr="00D73823">
        <w:rPr>
          <w:rFonts w:ascii="Arial" w:hAnsi="Arial" w:cs="Arial"/>
          <w:b/>
          <w:u w:val="single"/>
        </w:rPr>
        <w:lastRenderedPageBreak/>
        <w:t>Ďalšie požiadavky obstarávateľa:</w:t>
      </w:r>
    </w:p>
    <w:p w:rsidR="004E321F" w:rsidRDefault="004E321F" w:rsidP="004E321F">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6A460F">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 xml:space="preserve">zmysle § 2 písm. n) zákona č. 595/2003 </w:t>
      </w:r>
      <w:proofErr w:type="spellStart"/>
      <w:r>
        <w:rPr>
          <w:rFonts w:ascii="Arial" w:hAnsi="Arial" w:cs="Arial"/>
        </w:rPr>
        <w:t>Z.z</w:t>
      </w:r>
      <w:proofErr w:type="spellEnd"/>
      <w:r>
        <w:rPr>
          <w:rFonts w:ascii="Arial" w:hAnsi="Arial" w:cs="Arial"/>
        </w:rPr>
        <w:t xml:space="preserve">. o dani z príjmov.                        Prehlásenie tvorí Prílohu č. </w:t>
      </w:r>
      <w:r w:rsidRPr="006958AE">
        <w:rPr>
          <w:rFonts w:ascii="Arial" w:hAnsi="Arial" w:cs="Arial"/>
        </w:rPr>
        <w:t>4.</w:t>
      </w:r>
    </w:p>
    <w:p w:rsidR="004E321F" w:rsidRPr="000077FE" w:rsidRDefault="004E321F" w:rsidP="004E321F">
      <w:pPr>
        <w:pStyle w:val="Pta"/>
        <w:tabs>
          <w:tab w:val="clear" w:pos="4536"/>
          <w:tab w:val="clear" w:pos="9072"/>
          <w:tab w:val="left" w:pos="709"/>
        </w:tabs>
        <w:jc w:val="both"/>
        <w:rPr>
          <w:rFonts w:ascii="Arial" w:hAnsi="Arial" w:cs="Arial"/>
          <w:b/>
        </w:rPr>
      </w:pPr>
    </w:p>
    <w:p w:rsidR="000C4224" w:rsidRPr="00EA1D23" w:rsidRDefault="000C4224" w:rsidP="000C4224">
      <w:pPr>
        <w:pStyle w:val="Nadpis7"/>
        <w:tabs>
          <w:tab w:val="left" w:pos="3969"/>
        </w:tabs>
        <w:spacing w:before="0" w:after="0" w:line="240" w:lineRule="auto"/>
        <w:rPr>
          <w:rFonts w:ascii="Arial" w:hAnsi="Arial" w:cs="Arial"/>
          <w:b/>
          <w:sz w:val="20"/>
          <w:szCs w:val="20"/>
        </w:rPr>
      </w:pPr>
      <w:r w:rsidRPr="00EA1D23">
        <w:rPr>
          <w:rFonts w:ascii="Arial" w:hAnsi="Arial" w:cs="Arial"/>
          <w:b/>
          <w:sz w:val="20"/>
          <w:szCs w:val="20"/>
        </w:rPr>
        <w:t>Cenový návrh</w:t>
      </w:r>
      <w:r w:rsidR="00EE1081" w:rsidRPr="00EA1D23">
        <w:rPr>
          <w:rFonts w:ascii="Arial" w:hAnsi="Arial" w:cs="Arial"/>
          <w:b/>
          <w:sz w:val="20"/>
          <w:szCs w:val="20"/>
        </w:rPr>
        <w:t xml:space="preserve"> zasielajte</w:t>
      </w:r>
      <w:r w:rsidR="00EE1081" w:rsidRPr="00EA1D23">
        <w:rPr>
          <w:rFonts w:ascii="Arial" w:hAnsi="Arial" w:cs="Arial"/>
          <w:sz w:val="20"/>
          <w:szCs w:val="20"/>
        </w:rPr>
        <w:t xml:space="preserve"> na adresu:</w:t>
      </w:r>
      <w:r w:rsidR="00881E3F" w:rsidRPr="00EA1D23">
        <w:rPr>
          <w:rFonts w:ascii="Arial" w:hAnsi="Arial" w:cs="Arial"/>
          <w:sz w:val="20"/>
          <w:szCs w:val="20"/>
        </w:rPr>
        <w:t xml:space="preserve"> </w:t>
      </w:r>
      <w:r w:rsidR="00EE1081" w:rsidRPr="00EA1D23">
        <w:rPr>
          <w:rFonts w:ascii="Arial" w:hAnsi="Arial" w:cs="Arial"/>
          <w:b/>
          <w:sz w:val="20"/>
          <w:szCs w:val="20"/>
        </w:rPr>
        <w:t>ŽSR- Centrum logistiky a</w:t>
      </w:r>
      <w:r w:rsidRPr="00EA1D23">
        <w:rPr>
          <w:rFonts w:ascii="Arial" w:hAnsi="Arial" w:cs="Arial"/>
          <w:b/>
          <w:sz w:val="20"/>
          <w:szCs w:val="20"/>
        </w:rPr>
        <w:t> </w:t>
      </w:r>
      <w:r w:rsidR="00EE1081" w:rsidRPr="00EA1D23">
        <w:rPr>
          <w:rFonts w:ascii="Arial" w:hAnsi="Arial" w:cs="Arial"/>
          <w:b/>
          <w:sz w:val="20"/>
          <w:szCs w:val="20"/>
        </w:rPr>
        <w:t>obstarávania</w:t>
      </w:r>
    </w:p>
    <w:p w:rsidR="00EE1081" w:rsidRPr="00EA1D23" w:rsidRDefault="00E64AF3" w:rsidP="000C4224">
      <w:pPr>
        <w:pStyle w:val="Pta"/>
        <w:tabs>
          <w:tab w:val="clear" w:pos="4536"/>
          <w:tab w:val="clear" w:pos="9072"/>
          <w:tab w:val="left" w:pos="709"/>
          <w:tab w:val="left" w:pos="3969"/>
        </w:tabs>
        <w:jc w:val="both"/>
        <w:rPr>
          <w:rFonts w:ascii="Arial" w:hAnsi="Arial" w:cs="Arial"/>
        </w:rPr>
      </w:pPr>
      <w:r>
        <w:rPr>
          <w:rFonts w:ascii="Arial" w:hAnsi="Arial" w:cs="Arial"/>
        </w:rPr>
        <w:tab/>
        <w:t xml:space="preserve">                                            </w:t>
      </w:r>
      <w:proofErr w:type="spellStart"/>
      <w:r w:rsidR="00EE1081" w:rsidRPr="00EA1D23">
        <w:rPr>
          <w:rFonts w:ascii="Arial" w:hAnsi="Arial" w:cs="Arial"/>
        </w:rPr>
        <w:t>Klemensova</w:t>
      </w:r>
      <w:proofErr w:type="spellEnd"/>
      <w:r w:rsidR="00EE1081" w:rsidRPr="00EA1D23">
        <w:rPr>
          <w:rFonts w:ascii="Arial" w:hAnsi="Arial" w:cs="Arial"/>
        </w:rPr>
        <w:t xml:space="preserve"> 8, 813 61 Bratislava</w:t>
      </w:r>
    </w:p>
    <w:p w:rsidR="00EE1081" w:rsidRPr="00EA1D23" w:rsidRDefault="00EE1081" w:rsidP="00EE1081">
      <w:pPr>
        <w:pStyle w:val="Pta"/>
        <w:tabs>
          <w:tab w:val="clear" w:pos="4536"/>
          <w:tab w:val="clear" w:pos="9072"/>
          <w:tab w:val="left" w:pos="709"/>
        </w:tabs>
        <w:jc w:val="both"/>
        <w:rPr>
          <w:rFonts w:ascii="Arial" w:hAnsi="Arial" w:cs="Arial"/>
        </w:rPr>
      </w:pPr>
    </w:p>
    <w:p w:rsidR="0094168C" w:rsidRPr="00EA1D23" w:rsidRDefault="0094168C" w:rsidP="00EE1081">
      <w:pPr>
        <w:pStyle w:val="Pta"/>
        <w:tabs>
          <w:tab w:val="clear" w:pos="4536"/>
          <w:tab w:val="clear" w:pos="9072"/>
          <w:tab w:val="left" w:pos="709"/>
        </w:tabs>
        <w:jc w:val="both"/>
        <w:rPr>
          <w:rFonts w:ascii="Arial" w:hAnsi="Arial" w:cs="Arial"/>
        </w:rPr>
      </w:pPr>
    </w:p>
    <w:p w:rsidR="00EE1081" w:rsidRPr="00EA1D23" w:rsidRDefault="00EE1081" w:rsidP="005B5D28">
      <w:pPr>
        <w:spacing w:after="0" w:line="240" w:lineRule="auto"/>
        <w:jc w:val="both"/>
        <w:rPr>
          <w:rFonts w:ascii="Arial" w:hAnsi="Arial" w:cs="Arial"/>
          <w:sz w:val="20"/>
          <w:szCs w:val="20"/>
        </w:rPr>
      </w:pPr>
      <w:r w:rsidRPr="00EA1D23">
        <w:rPr>
          <w:rFonts w:ascii="Arial" w:hAnsi="Arial" w:cs="Arial"/>
          <w:b/>
          <w:sz w:val="20"/>
          <w:szCs w:val="20"/>
        </w:rPr>
        <w:t>Obal označte heslom</w:t>
      </w:r>
      <w:r w:rsidRPr="00EA1D23">
        <w:rPr>
          <w:rFonts w:ascii="Arial" w:hAnsi="Arial" w:cs="Arial"/>
          <w:sz w:val="20"/>
          <w:szCs w:val="20"/>
        </w:rPr>
        <w:t xml:space="preserve">:  </w:t>
      </w:r>
      <w:r w:rsidR="005B5D28" w:rsidRPr="00EA1D23">
        <w:rPr>
          <w:rFonts w:ascii="Arial" w:hAnsi="Arial" w:cs="Arial"/>
          <w:b/>
          <w:sz w:val="20"/>
          <w:szCs w:val="20"/>
        </w:rPr>
        <w:t xml:space="preserve">„ NEOTVÁRAŤ  </w:t>
      </w:r>
      <w:r w:rsidR="004E321F">
        <w:rPr>
          <w:rFonts w:ascii="Arial" w:hAnsi="Arial" w:cs="Arial"/>
          <w:b/>
          <w:sz w:val="20"/>
          <w:szCs w:val="20"/>
        </w:rPr>
        <w:t>296</w:t>
      </w:r>
      <w:r w:rsidR="005B5D28" w:rsidRPr="00EA1D23">
        <w:rPr>
          <w:rFonts w:ascii="Arial" w:hAnsi="Arial" w:cs="Arial"/>
          <w:b/>
          <w:sz w:val="20"/>
          <w:szCs w:val="20"/>
        </w:rPr>
        <w:t>/201</w:t>
      </w:r>
      <w:r w:rsidR="004E321F">
        <w:rPr>
          <w:rFonts w:ascii="Arial" w:hAnsi="Arial" w:cs="Arial"/>
          <w:b/>
          <w:sz w:val="20"/>
          <w:szCs w:val="20"/>
        </w:rPr>
        <w:t>6</w:t>
      </w:r>
      <w:r w:rsidR="005B5D28" w:rsidRPr="00EA1D23">
        <w:rPr>
          <w:rFonts w:ascii="Arial" w:hAnsi="Arial" w:cs="Arial"/>
          <w:b/>
          <w:sz w:val="20"/>
          <w:szCs w:val="20"/>
        </w:rPr>
        <w:t xml:space="preserve">/CLaO/ŠiE </w:t>
      </w:r>
      <w:r w:rsidR="004E321F">
        <w:rPr>
          <w:rFonts w:ascii="Arial" w:hAnsi="Arial" w:cs="Arial"/>
          <w:b/>
          <w:sz w:val="20"/>
          <w:szCs w:val="20"/>
        </w:rPr>
        <w:t xml:space="preserve">- </w:t>
      </w:r>
      <w:r w:rsidR="004E321F" w:rsidRPr="006A2CCA">
        <w:rPr>
          <w:rFonts w:ascii="Arial" w:hAnsi="Arial" w:cs="Arial"/>
          <w:b/>
          <w:sz w:val="20"/>
          <w:szCs w:val="20"/>
        </w:rPr>
        <w:t xml:space="preserve">TNS Vinohrady </w:t>
      </w:r>
      <w:r w:rsidR="004E321F">
        <w:rPr>
          <w:rFonts w:ascii="Arial" w:hAnsi="Arial" w:cs="Arial"/>
          <w:b/>
          <w:sz w:val="20"/>
          <w:szCs w:val="20"/>
        </w:rPr>
        <w:t>– rekonštrukcia rozvodne</w:t>
      </w:r>
      <w:r w:rsidR="004E321F" w:rsidRPr="006A2CCA">
        <w:rPr>
          <w:rFonts w:ascii="Arial" w:hAnsi="Arial" w:cs="Arial"/>
          <w:b/>
          <w:sz w:val="20"/>
          <w:szCs w:val="20"/>
        </w:rPr>
        <w:t xml:space="preserve"> 110 </w:t>
      </w:r>
      <w:proofErr w:type="spellStart"/>
      <w:r w:rsidR="004E321F" w:rsidRPr="006A2CCA">
        <w:rPr>
          <w:rFonts w:ascii="Arial" w:hAnsi="Arial" w:cs="Arial"/>
          <w:b/>
          <w:sz w:val="20"/>
          <w:szCs w:val="20"/>
        </w:rPr>
        <w:t>kV</w:t>
      </w:r>
      <w:proofErr w:type="spellEnd"/>
      <w:r w:rsidR="004E321F">
        <w:rPr>
          <w:rFonts w:ascii="Arial" w:hAnsi="Arial" w:cs="Arial"/>
          <w:b/>
          <w:sz w:val="20"/>
          <w:szCs w:val="20"/>
        </w:rPr>
        <w:t xml:space="preserve"> </w:t>
      </w:r>
      <w:r w:rsidR="005B5D28" w:rsidRPr="00EA1D23">
        <w:rPr>
          <w:rFonts w:ascii="Arial" w:hAnsi="Arial" w:cs="Arial"/>
          <w:b/>
          <w:sz w:val="20"/>
          <w:szCs w:val="20"/>
        </w:rPr>
        <w:t>“</w:t>
      </w:r>
      <w:r w:rsidR="005B5D28" w:rsidRPr="00EA1D23">
        <w:rPr>
          <w:rFonts w:ascii="Arial" w:hAnsi="Arial" w:cs="Arial"/>
          <w:sz w:val="20"/>
          <w:szCs w:val="20"/>
        </w:rPr>
        <w:t xml:space="preserve">   </w:t>
      </w:r>
      <w:r w:rsidRPr="00EA1D23">
        <w:rPr>
          <w:rFonts w:ascii="Arial" w:hAnsi="Arial" w:cs="Arial"/>
          <w:sz w:val="20"/>
          <w:szCs w:val="20"/>
        </w:rPr>
        <w:t xml:space="preserve"> </w:t>
      </w:r>
    </w:p>
    <w:p w:rsidR="005B5D28" w:rsidRDefault="00717D08" w:rsidP="00EE1081">
      <w:pPr>
        <w:pStyle w:val="Zarkazkladnhotextu"/>
        <w:spacing w:after="0" w:line="240" w:lineRule="auto"/>
        <w:ind w:left="0"/>
        <w:jc w:val="both"/>
        <w:rPr>
          <w:rFonts w:ascii="Arial" w:hAnsi="Arial" w:cs="Arial"/>
          <w:bCs/>
          <w:i/>
        </w:rPr>
      </w:pPr>
      <w:r>
        <w:rPr>
          <w:rFonts w:ascii="Arial" w:hAnsi="Arial" w:cs="Arial"/>
          <w:bCs/>
          <w:i/>
        </w:rPr>
        <w:t>Obal musí obsahovať obchodné meno a sídlo predkladateľa.</w:t>
      </w:r>
    </w:p>
    <w:p w:rsidR="00717D08" w:rsidRDefault="00717D08" w:rsidP="00EE1081">
      <w:pPr>
        <w:pStyle w:val="Zarkazkladnhotextu"/>
        <w:spacing w:after="0" w:line="240" w:lineRule="auto"/>
        <w:ind w:left="0"/>
        <w:jc w:val="both"/>
        <w:rPr>
          <w:rFonts w:ascii="Arial" w:hAnsi="Arial" w:cs="Arial"/>
          <w:bCs/>
          <w:i/>
        </w:rPr>
      </w:pPr>
    </w:p>
    <w:p w:rsidR="00EE1081" w:rsidRPr="00EA1D23" w:rsidRDefault="00EE1081" w:rsidP="00EE1081">
      <w:pPr>
        <w:pStyle w:val="Zarkazkladnhotextu"/>
        <w:spacing w:after="0" w:line="240" w:lineRule="auto"/>
        <w:ind w:left="0"/>
        <w:jc w:val="both"/>
        <w:rPr>
          <w:rFonts w:ascii="Arial" w:hAnsi="Arial" w:cs="Arial"/>
          <w:bCs/>
        </w:rPr>
      </w:pPr>
      <w:r w:rsidRPr="00EA1D23">
        <w:rPr>
          <w:rFonts w:ascii="Arial" w:hAnsi="Arial" w:cs="Arial"/>
          <w:b/>
          <w:bCs/>
        </w:rPr>
        <w:t>Lehota na pred</w:t>
      </w:r>
      <w:r w:rsidR="00614789" w:rsidRPr="00EA1D23">
        <w:rPr>
          <w:rFonts w:ascii="Arial" w:hAnsi="Arial" w:cs="Arial"/>
          <w:b/>
          <w:bCs/>
        </w:rPr>
        <w:t>loženie</w:t>
      </w:r>
      <w:r w:rsidRPr="00EA1D23">
        <w:rPr>
          <w:rFonts w:ascii="Arial" w:hAnsi="Arial" w:cs="Arial"/>
          <w:bCs/>
        </w:rPr>
        <w:t xml:space="preserve"> </w:t>
      </w:r>
      <w:r w:rsidR="000C4224" w:rsidRPr="00EA1D23">
        <w:rPr>
          <w:rFonts w:ascii="Arial" w:hAnsi="Arial" w:cs="Arial"/>
          <w:bCs/>
        </w:rPr>
        <w:t>cenového návrhu</w:t>
      </w:r>
      <w:r w:rsidRPr="00EA1D23">
        <w:rPr>
          <w:rFonts w:ascii="Arial" w:hAnsi="Arial" w:cs="Arial"/>
          <w:bCs/>
        </w:rPr>
        <w:t xml:space="preserve"> uplynie</w:t>
      </w:r>
      <w:r w:rsidRPr="00EA1D23">
        <w:rPr>
          <w:rFonts w:ascii="Arial" w:hAnsi="Arial" w:cs="Arial"/>
          <w:b/>
          <w:bCs/>
        </w:rPr>
        <w:t xml:space="preserve"> </w:t>
      </w:r>
      <w:r w:rsidR="00B9295B">
        <w:rPr>
          <w:rFonts w:ascii="Arial" w:hAnsi="Arial" w:cs="Arial"/>
          <w:b/>
          <w:bCs/>
          <w:u w:val="single"/>
        </w:rPr>
        <w:t>20.05</w:t>
      </w:r>
      <w:r w:rsidR="002470B6" w:rsidRPr="002470B6">
        <w:rPr>
          <w:rFonts w:ascii="Arial" w:hAnsi="Arial" w:cs="Arial"/>
          <w:b/>
          <w:bCs/>
          <w:u w:val="single"/>
        </w:rPr>
        <w:t>.</w:t>
      </w:r>
      <w:r w:rsidRPr="002470B6">
        <w:rPr>
          <w:rFonts w:ascii="Arial" w:hAnsi="Arial" w:cs="Arial"/>
          <w:b/>
          <w:bCs/>
          <w:u w:val="single"/>
        </w:rPr>
        <w:t>201</w:t>
      </w:r>
      <w:r w:rsidR="00B9295B">
        <w:rPr>
          <w:rFonts w:ascii="Arial" w:hAnsi="Arial" w:cs="Arial"/>
          <w:b/>
          <w:bCs/>
          <w:u w:val="single"/>
        </w:rPr>
        <w:t>6</w:t>
      </w:r>
      <w:r w:rsidRPr="002470B6">
        <w:rPr>
          <w:rFonts w:ascii="Arial" w:hAnsi="Arial" w:cs="Arial"/>
          <w:b/>
          <w:bCs/>
          <w:u w:val="single"/>
        </w:rPr>
        <w:t xml:space="preserve"> o</w:t>
      </w:r>
      <w:r w:rsidRPr="00EA1D23">
        <w:rPr>
          <w:rFonts w:ascii="Arial" w:hAnsi="Arial" w:cs="Arial"/>
          <w:b/>
          <w:bCs/>
          <w:u w:val="single"/>
        </w:rPr>
        <w:t> 14:00 hod. SEČ.</w:t>
      </w:r>
      <w:r w:rsidRPr="00EA1D23">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B90153" w:rsidRPr="006A460F" w:rsidRDefault="00B90153" w:rsidP="00B90153">
      <w:pPr>
        <w:pStyle w:val="Zarkazkladnhotextu"/>
        <w:spacing w:after="0" w:line="240" w:lineRule="auto"/>
        <w:ind w:left="0"/>
        <w:jc w:val="both"/>
        <w:rPr>
          <w:rFonts w:ascii="Arial" w:hAnsi="Arial" w:cs="Arial"/>
          <w:b/>
          <w:u w:val="single"/>
        </w:rPr>
      </w:pPr>
      <w:r w:rsidRPr="006A460F">
        <w:rPr>
          <w:rFonts w:ascii="Arial" w:hAnsi="Arial" w:cs="Arial"/>
          <w:b/>
          <w:u w:val="single"/>
        </w:rPr>
        <w:t xml:space="preserve">Cenový návrh musí byť predložený v listinnej podobe a 1 x na CD alebo DVD nosiči s obsahom celého návrhu.  CD alebo DVD nosič musí byť identický s návrhom predloženým v listinnej podobe.  </w:t>
      </w:r>
    </w:p>
    <w:p w:rsidR="00B90153" w:rsidRDefault="00B90153" w:rsidP="00881E3F">
      <w:pPr>
        <w:pStyle w:val="Zkladntext21"/>
        <w:rPr>
          <w:rFonts w:cs="Arial"/>
          <w:sz w:val="20"/>
        </w:rPr>
      </w:pPr>
    </w:p>
    <w:p w:rsidR="00881E3F" w:rsidRPr="00EA1D23" w:rsidRDefault="000C4224" w:rsidP="00881E3F">
      <w:pPr>
        <w:pStyle w:val="Zkladntext21"/>
        <w:rPr>
          <w:rFonts w:cs="Arial"/>
          <w:bCs/>
          <w:sz w:val="20"/>
        </w:rPr>
      </w:pPr>
      <w:r w:rsidRPr="00EA1D23">
        <w:rPr>
          <w:rFonts w:cs="Arial"/>
          <w:sz w:val="20"/>
        </w:rPr>
        <w:t>Cenový návrh</w:t>
      </w:r>
      <w:r w:rsidR="00EE1081" w:rsidRPr="00EA1D23">
        <w:rPr>
          <w:rFonts w:cs="Arial"/>
          <w:sz w:val="20"/>
        </w:rPr>
        <w:t xml:space="preserve"> m</w:t>
      </w:r>
      <w:r w:rsidR="00881E3F" w:rsidRPr="00EA1D23">
        <w:rPr>
          <w:rFonts w:cs="Arial"/>
          <w:sz w:val="20"/>
        </w:rPr>
        <w:t>u</w:t>
      </w:r>
      <w:r w:rsidR="00EE1081" w:rsidRPr="00EA1D23">
        <w:rPr>
          <w:rFonts w:cs="Arial"/>
          <w:sz w:val="20"/>
        </w:rPr>
        <w:t>s</w:t>
      </w:r>
      <w:r w:rsidR="00881E3F" w:rsidRPr="00EA1D23">
        <w:rPr>
          <w:rFonts w:cs="Arial"/>
          <w:sz w:val="20"/>
        </w:rPr>
        <w:t>í</w:t>
      </w:r>
      <w:r w:rsidR="00EE1081" w:rsidRPr="00EA1D23">
        <w:rPr>
          <w:rFonts w:cs="Arial"/>
          <w:sz w:val="20"/>
        </w:rPr>
        <w:t xml:space="preserve"> byť podpísan</w:t>
      </w:r>
      <w:r w:rsidRPr="00EA1D23">
        <w:rPr>
          <w:rFonts w:cs="Arial"/>
          <w:sz w:val="20"/>
        </w:rPr>
        <w:t>ý</w:t>
      </w:r>
      <w:r w:rsidR="00881E3F" w:rsidRPr="00EA1D23">
        <w:rPr>
          <w:rFonts w:cs="Arial"/>
          <w:sz w:val="20"/>
        </w:rPr>
        <w:t xml:space="preserve"> štatutárnym orgánom </w:t>
      </w:r>
      <w:r w:rsidRPr="00EA1D23">
        <w:rPr>
          <w:rFonts w:cs="Arial"/>
          <w:sz w:val="20"/>
        </w:rPr>
        <w:t>predkladateľa</w:t>
      </w:r>
      <w:r w:rsidR="00EE1081" w:rsidRPr="00EA1D23">
        <w:rPr>
          <w:rFonts w:cs="Arial"/>
          <w:sz w:val="20"/>
        </w:rPr>
        <w:t xml:space="preserve"> alebo osobou oprávnenou konať za </w:t>
      </w:r>
      <w:r w:rsidRPr="00EA1D23">
        <w:rPr>
          <w:rFonts w:cs="Arial"/>
          <w:sz w:val="20"/>
        </w:rPr>
        <w:t>predkladateľa</w:t>
      </w:r>
      <w:r w:rsidR="00EE1081" w:rsidRPr="00EA1D23">
        <w:rPr>
          <w:rFonts w:cs="Arial"/>
          <w:sz w:val="20"/>
        </w:rPr>
        <w:t>.</w:t>
      </w:r>
      <w:r w:rsidR="00881E3F" w:rsidRPr="00EA1D23">
        <w:rPr>
          <w:rFonts w:cs="Arial"/>
          <w:bCs/>
          <w:sz w:val="20"/>
        </w:rPr>
        <w:t xml:space="preserve"> </w:t>
      </w:r>
    </w:p>
    <w:p w:rsidR="00881E3F" w:rsidRPr="00EA1D23" w:rsidRDefault="00881E3F" w:rsidP="00881E3F">
      <w:pPr>
        <w:pStyle w:val="Zkladntext21"/>
        <w:rPr>
          <w:rFonts w:cs="Arial"/>
          <w:bCs/>
          <w:sz w:val="20"/>
        </w:rPr>
      </w:pPr>
    </w:p>
    <w:p w:rsidR="00ED1EF7" w:rsidRPr="00EA1D23" w:rsidRDefault="000C4224" w:rsidP="00881E3F">
      <w:pPr>
        <w:pStyle w:val="Zkladntext21"/>
        <w:rPr>
          <w:rFonts w:cs="Arial"/>
          <w:bCs/>
          <w:sz w:val="20"/>
        </w:rPr>
      </w:pPr>
      <w:r w:rsidRPr="00EA1D23">
        <w:rPr>
          <w:rFonts w:cs="Arial"/>
          <w:bCs/>
          <w:sz w:val="20"/>
        </w:rPr>
        <w:t>Cenový návrh</w:t>
      </w:r>
      <w:r w:rsidR="00881E3F" w:rsidRPr="00EA1D23">
        <w:rPr>
          <w:rFonts w:cs="Arial"/>
          <w:bCs/>
          <w:sz w:val="20"/>
        </w:rPr>
        <w:t xml:space="preserve"> predložen</w:t>
      </w:r>
      <w:r w:rsidRPr="00EA1D23">
        <w:rPr>
          <w:rFonts w:cs="Arial"/>
          <w:bCs/>
          <w:sz w:val="20"/>
        </w:rPr>
        <w:t>ý</w:t>
      </w:r>
      <w:r w:rsidR="00881E3F" w:rsidRPr="00EA1D23">
        <w:rPr>
          <w:rFonts w:cs="Arial"/>
          <w:bCs/>
          <w:sz w:val="20"/>
        </w:rPr>
        <w:t xml:space="preserve"> </w:t>
      </w:r>
      <w:r w:rsidR="00881E3F" w:rsidRPr="00EA1D23">
        <w:rPr>
          <w:rFonts w:cs="Arial"/>
          <w:bCs/>
          <w:sz w:val="20"/>
          <w:u w:val="single"/>
        </w:rPr>
        <w:t>po uplynutí lehoty</w:t>
      </w:r>
      <w:r w:rsidR="00881E3F" w:rsidRPr="00EA1D23">
        <w:rPr>
          <w:rFonts w:cs="Arial"/>
          <w:bCs/>
          <w:sz w:val="20"/>
        </w:rPr>
        <w:t xml:space="preserve"> na pred</w:t>
      </w:r>
      <w:r w:rsidR="00614789" w:rsidRPr="00EA1D23">
        <w:rPr>
          <w:rFonts w:cs="Arial"/>
          <w:bCs/>
          <w:sz w:val="20"/>
        </w:rPr>
        <w:t>loženie</w:t>
      </w:r>
      <w:r w:rsidRPr="00EA1D23">
        <w:rPr>
          <w:rFonts w:cs="Arial"/>
          <w:bCs/>
          <w:sz w:val="20"/>
        </w:rPr>
        <w:t xml:space="preserve"> cenového návrhu</w:t>
      </w:r>
      <w:r w:rsidR="00881E3F" w:rsidRPr="00EA1D23">
        <w:rPr>
          <w:rFonts w:cs="Arial"/>
          <w:bCs/>
          <w:sz w:val="20"/>
        </w:rPr>
        <w:t xml:space="preserve">  nebude hodnoten</w:t>
      </w:r>
      <w:r w:rsidRPr="00EA1D23">
        <w:rPr>
          <w:rFonts w:cs="Arial"/>
          <w:bCs/>
          <w:sz w:val="20"/>
        </w:rPr>
        <w:t>ý</w:t>
      </w:r>
      <w:r w:rsidR="00881E3F" w:rsidRPr="00EA1D23">
        <w:rPr>
          <w:rFonts w:cs="Arial"/>
          <w:bCs/>
          <w:sz w:val="20"/>
        </w:rPr>
        <w:t xml:space="preserve"> a bude vráten</w:t>
      </w:r>
      <w:r w:rsidRPr="00EA1D23">
        <w:rPr>
          <w:rFonts w:cs="Arial"/>
          <w:bCs/>
          <w:sz w:val="20"/>
        </w:rPr>
        <w:t>ý</w:t>
      </w:r>
      <w:r w:rsidR="00881E3F" w:rsidRPr="00EA1D23">
        <w:rPr>
          <w:rFonts w:cs="Arial"/>
          <w:bCs/>
          <w:sz w:val="20"/>
        </w:rPr>
        <w:t xml:space="preserve"> </w:t>
      </w:r>
      <w:r w:rsidRPr="00EA1D23">
        <w:rPr>
          <w:rFonts w:cs="Arial"/>
          <w:bCs/>
          <w:sz w:val="20"/>
        </w:rPr>
        <w:t>predkladateľovi</w:t>
      </w:r>
      <w:r w:rsidR="00881E3F" w:rsidRPr="00EA1D23">
        <w:rPr>
          <w:rFonts w:cs="Arial"/>
          <w:bCs/>
          <w:sz w:val="20"/>
        </w:rPr>
        <w:t xml:space="preserve"> neotvoren</w:t>
      </w:r>
      <w:r w:rsidRPr="00EA1D23">
        <w:rPr>
          <w:rFonts w:cs="Arial"/>
          <w:bCs/>
          <w:sz w:val="20"/>
        </w:rPr>
        <w:t>ý</w:t>
      </w:r>
      <w:r w:rsidR="00881E3F" w:rsidRPr="00EA1D23">
        <w:rPr>
          <w:rFonts w:cs="Arial"/>
          <w:bCs/>
          <w:sz w:val="20"/>
        </w:rPr>
        <w:t>.</w:t>
      </w:r>
      <w:r w:rsidR="00ED1EF7" w:rsidRPr="00EA1D23">
        <w:rPr>
          <w:rFonts w:cs="Arial"/>
          <w:bCs/>
          <w:sz w:val="20"/>
        </w:rPr>
        <w:t xml:space="preserve"> </w:t>
      </w:r>
      <w:r w:rsidRPr="00EA1D23">
        <w:rPr>
          <w:rFonts w:cs="Arial"/>
          <w:bCs/>
          <w:sz w:val="20"/>
        </w:rPr>
        <w:t>Cenový návrh</w:t>
      </w:r>
      <w:r w:rsidR="00ED1EF7" w:rsidRPr="00EA1D23">
        <w:rPr>
          <w:rFonts w:cs="Arial"/>
          <w:bCs/>
          <w:sz w:val="20"/>
        </w:rPr>
        <w:t>, ktor</w:t>
      </w:r>
      <w:r w:rsidRPr="00EA1D23">
        <w:rPr>
          <w:rFonts w:cs="Arial"/>
          <w:bCs/>
          <w:sz w:val="20"/>
        </w:rPr>
        <w:t>ý</w:t>
      </w:r>
      <w:r w:rsidR="00ED1EF7" w:rsidRPr="00EA1D23">
        <w:rPr>
          <w:rFonts w:cs="Arial"/>
          <w:bCs/>
          <w:sz w:val="20"/>
        </w:rPr>
        <w:t xml:space="preserve"> nebude úpln</w:t>
      </w:r>
      <w:r w:rsidRPr="00EA1D23">
        <w:rPr>
          <w:rFonts w:cs="Arial"/>
          <w:bCs/>
          <w:sz w:val="20"/>
        </w:rPr>
        <w:t>ý</w:t>
      </w:r>
      <w:r w:rsidR="00ED1EF7" w:rsidRPr="00EA1D23">
        <w:rPr>
          <w:rFonts w:cs="Arial"/>
          <w:bCs/>
          <w:sz w:val="20"/>
        </w:rPr>
        <w:t>, t.</w:t>
      </w:r>
      <w:r w:rsidRPr="00EA1D23">
        <w:rPr>
          <w:rFonts w:cs="Arial"/>
          <w:bCs/>
          <w:sz w:val="20"/>
        </w:rPr>
        <w:t xml:space="preserve"> </w:t>
      </w:r>
      <w:r w:rsidR="00ED1EF7" w:rsidRPr="00EA1D23">
        <w:rPr>
          <w:rFonts w:cs="Arial"/>
          <w:bCs/>
          <w:sz w:val="20"/>
        </w:rPr>
        <w:t xml:space="preserve">j. nebude obsahovať požiadavky na </w:t>
      </w:r>
      <w:r w:rsidRPr="00EA1D23">
        <w:rPr>
          <w:rFonts w:cs="Arial"/>
          <w:bCs/>
          <w:sz w:val="20"/>
        </w:rPr>
        <w:t>cenový návrh</w:t>
      </w:r>
      <w:r w:rsidR="00ED1EF7" w:rsidRPr="00EA1D23">
        <w:rPr>
          <w:rFonts w:cs="Arial"/>
          <w:bCs/>
          <w:sz w:val="20"/>
        </w:rPr>
        <w:t xml:space="preserve"> uveden</w:t>
      </w:r>
      <w:r w:rsidR="00614789" w:rsidRPr="00EA1D23">
        <w:rPr>
          <w:rFonts w:cs="Arial"/>
          <w:bCs/>
          <w:sz w:val="20"/>
        </w:rPr>
        <w:t>é</w:t>
      </w:r>
      <w:r w:rsidR="00ED1EF7" w:rsidRPr="00EA1D23">
        <w:rPr>
          <w:rFonts w:cs="Arial"/>
          <w:bCs/>
          <w:sz w:val="20"/>
        </w:rPr>
        <w:t xml:space="preserve"> v tejto Výzve</w:t>
      </w:r>
      <w:r w:rsidR="009646E6" w:rsidRPr="00EA1D23">
        <w:rPr>
          <w:rFonts w:cs="Arial"/>
          <w:bCs/>
          <w:sz w:val="20"/>
        </w:rPr>
        <w:t xml:space="preserve"> nebude hodnoten</w:t>
      </w:r>
      <w:r w:rsidRPr="00EA1D23">
        <w:rPr>
          <w:rFonts w:cs="Arial"/>
          <w:bCs/>
          <w:sz w:val="20"/>
        </w:rPr>
        <w:t>ý</w:t>
      </w:r>
      <w:r w:rsidR="009646E6" w:rsidRPr="00EA1D23">
        <w:rPr>
          <w:rFonts w:cs="Arial"/>
          <w:bCs/>
          <w:sz w:val="20"/>
        </w:rPr>
        <w:t xml:space="preserve"> a bude vylúčen</w:t>
      </w:r>
      <w:r w:rsidRPr="00EA1D23">
        <w:rPr>
          <w:rFonts w:cs="Arial"/>
          <w:bCs/>
          <w:sz w:val="20"/>
        </w:rPr>
        <w:t>ý.</w:t>
      </w:r>
    </w:p>
    <w:p w:rsidR="000C4224" w:rsidRDefault="000C4224" w:rsidP="00881E3F">
      <w:pPr>
        <w:pStyle w:val="Zkladntext21"/>
        <w:rPr>
          <w:rFonts w:cs="Arial"/>
          <w:bCs/>
          <w:sz w:val="20"/>
        </w:rPr>
      </w:pPr>
    </w:p>
    <w:p w:rsidR="001565A8" w:rsidRPr="00EA1D23" w:rsidRDefault="00881E3F" w:rsidP="00881E3F">
      <w:pPr>
        <w:spacing w:after="0" w:line="240" w:lineRule="auto"/>
        <w:jc w:val="both"/>
        <w:rPr>
          <w:rFonts w:ascii="Arial" w:hAnsi="Arial" w:cs="Arial"/>
          <w:b/>
          <w:sz w:val="20"/>
          <w:szCs w:val="20"/>
        </w:rPr>
      </w:pPr>
      <w:r w:rsidRPr="00EA1D23">
        <w:rPr>
          <w:rFonts w:ascii="Arial" w:hAnsi="Arial" w:cs="Arial"/>
          <w:b/>
          <w:sz w:val="20"/>
          <w:szCs w:val="20"/>
        </w:rPr>
        <w:t>Úspešn</w:t>
      </w:r>
      <w:r w:rsidR="0083008B" w:rsidRPr="00EA1D23">
        <w:rPr>
          <w:rFonts w:ascii="Arial" w:hAnsi="Arial" w:cs="Arial"/>
          <w:b/>
          <w:sz w:val="20"/>
          <w:szCs w:val="20"/>
        </w:rPr>
        <w:t>ým cenovým návrhom</w:t>
      </w:r>
      <w:r w:rsidRPr="00EA1D23">
        <w:rPr>
          <w:rFonts w:ascii="Arial" w:hAnsi="Arial" w:cs="Arial"/>
          <w:b/>
          <w:sz w:val="20"/>
          <w:szCs w:val="20"/>
        </w:rPr>
        <w:t xml:space="preserve"> je </w:t>
      </w:r>
      <w:r w:rsidR="0083008B" w:rsidRPr="00EA1D23">
        <w:rPr>
          <w:rFonts w:ascii="Arial" w:hAnsi="Arial" w:cs="Arial"/>
          <w:b/>
          <w:sz w:val="20"/>
          <w:szCs w:val="20"/>
        </w:rPr>
        <w:t>cenový návrh</w:t>
      </w:r>
      <w:r w:rsidRPr="00EA1D23">
        <w:rPr>
          <w:rFonts w:ascii="Arial" w:hAnsi="Arial" w:cs="Arial"/>
          <w:b/>
          <w:sz w:val="20"/>
          <w:szCs w:val="20"/>
        </w:rPr>
        <w:t xml:space="preserve"> s</w:t>
      </w:r>
      <w:r w:rsidR="00064221" w:rsidRPr="00EA1D23">
        <w:rPr>
          <w:rFonts w:ascii="Arial" w:hAnsi="Arial" w:cs="Arial"/>
          <w:b/>
          <w:sz w:val="20"/>
          <w:szCs w:val="20"/>
        </w:rPr>
        <w:t> </w:t>
      </w:r>
      <w:r w:rsidRPr="00EA1D23">
        <w:rPr>
          <w:rFonts w:ascii="Arial" w:hAnsi="Arial" w:cs="Arial"/>
          <w:b/>
          <w:sz w:val="20"/>
          <w:szCs w:val="20"/>
        </w:rPr>
        <w:t>najnižšou</w:t>
      </w:r>
      <w:r w:rsidR="00064221" w:rsidRPr="00EA1D23">
        <w:rPr>
          <w:rFonts w:ascii="Arial" w:hAnsi="Arial" w:cs="Arial"/>
          <w:b/>
          <w:sz w:val="20"/>
          <w:szCs w:val="20"/>
        </w:rPr>
        <w:t xml:space="preserve"> </w:t>
      </w:r>
      <w:r w:rsidR="001976A8">
        <w:rPr>
          <w:rFonts w:ascii="Arial" w:hAnsi="Arial" w:cs="Arial"/>
          <w:b/>
          <w:sz w:val="20"/>
          <w:szCs w:val="20"/>
        </w:rPr>
        <w:t xml:space="preserve">celkovou </w:t>
      </w:r>
      <w:r w:rsidRPr="00EA1D23">
        <w:rPr>
          <w:rFonts w:ascii="Arial" w:hAnsi="Arial" w:cs="Arial"/>
          <w:b/>
          <w:sz w:val="20"/>
          <w:szCs w:val="20"/>
        </w:rPr>
        <w:t>cenou</w:t>
      </w:r>
      <w:r w:rsidR="00F84773">
        <w:rPr>
          <w:rFonts w:ascii="Arial" w:hAnsi="Arial" w:cs="Arial"/>
          <w:b/>
          <w:sz w:val="20"/>
          <w:szCs w:val="20"/>
        </w:rPr>
        <w:t>.</w:t>
      </w:r>
    </w:p>
    <w:p w:rsidR="00881E3F" w:rsidRPr="00EA1D23" w:rsidRDefault="001565A8" w:rsidP="00881E3F">
      <w:pPr>
        <w:spacing w:after="0" w:line="240" w:lineRule="auto"/>
        <w:jc w:val="both"/>
        <w:rPr>
          <w:rFonts w:ascii="Arial" w:hAnsi="Arial" w:cs="Arial"/>
          <w:b/>
          <w:sz w:val="20"/>
          <w:szCs w:val="20"/>
        </w:rPr>
      </w:pPr>
      <w:r w:rsidRPr="00EA1D23">
        <w:rPr>
          <w:rFonts w:ascii="Arial" w:hAnsi="Arial" w:cs="Arial"/>
          <w:b/>
          <w:sz w:val="20"/>
          <w:szCs w:val="20"/>
        </w:rPr>
        <w:t>O</w:t>
      </w:r>
      <w:r w:rsidR="0083008B" w:rsidRPr="00EA1D23">
        <w:rPr>
          <w:rFonts w:ascii="Arial" w:hAnsi="Arial" w:cs="Arial"/>
          <w:b/>
          <w:sz w:val="20"/>
          <w:szCs w:val="20"/>
        </w:rPr>
        <w:t>bstarávateľ</w:t>
      </w:r>
      <w:r w:rsidR="00881E3F" w:rsidRPr="00EA1D23">
        <w:rPr>
          <w:rFonts w:ascii="Arial" w:hAnsi="Arial" w:cs="Arial"/>
          <w:b/>
          <w:sz w:val="20"/>
          <w:szCs w:val="20"/>
        </w:rPr>
        <w:t xml:space="preserve"> hodnotí vždy cenu bez DPH.</w:t>
      </w:r>
    </w:p>
    <w:p w:rsidR="00F3444F" w:rsidRDefault="00F3444F" w:rsidP="00EE1081">
      <w:pPr>
        <w:pStyle w:val="Zkladntext21"/>
        <w:rPr>
          <w:rFonts w:cs="Arial"/>
          <w:sz w:val="20"/>
        </w:rPr>
      </w:pPr>
    </w:p>
    <w:p w:rsidR="00EE1081" w:rsidRPr="00EA1D23" w:rsidRDefault="00EE1081" w:rsidP="00EE1081">
      <w:pPr>
        <w:pStyle w:val="Zkladntext21"/>
        <w:rPr>
          <w:rFonts w:cs="Arial"/>
          <w:sz w:val="20"/>
        </w:rPr>
      </w:pPr>
      <w:r w:rsidRPr="00EA1D23">
        <w:rPr>
          <w:rFonts w:cs="Arial"/>
          <w:sz w:val="20"/>
        </w:rPr>
        <w:t xml:space="preserve">Predložením </w:t>
      </w:r>
      <w:r w:rsidR="0083008B" w:rsidRPr="00EA1D23">
        <w:rPr>
          <w:rFonts w:cs="Arial"/>
          <w:sz w:val="20"/>
        </w:rPr>
        <w:t>cenového návrhu</w:t>
      </w:r>
      <w:r w:rsidR="00881E3F" w:rsidRPr="00EA1D23">
        <w:rPr>
          <w:rFonts w:cs="Arial"/>
          <w:sz w:val="20"/>
        </w:rPr>
        <w:t xml:space="preserve"> </w:t>
      </w:r>
      <w:r w:rsidR="004F588B" w:rsidRPr="00EA1D23">
        <w:rPr>
          <w:rFonts w:cs="Arial"/>
          <w:sz w:val="20"/>
        </w:rPr>
        <w:t>nevzn</w:t>
      </w:r>
      <w:r w:rsidRPr="00EA1D23">
        <w:rPr>
          <w:rFonts w:cs="Arial"/>
          <w:sz w:val="20"/>
        </w:rPr>
        <w:t>iká právny nárok na uzatvorenie zmluvného vzťahu. Na uzatvoreni</w:t>
      </w:r>
      <w:r w:rsidR="006C1235" w:rsidRPr="00EA1D23">
        <w:rPr>
          <w:rFonts w:cs="Arial"/>
          <w:sz w:val="20"/>
        </w:rPr>
        <w:t>e</w:t>
      </w:r>
      <w:r w:rsidRPr="00EA1D23">
        <w:rPr>
          <w:rFonts w:cs="Arial"/>
          <w:sz w:val="20"/>
        </w:rPr>
        <w:t xml:space="preserve"> zmluvného vzťahu bude úspešný </w:t>
      </w:r>
      <w:r w:rsidR="0083008B" w:rsidRPr="00EA1D23">
        <w:rPr>
          <w:rFonts w:cs="Arial"/>
          <w:sz w:val="20"/>
        </w:rPr>
        <w:t>predkladateľ</w:t>
      </w:r>
      <w:r w:rsidRPr="00EA1D23">
        <w:rPr>
          <w:rFonts w:cs="Arial"/>
          <w:sz w:val="20"/>
        </w:rPr>
        <w:t xml:space="preserve"> písomne vyzvaný zo strany </w:t>
      </w:r>
      <w:r w:rsidR="00881E3F" w:rsidRPr="00EA1D23">
        <w:rPr>
          <w:rFonts w:cs="Arial"/>
          <w:sz w:val="20"/>
        </w:rPr>
        <w:t>ŽSR</w:t>
      </w:r>
      <w:r w:rsidRPr="00EA1D23">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A1D23">
        <w:rPr>
          <w:rFonts w:ascii="Arial" w:hAnsi="Arial" w:cs="Arial"/>
          <w:bCs/>
        </w:rPr>
        <w:t>ŽSR</w:t>
      </w:r>
      <w:r w:rsidR="00704839" w:rsidRPr="00EA1D23">
        <w:rPr>
          <w:rFonts w:ascii="Arial" w:hAnsi="Arial" w:cs="Arial"/>
          <w:bCs/>
        </w:rPr>
        <w:t xml:space="preserve"> </w:t>
      </w:r>
      <w:r w:rsidR="00EE1081" w:rsidRPr="00EA1D23">
        <w:rPr>
          <w:rFonts w:ascii="Arial" w:hAnsi="Arial" w:cs="Arial"/>
          <w:bCs/>
        </w:rPr>
        <w:t xml:space="preserve">zašle informáciu o vyhodnotení </w:t>
      </w:r>
      <w:r w:rsidR="0083008B" w:rsidRPr="00EA1D23">
        <w:rPr>
          <w:rFonts w:ascii="Arial" w:hAnsi="Arial" w:cs="Arial"/>
          <w:bCs/>
        </w:rPr>
        <w:t>cenových návrhov</w:t>
      </w:r>
      <w:r w:rsidRPr="00EA1D23">
        <w:rPr>
          <w:rFonts w:ascii="Arial" w:hAnsi="Arial" w:cs="Arial"/>
          <w:bCs/>
        </w:rPr>
        <w:t xml:space="preserve"> jednotlivým </w:t>
      </w:r>
      <w:r w:rsidR="0083008B" w:rsidRPr="00EA1D23">
        <w:rPr>
          <w:rFonts w:ascii="Arial" w:hAnsi="Arial" w:cs="Arial"/>
          <w:bCs/>
        </w:rPr>
        <w:t>predkladateľom</w:t>
      </w:r>
      <w:r w:rsidR="00EE1081" w:rsidRPr="00EA1D23">
        <w:rPr>
          <w:rFonts w:ascii="Arial" w:hAnsi="Arial" w:cs="Arial"/>
          <w:bCs/>
        </w:rPr>
        <w:t xml:space="preserve"> v </w:t>
      </w:r>
      <w:r w:rsidRPr="00EA1D23">
        <w:rPr>
          <w:rFonts w:ascii="Arial" w:hAnsi="Arial" w:cs="Arial"/>
          <w:bCs/>
        </w:rPr>
        <w:t>lehote</w:t>
      </w:r>
      <w:r w:rsidR="00EE1081" w:rsidRPr="00EA1D23">
        <w:rPr>
          <w:rFonts w:ascii="Arial" w:hAnsi="Arial" w:cs="Arial"/>
          <w:bCs/>
        </w:rPr>
        <w:t xml:space="preserve"> do 5 pracovných dní odo dňa ukončenia vyhodnotenia </w:t>
      </w:r>
      <w:r w:rsidR="0083008B" w:rsidRPr="00EA1D23">
        <w:rPr>
          <w:rFonts w:ascii="Arial" w:hAnsi="Arial" w:cs="Arial"/>
          <w:bCs/>
        </w:rPr>
        <w:t>cenových návrhov</w:t>
      </w:r>
      <w:r w:rsidR="00EE1081" w:rsidRPr="00EA1D23">
        <w:rPr>
          <w:rFonts w:ascii="Arial" w:hAnsi="Arial" w:cs="Arial"/>
          <w:bCs/>
        </w:rPr>
        <w:t>.</w:t>
      </w:r>
    </w:p>
    <w:p w:rsidR="00717D08" w:rsidRDefault="00717D08" w:rsidP="00EE1081">
      <w:pPr>
        <w:pStyle w:val="Zarkazkladnhotextu"/>
        <w:spacing w:after="0" w:line="240" w:lineRule="auto"/>
        <w:ind w:left="0"/>
        <w:jc w:val="both"/>
        <w:rPr>
          <w:rFonts w:ascii="Arial" w:hAnsi="Arial" w:cs="Arial"/>
          <w:bCs/>
        </w:rPr>
      </w:pPr>
    </w:p>
    <w:p w:rsidR="00B90153" w:rsidRPr="00274CD2" w:rsidRDefault="00B90153" w:rsidP="00B90153">
      <w:pPr>
        <w:pStyle w:val="Zkladntext21"/>
        <w:rPr>
          <w:rFonts w:cs="Arial"/>
          <w:sz w:val="20"/>
        </w:rPr>
      </w:pPr>
      <w:r w:rsidRPr="00274CD2">
        <w:rPr>
          <w:rFonts w:cs="Arial"/>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B90153" w:rsidRDefault="00B90153" w:rsidP="00EE1081">
      <w:pPr>
        <w:pStyle w:val="Zarkazkladnhotextu"/>
        <w:spacing w:after="0" w:line="240" w:lineRule="auto"/>
        <w:ind w:left="0"/>
        <w:jc w:val="both"/>
        <w:rPr>
          <w:rFonts w:ascii="Arial" w:hAnsi="Arial" w:cs="Arial"/>
          <w:bCs/>
        </w:rPr>
      </w:pPr>
    </w:p>
    <w:p w:rsidR="00717D08" w:rsidRPr="00891423" w:rsidRDefault="00717D08" w:rsidP="00717D08">
      <w:pPr>
        <w:pStyle w:val="Zkladntext21"/>
        <w:rPr>
          <w:rFonts w:cs="Arial"/>
          <w:sz w:val="20"/>
          <w:lang w:eastAsia="en-US"/>
        </w:rPr>
      </w:pPr>
      <w:r w:rsidRPr="00891423">
        <w:rPr>
          <w:rFonts w:cs="Arial"/>
          <w:sz w:val="20"/>
          <w:lang w:eastAsia="en-US"/>
        </w:rPr>
        <w:t>Výsledkom tohto postupu bude uzavretie Zmluvy o dielo uzatvorenej podľa § 536 a </w:t>
      </w:r>
      <w:proofErr w:type="spellStart"/>
      <w:r w:rsidRPr="00891423">
        <w:rPr>
          <w:rFonts w:cs="Arial"/>
          <w:sz w:val="20"/>
          <w:lang w:eastAsia="en-US"/>
        </w:rPr>
        <w:t>nasl</w:t>
      </w:r>
      <w:proofErr w:type="spellEnd"/>
      <w:r w:rsidRPr="00891423">
        <w:rPr>
          <w:rFonts w:cs="Arial"/>
          <w:sz w:val="20"/>
          <w:lang w:eastAsia="en-US"/>
        </w:rPr>
        <w:t>. zákona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7673EC" w:rsidRDefault="007673EC" w:rsidP="00EE1081">
      <w:pPr>
        <w:pStyle w:val="Zarkazkladnhotextu"/>
        <w:spacing w:after="0" w:line="240" w:lineRule="auto"/>
        <w:ind w:left="0"/>
        <w:jc w:val="both"/>
        <w:rPr>
          <w:rFonts w:ascii="Arial" w:hAnsi="Arial" w:cs="Arial"/>
          <w:bCs/>
        </w:rPr>
      </w:pPr>
    </w:p>
    <w:p w:rsidR="00B90153" w:rsidRDefault="00B90153" w:rsidP="00EE1081">
      <w:pPr>
        <w:pStyle w:val="Zarkazkladnhotextu"/>
        <w:spacing w:after="0" w:line="240" w:lineRule="auto"/>
        <w:ind w:left="0"/>
        <w:jc w:val="both"/>
        <w:rPr>
          <w:rFonts w:ascii="Arial" w:hAnsi="Arial" w:cs="Arial"/>
          <w:bCs/>
        </w:rPr>
      </w:pPr>
    </w:p>
    <w:p w:rsidR="00350778" w:rsidRPr="00EA1D23" w:rsidRDefault="00350778" w:rsidP="009764A4">
      <w:pPr>
        <w:pStyle w:val="Zkladntext21"/>
        <w:jc w:val="left"/>
        <w:rPr>
          <w:rFonts w:cs="Arial"/>
          <w:sz w:val="20"/>
        </w:rPr>
      </w:pPr>
      <w:r w:rsidRPr="00EA1D23">
        <w:rPr>
          <w:rFonts w:cs="Arial"/>
          <w:sz w:val="20"/>
        </w:rPr>
        <w:t xml:space="preserve">Kontaktné údaje, na ktoré je možné zaslať žiadosť o vysvetlenie </w:t>
      </w:r>
      <w:r w:rsidR="00794DC0" w:rsidRPr="00EA1D23">
        <w:rPr>
          <w:rFonts w:cs="Arial"/>
          <w:sz w:val="20"/>
        </w:rPr>
        <w:t xml:space="preserve">tejto </w:t>
      </w:r>
      <w:r w:rsidR="00ED1EF7" w:rsidRPr="00EA1D23">
        <w:rPr>
          <w:rFonts w:cs="Arial"/>
          <w:sz w:val="20"/>
        </w:rPr>
        <w:t>V</w:t>
      </w:r>
      <w:r w:rsidRPr="00EA1D23">
        <w:rPr>
          <w:rFonts w:cs="Arial"/>
          <w:sz w:val="20"/>
        </w:rPr>
        <w:t>ýzvy:</w:t>
      </w:r>
    </w:p>
    <w:p w:rsidR="0039219D" w:rsidRPr="00E64AF3" w:rsidRDefault="00BD79EF" w:rsidP="00BD79EF">
      <w:pPr>
        <w:pStyle w:val="Zkladntext2"/>
        <w:spacing w:after="0" w:line="240" w:lineRule="auto"/>
        <w:jc w:val="both"/>
        <w:rPr>
          <w:rFonts w:ascii="Arial" w:eastAsia="Times New Roman" w:hAnsi="Arial" w:cs="Arial"/>
          <w:b/>
          <w:lang w:eastAsia="cs-CZ"/>
        </w:rPr>
      </w:pPr>
      <w:r>
        <w:rPr>
          <w:rFonts w:ascii="Arial" w:eastAsia="Times New Roman" w:hAnsi="Arial" w:cs="Arial"/>
          <w:lang w:eastAsia="cs-CZ"/>
        </w:rPr>
        <w:t>O</w:t>
      </w:r>
      <w:r w:rsidR="00350778" w:rsidRPr="00EA1D23">
        <w:rPr>
          <w:rFonts w:ascii="Arial" w:eastAsia="Times New Roman" w:hAnsi="Arial" w:cs="Arial"/>
          <w:lang w:eastAsia="cs-CZ"/>
        </w:rPr>
        <w:t>tázky zasielajte na e-mailovú adresu:</w:t>
      </w:r>
      <w:r w:rsidR="00BD4B2E">
        <w:rPr>
          <w:rFonts w:ascii="Arial" w:eastAsia="Times New Roman" w:hAnsi="Arial" w:cs="Arial"/>
          <w:lang w:eastAsia="cs-CZ"/>
        </w:rPr>
        <w:t xml:space="preserve"> </w:t>
      </w:r>
      <w:hyperlink r:id="rId13" w:history="1">
        <w:r w:rsidR="00BD4B2E" w:rsidRPr="00880DB3">
          <w:rPr>
            <w:rStyle w:val="Hypertextovprepojenie"/>
            <w:rFonts w:ascii="Arial" w:eastAsia="Times New Roman" w:hAnsi="Arial" w:cs="Arial"/>
            <w:lang w:eastAsia="cs-CZ"/>
          </w:rPr>
          <w:t>silhankova.eva@zsr.sk</w:t>
        </w:r>
      </w:hyperlink>
      <w:r w:rsidR="00350778" w:rsidRPr="00EA1D23">
        <w:rPr>
          <w:rFonts w:ascii="Arial" w:eastAsia="Times New Roman" w:hAnsi="Arial" w:cs="Arial"/>
          <w:lang w:eastAsia="cs-CZ"/>
        </w:rPr>
        <w:t>,  telef. číslo:</w:t>
      </w:r>
      <w:r w:rsidR="00A27EDF" w:rsidRPr="00EA1D23">
        <w:rPr>
          <w:rFonts w:ascii="Arial" w:eastAsia="Times New Roman" w:hAnsi="Arial" w:cs="Arial"/>
          <w:lang w:eastAsia="cs-CZ"/>
        </w:rPr>
        <w:t xml:space="preserve"> </w:t>
      </w:r>
      <w:r w:rsidR="00A27EDF" w:rsidRPr="00EA1D23">
        <w:rPr>
          <w:rFonts w:ascii="Arial" w:hAnsi="Arial" w:cs="Arial"/>
        </w:rPr>
        <w:t>033/229418</w:t>
      </w:r>
      <w:r w:rsidR="00BD4B2E">
        <w:rPr>
          <w:rFonts w:ascii="Arial" w:hAnsi="Arial" w:cs="Arial"/>
        </w:rPr>
        <w:t>4</w:t>
      </w:r>
      <w:r w:rsidR="001565A8" w:rsidRPr="00EA1D23">
        <w:rPr>
          <w:rFonts w:ascii="Arial" w:hAnsi="Arial" w:cs="Arial"/>
        </w:rPr>
        <w:t xml:space="preserve">, </w:t>
      </w:r>
      <w:r w:rsidR="00350778" w:rsidRPr="00EA1D23">
        <w:rPr>
          <w:rFonts w:ascii="Arial" w:eastAsia="Times New Roman" w:hAnsi="Arial" w:cs="Arial"/>
          <w:lang w:eastAsia="cs-CZ"/>
        </w:rPr>
        <w:t xml:space="preserve">najneskôr </w:t>
      </w:r>
      <w:r w:rsidR="00350778" w:rsidRPr="00E64AF3">
        <w:rPr>
          <w:rFonts w:ascii="Arial" w:eastAsia="Times New Roman" w:hAnsi="Arial" w:cs="Arial"/>
          <w:b/>
          <w:lang w:eastAsia="cs-CZ"/>
        </w:rPr>
        <w:t xml:space="preserve">do </w:t>
      </w:r>
      <w:r w:rsidR="000D07B8">
        <w:rPr>
          <w:rFonts w:ascii="Arial" w:eastAsia="Times New Roman" w:hAnsi="Arial" w:cs="Arial"/>
          <w:b/>
          <w:lang w:eastAsia="cs-CZ"/>
        </w:rPr>
        <w:t>09.05</w:t>
      </w:r>
      <w:r w:rsidR="007544F7">
        <w:rPr>
          <w:rFonts w:ascii="Arial" w:eastAsia="Times New Roman" w:hAnsi="Arial" w:cs="Arial"/>
          <w:b/>
          <w:lang w:eastAsia="cs-CZ"/>
        </w:rPr>
        <w:t>.</w:t>
      </w:r>
      <w:r w:rsidR="00350778" w:rsidRPr="00E64AF3">
        <w:rPr>
          <w:rFonts w:ascii="Arial" w:eastAsia="Times New Roman" w:hAnsi="Arial" w:cs="Arial"/>
          <w:b/>
          <w:lang w:eastAsia="cs-CZ"/>
        </w:rPr>
        <w:t>201</w:t>
      </w:r>
      <w:r w:rsidR="00B90153">
        <w:rPr>
          <w:rFonts w:ascii="Arial" w:eastAsia="Times New Roman" w:hAnsi="Arial" w:cs="Arial"/>
          <w:b/>
          <w:lang w:eastAsia="cs-CZ"/>
        </w:rPr>
        <w:t>6</w:t>
      </w:r>
      <w:r w:rsidR="00350778" w:rsidRPr="00E64AF3">
        <w:rPr>
          <w:rFonts w:ascii="Arial" w:eastAsia="Times New Roman" w:hAnsi="Arial" w:cs="Arial"/>
          <w:b/>
          <w:lang w:eastAsia="cs-CZ"/>
        </w:rPr>
        <w:t xml:space="preserve"> </w:t>
      </w:r>
      <w:r w:rsidR="00A27EDF" w:rsidRPr="00E64AF3">
        <w:rPr>
          <w:rFonts w:ascii="Arial" w:eastAsia="Times New Roman" w:hAnsi="Arial" w:cs="Arial"/>
          <w:b/>
          <w:lang w:eastAsia="cs-CZ"/>
        </w:rPr>
        <w:t>10.00</w:t>
      </w:r>
      <w:r w:rsidR="00350778" w:rsidRPr="00E64AF3">
        <w:rPr>
          <w:rFonts w:ascii="Arial" w:eastAsia="Times New Roman" w:hAnsi="Arial" w:cs="Arial"/>
          <w:b/>
          <w:lang w:eastAsia="cs-CZ"/>
        </w:rPr>
        <w:t xml:space="preserve"> hod SEČ</w:t>
      </w:r>
      <w:r w:rsidR="00A27EDF" w:rsidRPr="00E64AF3">
        <w:rPr>
          <w:rFonts w:ascii="Arial" w:eastAsia="Times New Roman" w:hAnsi="Arial" w:cs="Arial"/>
          <w:b/>
          <w:lang w:eastAsia="cs-CZ"/>
        </w:rPr>
        <w:t>.</w:t>
      </w:r>
      <w:r w:rsidR="00350778" w:rsidRPr="00E64AF3">
        <w:rPr>
          <w:rFonts w:ascii="Arial" w:eastAsia="Times New Roman" w:hAnsi="Arial" w:cs="Arial"/>
          <w:b/>
          <w:lang w:eastAsia="cs-CZ"/>
        </w:rPr>
        <w:t xml:space="preserve"> </w:t>
      </w:r>
    </w:p>
    <w:p w:rsidR="00AF78D9" w:rsidRPr="00EA1D23" w:rsidRDefault="00AF78D9" w:rsidP="00AF78D9">
      <w:pPr>
        <w:pStyle w:val="Zkladntext2"/>
        <w:tabs>
          <w:tab w:val="left" w:pos="284"/>
        </w:tabs>
        <w:spacing w:after="0" w:line="240" w:lineRule="auto"/>
        <w:rPr>
          <w:rFonts w:ascii="Arial" w:eastAsia="Times New Roman" w:hAnsi="Arial" w:cs="Arial"/>
          <w:lang w:eastAsia="cs-CZ"/>
        </w:rPr>
      </w:pPr>
      <w:r w:rsidRPr="00EA1D23">
        <w:rPr>
          <w:rFonts w:ascii="Arial" w:eastAsia="Times New Roman" w:hAnsi="Arial" w:cs="Arial"/>
          <w:lang w:eastAsia="cs-CZ"/>
        </w:rPr>
        <w:t>Na žiadosti zaslané po uplynutí uvedenej lehoty sa neprihliada.</w:t>
      </w:r>
    </w:p>
    <w:p w:rsidR="00EE1081" w:rsidRDefault="00EE1081" w:rsidP="00EE1081">
      <w:pPr>
        <w:pStyle w:val="Zkladntext21"/>
        <w:rPr>
          <w:rFonts w:cs="Arial"/>
          <w:b/>
          <w:sz w:val="20"/>
        </w:rPr>
      </w:pPr>
    </w:p>
    <w:p w:rsidR="000D07B8" w:rsidRDefault="000D07B8" w:rsidP="00EE1081">
      <w:pPr>
        <w:pStyle w:val="Zkladntext21"/>
        <w:rPr>
          <w:rFonts w:cs="Arial"/>
          <w:b/>
          <w:i/>
          <w:sz w:val="20"/>
          <w:u w:val="single"/>
        </w:rPr>
      </w:pPr>
    </w:p>
    <w:p w:rsidR="00EE1081" w:rsidRPr="00EA1D23" w:rsidRDefault="00EE1081" w:rsidP="00EE1081">
      <w:pPr>
        <w:pStyle w:val="Zkladntext21"/>
        <w:rPr>
          <w:rFonts w:cs="Arial"/>
          <w:b/>
          <w:i/>
          <w:sz w:val="20"/>
        </w:rPr>
      </w:pPr>
      <w:r w:rsidRPr="00EA1D23">
        <w:rPr>
          <w:rFonts w:cs="Arial"/>
          <w:b/>
          <w:i/>
          <w:sz w:val="20"/>
          <w:u w:val="single"/>
        </w:rPr>
        <w:t>Upozornenie:</w:t>
      </w:r>
      <w:r w:rsidRPr="00EA1D23">
        <w:rPr>
          <w:rFonts w:cs="Arial"/>
          <w:b/>
          <w:i/>
          <w:sz w:val="20"/>
        </w:rPr>
        <w:t xml:space="preserve"> </w:t>
      </w:r>
    </w:p>
    <w:p w:rsidR="00EE1081" w:rsidRPr="00EA1D23" w:rsidRDefault="00EE1081" w:rsidP="00EE1081">
      <w:pPr>
        <w:pStyle w:val="Zkladntext21"/>
        <w:rPr>
          <w:rFonts w:cs="Arial"/>
          <w:b/>
          <w:bCs/>
          <w:sz w:val="20"/>
        </w:rPr>
      </w:pPr>
      <w:r w:rsidRPr="00EA1D23">
        <w:rPr>
          <w:rFonts w:cs="Arial"/>
          <w:b/>
          <w:sz w:val="20"/>
        </w:rPr>
        <w:t xml:space="preserve">Všetky odpovede na </w:t>
      </w:r>
      <w:bookmarkStart w:id="0" w:name="_GoBack"/>
      <w:bookmarkEnd w:id="0"/>
      <w:r w:rsidRPr="00EA1D23">
        <w:rPr>
          <w:rFonts w:cs="Arial"/>
          <w:b/>
          <w:sz w:val="20"/>
        </w:rPr>
        <w:t xml:space="preserve">žiadosti o vysvetlenie </w:t>
      </w:r>
      <w:r w:rsidR="00794DC0" w:rsidRPr="00EA1D23">
        <w:rPr>
          <w:rFonts w:cs="Arial"/>
          <w:b/>
          <w:sz w:val="20"/>
        </w:rPr>
        <w:t xml:space="preserve">tejto </w:t>
      </w:r>
      <w:r w:rsidR="0039219D" w:rsidRPr="00EA1D23">
        <w:rPr>
          <w:rFonts w:cs="Arial"/>
          <w:b/>
          <w:sz w:val="20"/>
        </w:rPr>
        <w:t>v</w:t>
      </w:r>
      <w:r w:rsidRPr="00EA1D23">
        <w:rPr>
          <w:rFonts w:cs="Arial"/>
          <w:b/>
          <w:sz w:val="20"/>
        </w:rPr>
        <w:t xml:space="preserve">ýzvy a  oznámenia  súvisiace s touto </w:t>
      </w:r>
      <w:r w:rsidR="0039219D" w:rsidRPr="00EA1D23">
        <w:rPr>
          <w:rFonts w:cs="Arial"/>
          <w:b/>
          <w:sz w:val="20"/>
        </w:rPr>
        <w:t>v</w:t>
      </w:r>
      <w:r w:rsidRPr="00EA1D23">
        <w:rPr>
          <w:rFonts w:cs="Arial"/>
          <w:b/>
          <w:sz w:val="20"/>
        </w:rPr>
        <w:t xml:space="preserve">ýzvou budú zverejnené </w:t>
      </w:r>
      <w:r w:rsidR="0083008B" w:rsidRPr="00EA1D23">
        <w:rPr>
          <w:rFonts w:cs="Arial"/>
          <w:b/>
          <w:sz w:val="20"/>
        </w:rPr>
        <w:t>v profile na webovom sídle (</w:t>
      </w:r>
      <w:proofErr w:type="spellStart"/>
      <w:r w:rsidRPr="00EA1D23">
        <w:rPr>
          <w:rFonts w:cs="Arial"/>
          <w:b/>
          <w:sz w:val="20"/>
        </w:rPr>
        <w:t>www.zsr.sk</w:t>
      </w:r>
      <w:proofErr w:type="spellEnd"/>
      <w:r w:rsidR="0083008B" w:rsidRPr="00EA1D23">
        <w:rPr>
          <w:rFonts w:cs="Arial"/>
          <w:b/>
          <w:sz w:val="20"/>
        </w:rPr>
        <w:t>)</w:t>
      </w:r>
      <w:r w:rsidRPr="00EA1D23">
        <w:rPr>
          <w:rFonts w:cs="Arial"/>
          <w:b/>
          <w:sz w:val="20"/>
        </w:rPr>
        <w:t>.</w:t>
      </w:r>
      <w:r w:rsidRPr="00EA1D23">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B90153" w:rsidRDefault="00B90153" w:rsidP="00EE1081">
      <w:pPr>
        <w:pStyle w:val="Odsekzoznamu"/>
        <w:ind w:left="0"/>
        <w:rPr>
          <w:rFonts w:ascii="Arial" w:hAnsi="Arial" w:cs="Arial"/>
          <w:bCs/>
          <w:i/>
          <w:color w:val="000000"/>
          <w:sz w:val="20"/>
          <w:szCs w:val="20"/>
        </w:rPr>
      </w:pPr>
    </w:p>
    <w:p w:rsidR="006C56F9" w:rsidRDefault="006C56F9" w:rsidP="00EE1081">
      <w:pPr>
        <w:pStyle w:val="Odsekzoznamu"/>
        <w:ind w:left="0"/>
        <w:rPr>
          <w:rFonts w:ascii="Arial" w:hAnsi="Arial" w:cs="Arial"/>
          <w:bCs/>
          <w:i/>
          <w:color w:val="000000"/>
          <w:sz w:val="20"/>
          <w:szCs w:val="20"/>
        </w:rPr>
      </w:pPr>
    </w:p>
    <w:p w:rsidR="00EE1081" w:rsidRPr="00EA1D23" w:rsidRDefault="0083008B" w:rsidP="00EE1081">
      <w:p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lastRenderedPageBreak/>
        <w:t>Obstarávateľ</w:t>
      </w:r>
      <w:r w:rsidR="00EE1081" w:rsidRPr="00EA1D23">
        <w:rPr>
          <w:rFonts w:ascii="Arial" w:hAnsi="Arial" w:cs="Arial"/>
          <w:bCs/>
          <w:sz w:val="20"/>
          <w:szCs w:val="20"/>
        </w:rPr>
        <w:t xml:space="preserve"> si vyhradzuje právo:</w:t>
      </w:r>
    </w:p>
    <w:p w:rsidR="00EE1081" w:rsidRPr="00EA1D23" w:rsidRDefault="00EE1081" w:rsidP="00B90153">
      <w:pPr>
        <w:numPr>
          <w:ilvl w:val="0"/>
          <w:numId w:val="2"/>
        </w:numPr>
        <w:autoSpaceDE w:val="0"/>
        <w:autoSpaceDN w:val="0"/>
        <w:adjustRightInd w:val="0"/>
        <w:spacing w:after="0"/>
        <w:jc w:val="both"/>
        <w:rPr>
          <w:rFonts w:ascii="Arial" w:hAnsi="Arial" w:cs="Arial"/>
          <w:bCs/>
          <w:sz w:val="20"/>
          <w:szCs w:val="20"/>
        </w:rPr>
      </w:pPr>
      <w:r w:rsidRPr="00EA1D23">
        <w:rPr>
          <w:rFonts w:ascii="Arial" w:hAnsi="Arial" w:cs="Arial"/>
          <w:bCs/>
          <w:sz w:val="20"/>
          <w:szCs w:val="20"/>
        </w:rPr>
        <w:t>doplniť Výzvu,</w:t>
      </w:r>
    </w:p>
    <w:p w:rsidR="00EE1081" w:rsidRPr="00EA1D23" w:rsidRDefault="00EE1081" w:rsidP="00B90153">
      <w:pPr>
        <w:numPr>
          <w:ilvl w:val="0"/>
          <w:numId w:val="2"/>
        </w:numPr>
        <w:autoSpaceDE w:val="0"/>
        <w:autoSpaceDN w:val="0"/>
        <w:adjustRightInd w:val="0"/>
        <w:spacing w:after="0"/>
        <w:jc w:val="both"/>
        <w:rPr>
          <w:rFonts w:ascii="Arial" w:hAnsi="Arial" w:cs="Arial"/>
          <w:bCs/>
          <w:sz w:val="20"/>
          <w:szCs w:val="20"/>
        </w:rPr>
      </w:pPr>
      <w:r w:rsidRPr="00EA1D23">
        <w:rPr>
          <w:rFonts w:ascii="Arial" w:hAnsi="Arial" w:cs="Arial"/>
          <w:bCs/>
          <w:sz w:val="20"/>
          <w:szCs w:val="20"/>
        </w:rPr>
        <w:t>zmeniť Výzvu,</w:t>
      </w:r>
    </w:p>
    <w:p w:rsidR="00EE1081" w:rsidRPr="00EA1D23" w:rsidRDefault="00EE1081" w:rsidP="00B90153">
      <w:pPr>
        <w:numPr>
          <w:ilvl w:val="0"/>
          <w:numId w:val="2"/>
        </w:numPr>
        <w:autoSpaceDE w:val="0"/>
        <w:autoSpaceDN w:val="0"/>
        <w:adjustRightInd w:val="0"/>
        <w:spacing w:after="0"/>
        <w:jc w:val="both"/>
        <w:rPr>
          <w:rFonts w:ascii="Arial" w:hAnsi="Arial" w:cs="Arial"/>
          <w:bCs/>
          <w:sz w:val="20"/>
          <w:szCs w:val="20"/>
        </w:rPr>
      </w:pPr>
      <w:r w:rsidRPr="00EA1D23">
        <w:rPr>
          <w:rFonts w:ascii="Arial" w:hAnsi="Arial" w:cs="Arial"/>
          <w:bCs/>
          <w:sz w:val="20"/>
          <w:szCs w:val="20"/>
        </w:rPr>
        <w:t>zrušiť vyhlásenú Výzvu,</w:t>
      </w:r>
    </w:p>
    <w:p w:rsidR="00EE1081" w:rsidRPr="00EA1D23" w:rsidRDefault="00EE1081" w:rsidP="00B90153">
      <w:pPr>
        <w:numPr>
          <w:ilvl w:val="0"/>
          <w:numId w:val="2"/>
        </w:numPr>
        <w:autoSpaceDE w:val="0"/>
        <w:autoSpaceDN w:val="0"/>
        <w:adjustRightInd w:val="0"/>
        <w:spacing w:after="0"/>
        <w:jc w:val="both"/>
        <w:rPr>
          <w:rFonts w:ascii="Arial" w:hAnsi="Arial" w:cs="Arial"/>
          <w:bCs/>
          <w:sz w:val="20"/>
          <w:szCs w:val="20"/>
        </w:rPr>
      </w:pPr>
      <w:r w:rsidRPr="00EA1D23">
        <w:rPr>
          <w:rFonts w:ascii="Arial" w:hAnsi="Arial" w:cs="Arial"/>
          <w:bCs/>
          <w:sz w:val="20"/>
          <w:szCs w:val="20"/>
        </w:rPr>
        <w:t xml:space="preserve">predĺžiť lehotu na predkladanie </w:t>
      </w:r>
      <w:r w:rsidR="00FD6F33" w:rsidRPr="00EA1D23">
        <w:rPr>
          <w:rFonts w:ascii="Arial" w:hAnsi="Arial" w:cs="Arial"/>
          <w:bCs/>
          <w:sz w:val="20"/>
          <w:szCs w:val="20"/>
        </w:rPr>
        <w:t>cenového návrhu.</w:t>
      </w:r>
    </w:p>
    <w:p w:rsidR="00EE1081" w:rsidRPr="00EA1D23" w:rsidRDefault="00EE1081" w:rsidP="00B90153">
      <w:pPr>
        <w:autoSpaceDE w:val="0"/>
        <w:autoSpaceDN w:val="0"/>
        <w:adjustRightInd w:val="0"/>
        <w:spacing w:after="0"/>
        <w:ind w:left="360"/>
        <w:jc w:val="both"/>
        <w:rPr>
          <w:rFonts w:ascii="Arial" w:hAnsi="Arial" w:cs="Arial"/>
          <w:bCs/>
          <w:color w:val="000000"/>
          <w:sz w:val="20"/>
          <w:szCs w:val="20"/>
        </w:rPr>
      </w:pPr>
    </w:p>
    <w:p w:rsidR="009764A4" w:rsidRDefault="009764A4" w:rsidP="009764A4">
      <w:pPr>
        <w:pStyle w:val="Pta"/>
        <w:tabs>
          <w:tab w:val="clear" w:pos="4536"/>
          <w:tab w:val="clear" w:pos="9072"/>
          <w:tab w:val="left" w:pos="709"/>
        </w:tabs>
        <w:rPr>
          <w:rFonts w:ascii="Arial" w:hAnsi="Arial" w:cs="Arial"/>
        </w:rPr>
      </w:pPr>
    </w:p>
    <w:p w:rsidR="00812FCD" w:rsidRPr="00EA1D23" w:rsidRDefault="00EE1081" w:rsidP="009764A4">
      <w:pPr>
        <w:pStyle w:val="Pta"/>
        <w:tabs>
          <w:tab w:val="clear" w:pos="4536"/>
          <w:tab w:val="clear" w:pos="9072"/>
          <w:tab w:val="left" w:pos="709"/>
        </w:tabs>
        <w:rPr>
          <w:rFonts w:ascii="Arial" w:hAnsi="Arial" w:cs="Arial"/>
          <w:b/>
          <w:bCs/>
        </w:rPr>
      </w:pPr>
      <w:r w:rsidRPr="00EA1D23">
        <w:rPr>
          <w:rFonts w:ascii="Arial" w:hAnsi="Arial" w:cs="Arial"/>
        </w:rPr>
        <w:t>S pozdravom</w:t>
      </w:r>
      <w:r w:rsidRPr="00EA1D23">
        <w:rPr>
          <w:rFonts w:ascii="Arial" w:hAnsi="Arial" w:cs="Arial"/>
          <w:b/>
          <w:bCs/>
        </w:rPr>
        <w:tab/>
      </w:r>
    </w:p>
    <w:p w:rsidR="006C56F9" w:rsidRDefault="006C56F9" w:rsidP="009764A4">
      <w:pPr>
        <w:pStyle w:val="Pta"/>
        <w:tabs>
          <w:tab w:val="clear" w:pos="4536"/>
          <w:tab w:val="clear" w:pos="9072"/>
          <w:tab w:val="left" w:pos="709"/>
        </w:tabs>
        <w:rPr>
          <w:rFonts w:ascii="Arial" w:hAnsi="Arial" w:cs="Arial"/>
          <w:b/>
          <w:bCs/>
        </w:rPr>
      </w:pPr>
    </w:p>
    <w:p w:rsidR="006C56F9" w:rsidRDefault="006C56F9" w:rsidP="009764A4">
      <w:pPr>
        <w:pStyle w:val="Pta"/>
        <w:tabs>
          <w:tab w:val="clear" w:pos="4536"/>
          <w:tab w:val="clear" w:pos="9072"/>
          <w:tab w:val="left" w:pos="709"/>
        </w:tabs>
        <w:rPr>
          <w:rFonts w:ascii="Arial" w:hAnsi="Arial" w:cs="Arial"/>
          <w:b/>
          <w:bCs/>
        </w:rPr>
      </w:pPr>
    </w:p>
    <w:p w:rsidR="00B90153" w:rsidRDefault="00B90153" w:rsidP="009764A4">
      <w:pPr>
        <w:pStyle w:val="Pta"/>
        <w:tabs>
          <w:tab w:val="clear" w:pos="4536"/>
          <w:tab w:val="clear" w:pos="9072"/>
          <w:tab w:val="left" w:pos="709"/>
        </w:tabs>
        <w:rPr>
          <w:rFonts w:ascii="Arial" w:hAnsi="Arial" w:cs="Arial"/>
          <w:b/>
          <w:bCs/>
        </w:rPr>
      </w:pPr>
    </w:p>
    <w:p w:rsidR="006C56F9" w:rsidRPr="00EA1D23" w:rsidRDefault="006C56F9" w:rsidP="009764A4">
      <w:pPr>
        <w:pStyle w:val="Pta"/>
        <w:tabs>
          <w:tab w:val="clear" w:pos="4536"/>
          <w:tab w:val="clear" w:pos="9072"/>
          <w:tab w:val="left" w:pos="709"/>
        </w:tabs>
        <w:rPr>
          <w:rFonts w:ascii="Arial" w:hAnsi="Arial" w:cs="Arial"/>
          <w:b/>
          <w:bCs/>
        </w:rPr>
      </w:pPr>
    </w:p>
    <w:p w:rsidR="00BD79EF" w:rsidRPr="00891423" w:rsidRDefault="00BD79EF" w:rsidP="009764A4">
      <w:pPr>
        <w:pStyle w:val="Pta"/>
        <w:tabs>
          <w:tab w:val="clear" w:pos="4536"/>
          <w:tab w:val="clear" w:pos="9072"/>
          <w:tab w:val="left" w:pos="709"/>
        </w:tabs>
        <w:rPr>
          <w:rFonts w:ascii="Arial" w:hAnsi="Arial" w:cs="Arial"/>
        </w:rPr>
      </w:pP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Eva </w:t>
      </w:r>
      <w:proofErr w:type="spellStart"/>
      <w:r w:rsidRPr="00891423">
        <w:rPr>
          <w:rFonts w:ascii="Arial" w:hAnsi="Arial" w:cs="Arial"/>
          <w:bCs/>
          <w:sz w:val="20"/>
          <w:szCs w:val="20"/>
        </w:rPr>
        <w:t>Šilhánková</w:t>
      </w:r>
      <w:proofErr w:type="spellEnd"/>
      <w:r w:rsidR="008401DA">
        <w:rPr>
          <w:rFonts w:ascii="Arial" w:hAnsi="Arial" w:cs="Arial"/>
          <w:bCs/>
          <w:sz w:val="20"/>
          <w:szCs w:val="20"/>
        </w:rPr>
        <w:t xml:space="preserve"> </w:t>
      </w:r>
      <w:proofErr w:type="spellStart"/>
      <w:r w:rsidR="00B9295B">
        <w:rPr>
          <w:rFonts w:ascii="Arial" w:hAnsi="Arial" w:cs="Arial"/>
          <w:bCs/>
          <w:sz w:val="20"/>
          <w:szCs w:val="20"/>
        </w:rPr>
        <w:t>v.r</w:t>
      </w:r>
      <w:proofErr w:type="spellEnd"/>
      <w:r w:rsidR="00B9295B">
        <w:rPr>
          <w:rFonts w:ascii="Arial" w:hAnsi="Arial" w:cs="Arial"/>
          <w:bCs/>
          <w:sz w:val="20"/>
          <w:szCs w:val="20"/>
        </w:rPr>
        <w:t>.</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B90153">
        <w:rPr>
          <w:rFonts w:ascii="Arial" w:hAnsi="Arial" w:cs="Arial"/>
          <w:bCs/>
          <w:sz w:val="20"/>
          <w:szCs w:val="20"/>
        </w:rPr>
        <w:t>manažér</w:t>
      </w:r>
      <w:r w:rsidRPr="00891423">
        <w:rPr>
          <w:rFonts w:ascii="Arial" w:hAnsi="Arial" w:cs="Arial"/>
          <w:bCs/>
          <w:sz w:val="20"/>
          <w:szCs w:val="20"/>
        </w:rPr>
        <w:t xml:space="preserve"> logistiky</w:t>
      </w:r>
      <w:r w:rsidR="00B90153">
        <w:rPr>
          <w:rFonts w:ascii="Arial" w:hAnsi="Arial" w:cs="Arial"/>
          <w:bCs/>
          <w:sz w:val="20"/>
          <w:szCs w:val="20"/>
        </w:rPr>
        <w:t xml:space="preserve"> a verejného obstarávania</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ŽSR, Centrum logistiky a obstarávania</w:t>
      </w:r>
    </w:p>
    <w:p w:rsidR="0091223A" w:rsidRPr="00891423" w:rsidRDefault="0091223A" w:rsidP="0091223A">
      <w:pPr>
        <w:autoSpaceDE w:val="0"/>
        <w:autoSpaceDN w:val="0"/>
        <w:adjustRightInd w:val="0"/>
        <w:spacing w:after="0" w:line="240" w:lineRule="auto"/>
        <w:jc w:val="both"/>
        <w:rPr>
          <w:rFonts w:ascii="Arial" w:hAnsi="Arial" w:cs="Arial"/>
          <w:bCs/>
          <w:sz w:val="20"/>
          <w:szCs w:val="20"/>
        </w:rPr>
      </w:pPr>
    </w:p>
    <w:p w:rsidR="006C56F9" w:rsidRDefault="006C56F9"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1976A8" w:rsidRDefault="001976A8" w:rsidP="00EE1081">
      <w:pPr>
        <w:pStyle w:val="Pta"/>
        <w:tabs>
          <w:tab w:val="clear" w:pos="4536"/>
          <w:tab w:val="clear" w:pos="9072"/>
        </w:tabs>
        <w:rPr>
          <w:rFonts w:ascii="Arial" w:hAnsi="Arial" w:cs="Arial"/>
          <w:b/>
          <w:u w:val="single"/>
        </w:rPr>
      </w:pPr>
    </w:p>
    <w:p w:rsidR="00EE1081" w:rsidRPr="00EA1D23" w:rsidRDefault="00EE1081" w:rsidP="00EE1081">
      <w:pPr>
        <w:pStyle w:val="Pta"/>
        <w:tabs>
          <w:tab w:val="clear" w:pos="4536"/>
          <w:tab w:val="clear" w:pos="9072"/>
        </w:tabs>
        <w:rPr>
          <w:rFonts w:ascii="Arial" w:hAnsi="Arial" w:cs="Arial"/>
          <w:b/>
          <w:u w:val="single"/>
        </w:rPr>
      </w:pPr>
      <w:r w:rsidRPr="00EA1D23">
        <w:rPr>
          <w:rFonts w:ascii="Arial" w:hAnsi="Arial" w:cs="Arial"/>
          <w:b/>
          <w:u w:val="single"/>
        </w:rPr>
        <w:t>Prílohy:</w:t>
      </w:r>
    </w:p>
    <w:p w:rsidR="00F3444F" w:rsidRPr="00EA1D23" w:rsidRDefault="00EE1081" w:rsidP="00053353">
      <w:pPr>
        <w:pStyle w:val="Pta"/>
        <w:tabs>
          <w:tab w:val="clear" w:pos="4536"/>
          <w:tab w:val="clear" w:pos="9072"/>
        </w:tabs>
        <w:rPr>
          <w:rFonts w:ascii="Arial" w:hAnsi="Arial" w:cs="Arial"/>
        </w:rPr>
      </w:pPr>
      <w:r w:rsidRPr="00EA1D23">
        <w:rPr>
          <w:rFonts w:ascii="Arial" w:hAnsi="Arial" w:cs="Arial"/>
        </w:rPr>
        <w:t xml:space="preserve">Príloha č. 1: Špecifikácia predmetu </w:t>
      </w:r>
      <w:r w:rsidR="00053353" w:rsidRPr="00EA1D23">
        <w:rPr>
          <w:rFonts w:ascii="Arial" w:hAnsi="Arial" w:cs="Arial"/>
        </w:rPr>
        <w:t>zákazky</w:t>
      </w:r>
    </w:p>
    <w:p w:rsidR="009764A4" w:rsidRDefault="00F84773" w:rsidP="00053353">
      <w:pPr>
        <w:pStyle w:val="Pta"/>
        <w:tabs>
          <w:tab w:val="clear" w:pos="4536"/>
          <w:tab w:val="clear" w:pos="9072"/>
        </w:tabs>
        <w:rPr>
          <w:rFonts w:ascii="Arial" w:hAnsi="Arial" w:cs="Arial"/>
        </w:rPr>
      </w:pPr>
      <w:r>
        <w:rPr>
          <w:rFonts w:ascii="Arial" w:hAnsi="Arial" w:cs="Arial"/>
        </w:rPr>
        <w:t>Príloha č. 2</w:t>
      </w:r>
      <w:r w:rsidR="0094168C">
        <w:rPr>
          <w:rFonts w:ascii="Arial" w:hAnsi="Arial" w:cs="Arial"/>
        </w:rPr>
        <w:t>:</w:t>
      </w:r>
      <w:r w:rsidR="0060158D">
        <w:rPr>
          <w:rFonts w:ascii="Arial" w:hAnsi="Arial" w:cs="Arial"/>
        </w:rPr>
        <w:t xml:space="preserve"> Výkaz výmer </w:t>
      </w:r>
    </w:p>
    <w:p w:rsidR="00F84773" w:rsidRPr="00EA1D23" w:rsidRDefault="00B90153" w:rsidP="00053353">
      <w:pPr>
        <w:pStyle w:val="Pta"/>
        <w:tabs>
          <w:tab w:val="clear" w:pos="4536"/>
          <w:tab w:val="clear" w:pos="9072"/>
        </w:tabs>
        <w:rPr>
          <w:rFonts w:ascii="Arial" w:hAnsi="Arial" w:cs="Arial"/>
        </w:rPr>
      </w:pPr>
      <w:r>
        <w:rPr>
          <w:rFonts w:ascii="Arial" w:hAnsi="Arial" w:cs="Arial"/>
        </w:rPr>
        <w:t xml:space="preserve">Príloha č. 3: </w:t>
      </w:r>
      <w:r w:rsidR="006C4CDD">
        <w:rPr>
          <w:rFonts w:ascii="Arial" w:hAnsi="Arial" w:cs="Arial"/>
        </w:rPr>
        <w:t>Všeobecné obchodné podmienky</w:t>
      </w:r>
    </w:p>
    <w:p w:rsidR="00717D08" w:rsidRDefault="00B90153" w:rsidP="00B55156">
      <w:pPr>
        <w:pStyle w:val="titulok"/>
        <w:spacing w:before="0" w:beforeAutospacing="0" w:after="0" w:afterAutospacing="0"/>
        <w:jc w:val="both"/>
        <w:rPr>
          <w:b w:val="0"/>
          <w:bCs w:val="0"/>
          <w:color w:val="auto"/>
          <w:sz w:val="20"/>
          <w:szCs w:val="20"/>
          <w:lang w:eastAsia="en-US"/>
        </w:rPr>
      </w:pPr>
      <w:r>
        <w:rPr>
          <w:b w:val="0"/>
          <w:bCs w:val="0"/>
          <w:color w:val="auto"/>
          <w:sz w:val="20"/>
          <w:szCs w:val="20"/>
          <w:lang w:eastAsia="en-US"/>
        </w:rPr>
        <w:t>Príloha č. 4: Prehlásenie</w:t>
      </w:r>
    </w:p>
    <w:p w:rsidR="00B90153" w:rsidRDefault="00B90153" w:rsidP="00B55156">
      <w:pPr>
        <w:pStyle w:val="titulok"/>
        <w:spacing w:before="0" w:beforeAutospacing="0" w:after="0" w:afterAutospacing="0"/>
        <w:jc w:val="both"/>
        <w:rPr>
          <w:b w:val="0"/>
          <w:bCs w:val="0"/>
          <w:color w:val="auto"/>
          <w:sz w:val="20"/>
          <w:szCs w:val="20"/>
          <w:lang w:eastAsia="en-US"/>
        </w:rPr>
      </w:pPr>
    </w:p>
    <w:p w:rsidR="006471CA" w:rsidRDefault="006471CA"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C93B7E" w:rsidRDefault="00C93B7E" w:rsidP="00C93B7E">
      <w:pPr>
        <w:rPr>
          <w:rFonts w:ascii="Arial" w:hAnsi="Arial" w:cs="Arial"/>
          <w:b/>
          <w:sz w:val="20"/>
          <w:szCs w:val="20"/>
          <w:u w:val="single"/>
        </w:rPr>
      </w:pPr>
      <w:r w:rsidRPr="006866A0">
        <w:rPr>
          <w:rFonts w:ascii="Arial" w:hAnsi="Arial" w:cs="Arial"/>
          <w:b/>
          <w:sz w:val="20"/>
          <w:szCs w:val="20"/>
          <w:u w:val="single"/>
        </w:rPr>
        <w:t>Príloha č. 1. – Špecifikácia predmetu zákazky:</w:t>
      </w:r>
    </w:p>
    <w:p w:rsidR="00491489" w:rsidRDefault="00491489" w:rsidP="00C93B7E">
      <w:pPr>
        <w:spacing w:after="0" w:line="240" w:lineRule="auto"/>
        <w:jc w:val="both"/>
        <w:rPr>
          <w:rFonts w:ascii="Arial" w:hAnsi="Arial" w:cs="Arial"/>
          <w:sz w:val="20"/>
          <w:szCs w:val="20"/>
        </w:rPr>
      </w:pPr>
    </w:p>
    <w:p w:rsidR="00C93B7E" w:rsidRPr="006866A0" w:rsidRDefault="00C93B7E" w:rsidP="00C93B7E">
      <w:pPr>
        <w:spacing w:after="0" w:line="240" w:lineRule="auto"/>
        <w:jc w:val="both"/>
        <w:rPr>
          <w:rFonts w:ascii="Arial" w:hAnsi="Arial" w:cs="Arial"/>
          <w:sz w:val="20"/>
          <w:szCs w:val="20"/>
        </w:rPr>
      </w:pPr>
      <w:r w:rsidRPr="006866A0">
        <w:rPr>
          <w:rFonts w:ascii="Arial" w:hAnsi="Arial" w:cs="Arial"/>
          <w:sz w:val="20"/>
          <w:szCs w:val="20"/>
        </w:rPr>
        <w:t xml:space="preserve">Názov predmetu </w:t>
      </w:r>
      <w:r w:rsidR="00891423">
        <w:rPr>
          <w:rFonts w:ascii="Arial" w:hAnsi="Arial" w:cs="Arial"/>
          <w:sz w:val="20"/>
          <w:szCs w:val="20"/>
        </w:rPr>
        <w:t>zákazky</w:t>
      </w:r>
      <w:r w:rsidRPr="006866A0">
        <w:rPr>
          <w:rFonts w:ascii="Arial" w:hAnsi="Arial" w:cs="Arial"/>
          <w:sz w:val="20"/>
          <w:szCs w:val="20"/>
        </w:rPr>
        <w:t>: „</w:t>
      </w:r>
      <w:r w:rsidR="0094168C" w:rsidRPr="006A2CCA">
        <w:rPr>
          <w:rFonts w:ascii="Arial" w:hAnsi="Arial" w:cs="Arial"/>
          <w:b/>
          <w:sz w:val="20"/>
          <w:szCs w:val="20"/>
        </w:rPr>
        <w:t xml:space="preserve">TNS Vinohrady </w:t>
      </w:r>
      <w:r w:rsidR="00B90153">
        <w:rPr>
          <w:rFonts w:ascii="Arial" w:hAnsi="Arial" w:cs="Arial"/>
          <w:b/>
          <w:sz w:val="20"/>
          <w:szCs w:val="20"/>
        </w:rPr>
        <w:t>–</w:t>
      </w:r>
      <w:r w:rsidR="0094168C" w:rsidRPr="006A2CCA">
        <w:rPr>
          <w:rFonts w:ascii="Arial" w:hAnsi="Arial" w:cs="Arial"/>
          <w:b/>
          <w:sz w:val="20"/>
          <w:szCs w:val="20"/>
        </w:rPr>
        <w:t xml:space="preserve"> </w:t>
      </w:r>
      <w:r w:rsidR="00B90153">
        <w:rPr>
          <w:rFonts w:ascii="Arial" w:hAnsi="Arial" w:cs="Arial"/>
          <w:b/>
          <w:sz w:val="20"/>
          <w:szCs w:val="20"/>
        </w:rPr>
        <w:t xml:space="preserve">rekonštrukcia rozvodne 110 </w:t>
      </w:r>
      <w:proofErr w:type="spellStart"/>
      <w:r w:rsidR="00B90153">
        <w:rPr>
          <w:rFonts w:ascii="Arial" w:hAnsi="Arial" w:cs="Arial"/>
          <w:b/>
          <w:sz w:val="20"/>
          <w:szCs w:val="20"/>
        </w:rPr>
        <w:t>kV</w:t>
      </w:r>
      <w:proofErr w:type="spellEnd"/>
      <w:r w:rsidRPr="006866A0">
        <w:rPr>
          <w:rFonts w:ascii="Arial" w:hAnsi="Arial" w:cs="Arial"/>
          <w:sz w:val="20"/>
          <w:szCs w:val="20"/>
        </w:rPr>
        <w:t xml:space="preserve">“. </w:t>
      </w:r>
    </w:p>
    <w:p w:rsidR="00C93B7E" w:rsidRDefault="00C93B7E" w:rsidP="00C93B7E">
      <w:pPr>
        <w:pStyle w:val="Bezriadkovania"/>
        <w:jc w:val="both"/>
        <w:rPr>
          <w:rFonts w:ascii="Arial" w:hAnsi="Arial" w:cs="Arial"/>
          <w:color w:val="000000"/>
          <w:sz w:val="20"/>
          <w:szCs w:val="20"/>
          <w:lang w:eastAsia="sk-SK"/>
        </w:rPr>
      </w:pPr>
    </w:p>
    <w:p w:rsidR="00C93B7E" w:rsidRDefault="00C93B7E" w:rsidP="00C93B7E">
      <w:pPr>
        <w:pStyle w:val="Bezriadkovania"/>
        <w:jc w:val="both"/>
        <w:rPr>
          <w:rFonts w:ascii="Arial" w:hAnsi="Arial" w:cs="Arial"/>
          <w:b/>
          <w:color w:val="000000"/>
          <w:sz w:val="20"/>
          <w:szCs w:val="20"/>
          <w:lang w:eastAsia="sk-SK"/>
        </w:rPr>
      </w:pPr>
      <w:r w:rsidRPr="006866A0">
        <w:rPr>
          <w:rFonts w:ascii="Arial" w:hAnsi="Arial" w:cs="Arial"/>
          <w:b/>
          <w:color w:val="000000"/>
          <w:sz w:val="20"/>
          <w:szCs w:val="20"/>
          <w:lang w:eastAsia="sk-SK"/>
        </w:rPr>
        <w:t>Kód CPV:</w:t>
      </w:r>
      <w:r w:rsidR="001976A8">
        <w:rPr>
          <w:rFonts w:ascii="Arial" w:hAnsi="Arial" w:cs="Arial"/>
          <w:b/>
          <w:color w:val="000000"/>
          <w:sz w:val="20"/>
          <w:szCs w:val="20"/>
          <w:lang w:eastAsia="sk-SK"/>
        </w:rPr>
        <w:t xml:space="preserve"> </w:t>
      </w:r>
    </w:p>
    <w:p w:rsidR="001E4237" w:rsidRPr="001E4237" w:rsidRDefault="001E4237" w:rsidP="001E4237">
      <w:pPr>
        <w:jc w:val="both"/>
        <w:rPr>
          <w:rFonts w:ascii="Arial" w:hAnsi="Arial" w:cs="Arial"/>
          <w:sz w:val="20"/>
          <w:szCs w:val="20"/>
        </w:rPr>
      </w:pPr>
      <w:r w:rsidRPr="001E4237">
        <w:rPr>
          <w:rFonts w:ascii="Arial" w:hAnsi="Arial" w:cs="Arial"/>
          <w:sz w:val="20"/>
          <w:szCs w:val="20"/>
        </w:rPr>
        <w:t>45112000-5  Výkopové zemné práce a presun zemín</w:t>
      </w:r>
    </w:p>
    <w:p w:rsidR="00796DDE" w:rsidRDefault="0094168C" w:rsidP="0094168C">
      <w:pPr>
        <w:pStyle w:val="Text"/>
        <w:ind w:firstLine="0"/>
        <w:rPr>
          <w:rFonts w:ascii="Arial" w:hAnsi="Arial" w:cs="Arial"/>
          <w:b/>
          <w:color w:val="000000"/>
          <w:sz w:val="20"/>
          <w:lang w:eastAsia="en-US"/>
        </w:rPr>
      </w:pPr>
      <w:r>
        <w:rPr>
          <w:rFonts w:ascii="Arial" w:hAnsi="Arial" w:cs="Arial"/>
          <w:b/>
          <w:color w:val="000000"/>
          <w:sz w:val="20"/>
          <w:lang w:eastAsia="en-US"/>
        </w:rPr>
        <w:t>Podrobný o</w:t>
      </w:r>
      <w:r w:rsidR="00C93B7E" w:rsidRPr="006866A0">
        <w:rPr>
          <w:rFonts w:ascii="Arial" w:hAnsi="Arial" w:cs="Arial"/>
          <w:b/>
          <w:color w:val="000000"/>
          <w:sz w:val="20"/>
          <w:lang w:eastAsia="en-US"/>
        </w:rPr>
        <w:t>pis</w:t>
      </w:r>
      <w:r>
        <w:rPr>
          <w:rFonts w:ascii="Arial" w:hAnsi="Arial" w:cs="Arial"/>
          <w:b/>
          <w:color w:val="000000"/>
          <w:sz w:val="20"/>
          <w:lang w:eastAsia="en-US"/>
        </w:rPr>
        <w:t xml:space="preserve">: </w:t>
      </w:r>
    </w:p>
    <w:p w:rsidR="00B90153" w:rsidRDefault="00B90153" w:rsidP="0094168C">
      <w:pPr>
        <w:pStyle w:val="Text"/>
        <w:ind w:firstLine="0"/>
        <w:rPr>
          <w:rFonts w:ascii="Arial" w:hAnsi="Arial" w:cs="Arial"/>
          <w:b/>
          <w:color w:val="000000"/>
          <w:sz w:val="20"/>
          <w:lang w:eastAsia="en-US"/>
        </w:rPr>
      </w:pPr>
    </w:p>
    <w:p w:rsidR="00B90153" w:rsidRPr="00B80326" w:rsidRDefault="00B90153" w:rsidP="00B90153">
      <w:pPr>
        <w:spacing w:after="0" w:line="240" w:lineRule="auto"/>
        <w:jc w:val="both"/>
        <w:rPr>
          <w:rFonts w:ascii="Arial" w:hAnsi="Arial" w:cs="Arial"/>
          <w:sz w:val="20"/>
          <w:szCs w:val="20"/>
        </w:rPr>
      </w:pPr>
      <w:r w:rsidRPr="00491489">
        <w:rPr>
          <w:rFonts w:ascii="Arial" w:hAnsi="Arial" w:cs="Arial"/>
          <w:sz w:val="20"/>
          <w:szCs w:val="20"/>
          <w:u w:val="single"/>
        </w:rPr>
        <w:t>Predmetom zákazky sú stavebné úpravy</w:t>
      </w:r>
      <w:r w:rsidRPr="00B80326">
        <w:rPr>
          <w:rFonts w:ascii="Arial" w:hAnsi="Arial" w:cs="Arial"/>
          <w:sz w:val="20"/>
          <w:szCs w:val="20"/>
        </w:rPr>
        <w:t xml:space="preserve"> pre osadenie nových technologických zariadení v </w:t>
      </w:r>
      <w:r>
        <w:rPr>
          <w:rFonts w:ascii="Arial" w:hAnsi="Arial" w:cs="Arial"/>
          <w:sz w:val="20"/>
          <w:szCs w:val="20"/>
        </w:rPr>
        <w:t>T</w:t>
      </w:r>
      <w:r w:rsidRPr="00B80326">
        <w:rPr>
          <w:rFonts w:ascii="Arial" w:hAnsi="Arial" w:cs="Arial"/>
          <w:sz w:val="20"/>
          <w:szCs w:val="20"/>
        </w:rPr>
        <w:t xml:space="preserve">rakčnej napájacej stanici (TNS) Bratislava Vinohrady </w:t>
      </w:r>
      <w:r>
        <w:rPr>
          <w:rFonts w:ascii="Arial" w:hAnsi="Arial" w:cs="Arial"/>
          <w:sz w:val="20"/>
          <w:szCs w:val="20"/>
        </w:rPr>
        <w:t xml:space="preserve">v elektrickej rozvodni 110kV </w:t>
      </w:r>
      <w:r w:rsidRPr="00B80326">
        <w:rPr>
          <w:rFonts w:ascii="Arial" w:hAnsi="Arial" w:cs="Arial"/>
          <w:sz w:val="20"/>
          <w:szCs w:val="20"/>
        </w:rPr>
        <w:t>pozostávajúce z:</w:t>
      </w:r>
    </w:p>
    <w:p w:rsidR="00B90153" w:rsidRPr="00B80326" w:rsidRDefault="00B90153" w:rsidP="00B90153">
      <w:pPr>
        <w:numPr>
          <w:ilvl w:val="0"/>
          <w:numId w:val="22"/>
        </w:numPr>
        <w:spacing w:after="0" w:line="240" w:lineRule="auto"/>
        <w:jc w:val="both"/>
        <w:rPr>
          <w:rFonts w:ascii="Arial" w:hAnsi="Arial" w:cs="Arial"/>
          <w:sz w:val="20"/>
          <w:szCs w:val="20"/>
        </w:rPr>
      </w:pPr>
      <w:r w:rsidRPr="00B80326">
        <w:rPr>
          <w:rFonts w:ascii="Arial" w:hAnsi="Arial" w:cs="Arial"/>
          <w:sz w:val="20"/>
          <w:szCs w:val="20"/>
        </w:rPr>
        <w:t>vybúranie nepotrebných základov zariadení</w:t>
      </w:r>
      <w:r>
        <w:rPr>
          <w:rFonts w:ascii="Arial" w:hAnsi="Arial" w:cs="Arial"/>
          <w:sz w:val="20"/>
          <w:szCs w:val="20"/>
        </w:rPr>
        <w:t xml:space="preserve"> 110kV poľa NA11</w:t>
      </w:r>
      <w:r w:rsidRPr="00B80326">
        <w:rPr>
          <w:rFonts w:ascii="Arial" w:hAnsi="Arial" w:cs="Arial"/>
          <w:sz w:val="20"/>
          <w:szCs w:val="20"/>
        </w:rPr>
        <w:t>, káblových kanálov a ochranného zábradlia</w:t>
      </w:r>
    </w:p>
    <w:p w:rsidR="00B90153" w:rsidRPr="00B80326" w:rsidRDefault="00B90153" w:rsidP="00B90153">
      <w:pPr>
        <w:numPr>
          <w:ilvl w:val="0"/>
          <w:numId w:val="22"/>
        </w:numPr>
        <w:spacing w:after="0" w:line="240" w:lineRule="auto"/>
        <w:jc w:val="both"/>
        <w:rPr>
          <w:rFonts w:ascii="Arial" w:hAnsi="Arial" w:cs="Arial"/>
          <w:sz w:val="20"/>
          <w:szCs w:val="20"/>
        </w:rPr>
      </w:pPr>
      <w:r w:rsidRPr="00B80326">
        <w:rPr>
          <w:rFonts w:ascii="Arial" w:hAnsi="Arial" w:cs="Arial"/>
          <w:sz w:val="20"/>
          <w:szCs w:val="20"/>
        </w:rPr>
        <w:t>odvoz stavebného odpadu</w:t>
      </w:r>
    </w:p>
    <w:p w:rsidR="00B90153" w:rsidRPr="00B80326" w:rsidRDefault="00B90153" w:rsidP="00B90153">
      <w:pPr>
        <w:numPr>
          <w:ilvl w:val="0"/>
          <w:numId w:val="22"/>
        </w:numPr>
        <w:spacing w:after="0" w:line="240" w:lineRule="auto"/>
        <w:jc w:val="both"/>
        <w:rPr>
          <w:rFonts w:ascii="Arial" w:hAnsi="Arial" w:cs="Arial"/>
          <w:sz w:val="20"/>
          <w:szCs w:val="20"/>
        </w:rPr>
      </w:pPr>
      <w:r>
        <w:rPr>
          <w:rFonts w:ascii="Arial" w:hAnsi="Arial" w:cs="Arial"/>
          <w:sz w:val="20"/>
          <w:szCs w:val="20"/>
        </w:rPr>
        <w:t>výstavba</w:t>
      </w:r>
      <w:r w:rsidRPr="00B80326">
        <w:rPr>
          <w:rFonts w:ascii="Arial" w:hAnsi="Arial" w:cs="Arial"/>
          <w:sz w:val="20"/>
          <w:szCs w:val="20"/>
        </w:rPr>
        <w:t xml:space="preserve"> nových základov</w:t>
      </w:r>
      <w:r>
        <w:rPr>
          <w:rFonts w:ascii="Arial" w:hAnsi="Arial" w:cs="Arial"/>
          <w:sz w:val="20"/>
          <w:szCs w:val="20"/>
        </w:rPr>
        <w:t xml:space="preserve"> pre zariadenia 110kV poľa NA11 </w:t>
      </w:r>
      <w:r w:rsidRPr="00B80326">
        <w:rPr>
          <w:rFonts w:ascii="Arial" w:hAnsi="Arial" w:cs="Arial"/>
          <w:sz w:val="20"/>
          <w:szCs w:val="20"/>
        </w:rPr>
        <w:t>a</w:t>
      </w:r>
      <w:r>
        <w:rPr>
          <w:rFonts w:ascii="Arial" w:hAnsi="Arial" w:cs="Arial"/>
          <w:sz w:val="20"/>
          <w:szCs w:val="20"/>
        </w:rPr>
        <w:t xml:space="preserve"> výstavba nových </w:t>
      </w:r>
      <w:r w:rsidRPr="00B80326">
        <w:rPr>
          <w:rFonts w:ascii="Arial" w:hAnsi="Arial" w:cs="Arial"/>
          <w:sz w:val="20"/>
          <w:szCs w:val="20"/>
        </w:rPr>
        <w:t>káblových kanálov</w:t>
      </w:r>
    </w:p>
    <w:p w:rsidR="00B90153" w:rsidRDefault="00B90153" w:rsidP="00B90153">
      <w:pPr>
        <w:spacing w:after="0" w:line="240" w:lineRule="auto"/>
        <w:ind w:left="720"/>
        <w:jc w:val="both"/>
        <w:rPr>
          <w:rFonts w:ascii="Arial" w:hAnsi="Arial" w:cs="Arial"/>
          <w:sz w:val="20"/>
          <w:szCs w:val="20"/>
        </w:rPr>
      </w:pPr>
    </w:p>
    <w:p w:rsidR="00B90153" w:rsidRDefault="00491489" w:rsidP="00B90153">
      <w:pPr>
        <w:spacing w:after="0"/>
        <w:jc w:val="both"/>
        <w:rPr>
          <w:rFonts w:ascii="Arial" w:hAnsi="Arial" w:cs="Arial"/>
          <w:sz w:val="20"/>
          <w:szCs w:val="20"/>
        </w:rPr>
      </w:pPr>
      <w:r>
        <w:rPr>
          <w:rFonts w:ascii="Arial" w:hAnsi="Arial" w:cs="Arial"/>
          <w:sz w:val="20"/>
          <w:szCs w:val="20"/>
        </w:rPr>
        <w:t xml:space="preserve">       </w:t>
      </w:r>
      <w:r w:rsidR="00B90153">
        <w:rPr>
          <w:rFonts w:ascii="Arial" w:hAnsi="Arial" w:cs="Arial"/>
          <w:sz w:val="20"/>
          <w:szCs w:val="20"/>
        </w:rPr>
        <w:t>Bližší popis sa nachádza v projektovej dokumentácii „SO 07: TNS Vinohrady – rekonštrukcia rozvodne 110kV“. (Projektová dokumentácia rieši stavebné úpravy celej rozvodne 110kV, ktorá pozostáva z dvoch 110kV polí (častí) NA11 a NA1. Predmetom tejto zákazky sú však len stavebné úpravy v poli NA11, nakoľko stavebné úpravy v poli NA1 už boli zrealizované.)</w:t>
      </w:r>
    </w:p>
    <w:p w:rsidR="00491489" w:rsidRDefault="00491489" w:rsidP="00B90153">
      <w:pPr>
        <w:spacing w:after="0"/>
        <w:jc w:val="both"/>
        <w:rPr>
          <w:rFonts w:ascii="Arial" w:hAnsi="Arial" w:cs="Arial"/>
          <w:sz w:val="20"/>
          <w:szCs w:val="20"/>
        </w:rPr>
      </w:pPr>
    </w:p>
    <w:p w:rsidR="00491489" w:rsidRDefault="00491489" w:rsidP="00491489">
      <w:pPr>
        <w:spacing w:after="0"/>
        <w:jc w:val="both"/>
        <w:rPr>
          <w:rFonts w:ascii="Arial" w:hAnsi="Arial" w:cs="Arial"/>
          <w:sz w:val="20"/>
          <w:szCs w:val="20"/>
          <w:lang w:eastAsia="cs-CZ"/>
        </w:rPr>
      </w:pPr>
      <w:r>
        <w:rPr>
          <w:rFonts w:ascii="Arial" w:hAnsi="Arial" w:cs="Arial"/>
          <w:sz w:val="20"/>
          <w:szCs w:val="20"/>
        </w:rPr>
        <w:t xml:space="preserve">Projektovú  dokumentáciu  (PD)  </w:t>
      </w:r>
      <w:r>
        <w:rPr>
          <w:rFonts w:ascii="Arial" w:hAnsi="Arial" w:cs="Arial"/>
          <w:sz w:val="20"/>
          <w:szCs w:val="20"/>
          <w:lang w:eastAsia="cs-CZ"/>
        </w:rPr>
        <w:t xml:space="preserve">je možné  na požiadanie zaslať elektronicky v pracovných dňoch </w:t>
      </w:r>
    </w:p>
    <w:p w:rsidR="00491489" w:rsidRDefault="00491489" w:rsidP="00491489">
      <w:pPr>
        <w:spacing w:after="0"/>
        <w:jc w:val="both"/>
        <w:rPr>
          <w:rFonts w:ascii="Arial" w:hAnsi="Arial" w:cs="Arial"/>
          <w:sz w:val="20"/>
          <w:szCs w:val="20"/>
          <w:lang w:eastAsia="cs-CZ"/>
        </w:rPr>
      </w:pPr>
      <w:r>
        <w:rPr>
          <w:rFonts w:ascii="Arial" w:hAnsi="Arial" w:cs="Arial"/>
          <w:b/>
          <w:sz w:val="20"/>
          <w:szCs w:val="20"/>
          <w:lang w:eastAsia="cs-CZ"/>
        </w:rPr>
        <w:t xml:space="preserve">od </w:t>
      </w:r>
      <w:r w:rsidR="004756CB">
        <w:rPr>
          <w:rFonts w:ascii="Arial" w:hAnsi="Arial" w:cs="Arial"/>
          <w:b/>
          <w:sz w:val="20"/>
          <w:szCs w:val="20"/>
          <w:lang w:eastAsia="cs-CZ"/>
        </w:rPr>
        <w:t>02</w:t>
      </w:r>
      <w:r>
        <w:rPr>
          <w:rFonts w:ascii="Arial" w:hAnsi="Arial" w:cs="Arial"/>
          <w:b/>
          <w:sz w:val="20"/>
          <w:szCs w:val="20"/>
          <w:lang w:eastAsia="cs-CZ"/>
        </w:rPr>
        <w:t>.</w:t>
      </w:r>
      <w:r w:rsidR="004756CB">
        <w:rPr>
          <w:rFonts w:ascii="Arial" w:hAnsi="Arial" w:cs="Arial"/>
          <w:b/>
          <w:sz w:val="20"/>
          <w:szCs w:val="20"/>
          <w:lang w:eastAsia="cs-CZ"/>
        </w:rPr>
        <w:t>05</w:t>
      </w:r>
      <w:r>
        <w:rPr>
          <w:rFonts w:ascii="Arial" w:hAnsi="Arial" w:cs="Arial"/>
          <w:b/>
          <w:sz w:val="20"/>
          <w:szCs w:val="20"/>
          <w:lang w:eastAsia="cs-CZ"/>
        </w:rPr>
        <w:t xml:space="preserve">.2016 do </w:t>
      </w:r>
      <w:r w:rsidR="000713BA">
        <w:rPr>
          <w:rFonts w:ascii="Arial" w:hAnsi="Arial" w:cs="Arial"/>
          <w:b/>
          <w:sz w:val="20"/>
          <w:szCs w:val="20"/>
          <w:lang w:eastAsia="cs-CZ"/>
        </w:rPr>
        <w:t>16</w:t>
      </w:r>
      <w:r>
        <w:rPr>
          <w:rFonts w:ascii="Arial" w:hAnsi="Arial" w:cs="Arial"/>
          <w:b/>
          <w:sz w:val="20"/>
          <w:szCs w:val="20"/>
          <w:lang w:eastAsia="cs-CZ"/>
        </w:rPr>
        <w:t>.</w:t>
      </w:r>
      <w:r w:rsidR="004756CB">
        <w:rPr>
          <w:rFonts w:ascii="Arial" w:hAnsi="Arial" w:cs="Arial"/>
          <w:b/>
          <w:sz w:val="20"/>
          <w:szCs w:val="20"/>
          <w:lang w:eastAsia="cs-CZ"/>
        </w:rPr>
        <w:t>05</w:t>
      </w:r>
      <w:r>
        <w:rPr>
          <w:rFonts w:ascii="Arial" w:hAnsi="Arial" w:cs="Arial"/>
          <w:b/>
          <w:sz w:val="20"/>
          <w:szCs w:val="20"/>
          <w:lang w:eastAsia="cs-CZ"/>
        </w:rPr>
        <w:t>.2016</w:t>
      </w:r>
      <w:r>
        <w:rPr>
          <w:rFonts w:ascii="Arial" w:hAnsi="Arial" w:cs="Arial"/>
          <w:sz w:val="20"/>
          <w:szCs w:val="20"/>
          <w:lang w:eastAsia="cs-CZ"/>
        </w:rPr>
        <w:t xml:space="preserve">  v čase  </w:t>
      </w:r>
      <w:r w:rsidRPr="000C5530">
        <w:rPr>
          <w:rFonts w:ascii="Arial" w:hAnsi="Arial" w:cs="Arial"/>
          <w:b/>
          <w:sz w:val="20"/>
          <w:szCs w:val="20"/>
          <w:lang w:eastAsia="cs-CZ"/>
        </w:rPr>
        <w:t>od</w:t>
      </w:r>
      <w:r>
        <w:rPr>
          <w:rFonts w:ascii="Arial" w:hAnsi="Arial" w:cs="Arial"/>
          <w:sz w:val="20"/>
          <w:szCs w:val="20"/>
          <w:lang w:eastAsia="cs-CZ"/>
        </w:rPr>
        <w:t xml:space="preserve"> </w:t>
      </w:r>
      <w:r>
        <w:rPr>
          <w:rFonts w:ascii="Arial" w:hAnsi="Arial" w:cs="Arial"/>
          <w:b/>
          <w:sz w:val="20"/>
          <w:szCs w:val="20"/>
          <w:lang w:eastAsia="cs-CZ"/>
        </w:rPr>
        <w:t>8:00 – do 14:00 hod</w:t>
      </w:r>
      <w:r>
        <w:rPr>
          <w:rFonts w:ascii="Arial" w:hAnsi="Arial" w:cs="Arial"/>
          <w:sz w:val="20"/>
          <w:szCs w:val="20"/>
          <w:lang w:eastAsia="cs-CZ"/>
        </w:rPr>
        <w:t xml:space="preserve">. </w:t>
      </w:r>
    </w:p>
    <w:p w:rsidR="00491489" w:rsidRDefault="00491489" w:rsidP="00491489">
      <w:pPr>
        <w:spacing w:after="0"/>
        <w:rPr>
          <w:rFonts w:ascii="Arial" w:hAnsi="Arial" w:cs="Arial"/>
          <w:sz w:val="20"/>
          <w:szCs w:val="20"/>
          <w:lang w:eastAsia="cs-CZ"/>
        </w:rPr>
      </w:pPr>
      <w:r w:rsidRPr="00491489">
        <w:rPr>
          <w:rFonts w:ascii="Arial" w:hAnsi="Arial" w:cs="Arial"/>
          <w:b/>
          <w:sz w:val="20"/>
          <w:szCs w:val="20"/>
          <w:lang w:eastAsia="cs-CZ"/>
        </w:rPr>
        <w:t>Kontakt pre vyžiadanie PD :</w:t>
      </w:r>
      <w:r>
        <w:rPr>
          <w:rFonts w:ascii="Arial" w:hAnsi="Arial" w:cs="Arial"/>
          <w:b/>
          <w:sz w:val="20"/>
          <w:szCs w:val="20"/>
          <w:lang w:eastAsia="cs-CZ"/>
        </w:rPr>
        <w:t xml:space="preserve">  </w:t>
      </w:r>
      <w:r w:rsidRPr="00491489">
        <w:rPr>
          <w:rFonts w:ascii="Arial" w:hAnsi="Arial" w:cs="Arial"/>
          <w:sz w:val="20"/>
          <w:szCs w:val="20"/>
          <w:lang w:eastAsia="cs-CZ"/>
        </w:rPr>
        <w:t>Peter Hornák</w:t>
      </w:r>
      <w:r>
        <w:rPr>
          <w:rFonts w:ascii="Arial" w:hAnsi="Arial" w:cs="Arial"/>
          <w:sz w:val="20"/>
          <w:szCs w:val="20"/>
          <w:lang w:eastAsia="cs-CZ"/>
        </w:rPr>
        <w:t xml:space="preserve">, č. t. 033/2294464, 0911 104893, </w:t>
      </w:r>
    </w:p>
    <w:p w:rsidR="00491489" w:rsidRDefault="00491489" w:rsidP="00491489">
      <w:pPr>
        <w:spacing w:after="0"/>
        <w:rPr>
          <w:rFonts w:ascii="Arial" w:hAnsi="Arial" w:cs="Arial"/>
          <w:sz w:val="20"/>
          <w:szCs w:val="20"/>
          <w:lang w:eastAsia="cs-CZ"/>
        </w:rPr>
      </w:pPr>
      <w:r>
        <w:rPr>
          <w:rFonts w:ascii="Arial" w:hAnsi="Arial" w:cs="Arial"/>
          <w:sz w:val="20"/>
          <w:szCs w:val="20"/>
          <w:lang w:eastAsia="cs-CZ"/>
        </w:rPr>
        <w:t xml:space="preserve">                                                  e-mail: </w:t>
      </w:r>
      <w:hyperlink r:id="rId14" w:history="1">
        <w:r w:rsidRPr="00BD699D">
          <w:rPr>
            <w:rStyle w:val="Hypertextovprepojenie"/>
            <w:rFonts w:ascii="Arial" w:hAnsi="Arial" w:cs="Arial"/>
            <w:sz w:val="20"/>
            <w:szCs w:val="20"/>
            <w:lang w:eastAsia="cs-CZ"/>
          </w:rPr>
          <w:t>hornak.peter@zsr.sk</w:t>
        </w:r>
      </w:hyperlink>
      <w:r>
        <w:rPr>
          <w:rFonts w:ascii="Arial" w:hAnsi="Arial" w:cs="Arial"/>
          <w:sz w:val="20"/>
          <w:szCs w:val="20"/>
          <w:lang w:eastAsia="cs-CZ"/>
        </w:rPr>
        <w:t>.</w:t>
      </w:r>
    </w:p>
    <w:p w:rsidR="00491489" w:rsidRPr="00491489" w:rsidRDefault="00491489" w:rsidP="00491489">
      <w:pPr>
        <w:spacing w:after="0"/>
        <w:rPr>
          <w:rFonts w:ascii="Arial" w:hAnsi="Arial" w:cs="Arial"/>
          <w:sz w:val="20"/>
          <w:szCs w:val="20"/>
        </w:rPr>
      </w:pPr>
      <w:r>
        <w:rPr>
          <w:rFonts w:ascii="Arial" w:hAnsi="Arial" w:cs="Arial"/>
          <w:sz w:val="20"/>
          <w:szCs w:val="20"/>
          <w:lang w:eastAsia="cs-CZ"/>
        </w:rPr>
        <w:t xml:space="preserve"> </w:t>
      </w:r>
    </w:p>
    <w:p w:rsidR="00B90153" w:rsidRDefault="00491489" w:rsidP="00B90153">
      <w:pPr>
        <w:spacing w:after="0" w:line="240" w:lineRule="auto"/>
        <w:jc w:val="both"/>
        <w:rPr>
          <w:rFonts w:ascii="Arial" w:hAnsi="Arial" w:cs="Arial"/>
          <w:sz w:val="20"/>
          <w:szCs w:val="20"/>
        </w:rPr>
      </w:pPr>
      <w:r>
        <w:rPr>
          <w:rFonts w:ascii="Arial" w:hAnsi="Arial" w:cs="Arial"/>
          <w:sz w:val="20"/>
          <w:szCs w:val="20"/>
        </w:rPr>
        <w:t xml:space="preserve">       </w:t>
      </w:r>
      <w:r w:rsidR="00B90153">
        <w:rPr>
          <w:rFonts w:ascii="Arial" w:hAnsi="Arial" w:cs="Arial"/>
          <w:sz w:val="20"/>
          <w:szCs w:val="20"/>
        </w:rPr>
        <w:t>Práce budú prebiehať za prevádzky 110kV poľa NA1 rozvodne TNS, ktoré napája trakčný transformátor T1.</w:t>
      </w:r>
    </w:p>
    <w:p w:rsidR="00B90153" w:rsidRDefault="00B90153" w:rsidP="00B90153">
      <w:pPr>
        <w:spacing w:after="0"/>
        <w:jc w:val="both"/>
        <w:rPr>
          <w:rFonts w:ascii="Arial" w:hAnsi="Arial" w:cs="Arial"/>
          <w:sz w:val="20"/>
          <w:szCs w:val="20"/>
        </w:rPr>
      </w:pPr>
      <w:r>
        <w:rPr>
          <w:rFonts w:ascii="Arial" w:hAnsi="Arial" w:cs="Arial"/>
          <w:sz w:val="20"/>
          <w:szCs w:val="20"/>
        </w:rPr>
        <w:t xml:space="preserve">Pred samotnou realizáciou je potrebné v spolupráci so zamestnancami ŽSR vypracovať </w:t>
      </w:r>
      <w:r w:rsidRPr="00157E1B">
        <w:rPr>
          <w:rFonts w:ascii="Arial" w:hAnsi="Arial" w:cs="Arial"/>
          <w:sz w:val="20"/>
          <w:szCs w:val="20"/>
        </w:rPr>
        <w:t xml:space="preserve">harmonogram </w:t>
      </w:r>
      <w:r>
        <w:rPr>
          <w:rFonts w:ascii="Arial" w:hAnsi="Arial" w:cs="Arial"/>
          <w:sz w:val="20"/>
          <w:szCs w:val="20"/>
        </w:rPr>
        <w:t>prác.</w:t>
      </w:r>
    </w:p>
    <w:p w:rsidR="0094168C" w:rsidRDefault="0094168C" w:rsidP="005B7BBD">
      <w:pPr>
        <w:pStyle w:val="Text"/>
        <w:spacing w:line="276" w:lineRule="auto"/>
        <w:ind w:firstLine="360"/>
        <w:jc w:val="left"/>
        <w:rPr>
          <w:rFonts w:ascii="Arial" w:hAnsi="Arial" w:cs="Arial"/>
          <w:sz w:val="20"/>
          <w:lang w:eastAsia="en-US"/>
        </w:rPr>
      </w:pPr>
      <w:r w:rsidRPr="00A269A8">
        <w:rPr>
          <w:rFonts w:ascii="Arial" w:hAnsi="Arial" w:cs="Arial"/>
          <w:sz w:val="20"/>
          <w:lang w:eastAsia="en-US"/>
        </w:rPr>
        <w:t xml:space="preserve">Práce </w:t>
      </w:r>
      <w:r w:rsidR="00366E2A">
        <w:rPr>
          <w:rFonts w:ascii="Arial" w:hAnsi="Arial" w:cs="Arial"/>
          <w:sz w:val="20"/>
          <w:lang w:eastAsia="en-US"/>
        </w:rPr>
        <w:t xml:space="preserve">obstarávateľ </w:t>
      </w:r>
      <w:r w:rsidRPr="00A269A8">
        <w:rPr>
          <w:rFonts w:ascii="Arial" w:hAnsi="Arial" w:cs="Arial"/>
          <w:sz w:val="20"/>
          <w:lang w:eastAsia="en-US"/>
        </w:rPr>
        <w:t>požaduje previesť v</w:t>
      </w:r>
      <w:r>
        <w:rPr>
          <w:rFonts w:ascii="Arial" w:hAnsi="Arial" w:cs="Arial"/>
          <w:sz w:val="20"/>
          <w:lang w:eastAsia="en-US"/>
        </w:rPr>
        <w:t> </w:t>
      </w:r>
      <w:r w:rsidRPr="00A269A8">
        <w:rPr>
          <w:rFonts w:ascii="Arial" w:hAnsi="Arial" w:cs="Arial"/>
          <w:sz w:val="20"/>
          <w:lang w:eastAsia="en-US"/>
        </w:rPr>
        <w:t>zmysle</w:t>
      </w:r>
      <w:r>
        <w:rPr>
          <w:rFonts w:ascii="Arial" w:hAnsi="Arial" w:cs="Arial"/>
          <w:sz w:val="20"/>
          <w:lang w:eastAsia="en-US"/>
        </w:rPr>
        <w:t xml:space="preserve"> predpisu ŽSR „</w:t>
      </w:r>
      <w:r w:rsidRPr="00A269A8">
        <w:rPr>
          <w:rFonts w:ascii="Arial" w:hAnsi="Arial" w:cs="Arial"/>
          <w:sz w:val="20"/>
          <w:lang w:eastAsia="en-US"/>
        </w:rPr>
        <w:t>Všeobecné technické podmienky kvality stavieb“</w:t>
      </w:r>
      <w:r w:rsidR="00B11AE5">
        <w:rPr>
          <w:rFonts w:ascii="Arial" w:hAnsi="Arial" w:cs="Arial"/>
          <w:sz w:val="20"/>
          <w:lang w:eastAsia="en-US"/>
        </w:rPr>
        <w:t xml:space="preserve">. Interný predpis je možné nájsť na stránke ŽSR a zároveň zasielame </w:t>
      </w:r>
      <w:proofErr w:type="spellStart"/>
      <w:r w:rsidR="00B11AE5">
        <w:rPr>
          <w:rFonts w:ascii="Arial" w:hAnsi="Arial" w:cs="Arial"/>
          <w:sz w:val="20"/>
          <w:lang w:eastAsia="en-US"/>
        </w:rPr>
        <w:t>link</w:t>
      </w:r>
      <w:proofErr w:type="spellEnd"/>
      <w:r w:rsidR="00B11AE5">
        <w:rPr>
          <w:rFonts w:ascii="Arial" w:hAnsi="Arial" w:cs="Arial"/>
          <w:sz w:val="20"/>
          <w:lang w:eastAsia="en-US"/>
        </w:rPr>
        <w:t>.</w:t>
      </w:r>
      <w:r w:rsidR="005B7BBD">
        <w:rPr>
          <w:rFonts w:ascii="Arial" w:hAnsi="Arial" w:cs="Arial"/>
          <w:sz w:val="20"/>
          <w:lang w:eastAsia="en-US"/>
        </w:rPr>
        <w:t xml:space="preserve"> </w:t>
      </w:r>
      <w:hyperlink r:id="rId15" w:history="1">
        <w:r w:rsidR="005B7BBD" w:rsidRPr="005334B6">
          <w:rPr>
            <w:rStyle w:val="Hypertextovprepojenie"/>
            <w:rFonts w:ascii="Arial" w:hAnsi="Arial" w:cs="Arial"/>
            <w:sz w:val="20"/>
            <w:lang w:eastAsia="en-US"/>
          </w:rPr>
          <w:t>https://ip.intra.zsr.sk/search/Stranky/results.aspx?k=V%C5%A1eobecn%C3%A9%20technick%C3%A9%20podmienky%20kvalita%20stavieb</w:t>
        </w:r>
      </w:hyperlink>
    </w:p>
    <w:p w:rsidR="00E0420F" w:rsidRDefault="00E0420F" w:rsidP="00E0420F">
      <w:pPr>
        <w:spacing w:after="0"/>
        <w:jc w:val="both"/>
        <w:rPr>
          <w:rFonts w:ascii="Arial" w:hAnsi="Arial" w:cs="Arial"/>
          <w:sz w:val="20"/>
          <w:szCs w:val="20"/>
        </w:rPr>
      </w:pPr>
    </w:p>
    <w:p w:rsidR="00F84773" w:rsidRPr="006866A0" w:rsidRDefault="00F84773" w:rsidP="00F84773">
      <w:pPr>
        <w:pStyle w:val="Text"/>
        <w:textAlignment w:val="baseline"/>
        <w:rPr>
          <w:rFonts w:ascii="Arial" w:hAnsi="Arial" w:cs="Arial"/>
          <w:sz w:val="20"/>
          <w:lang w:eastAsia="en-US"/>
        </w:rPr>
      </w:pPr>
    </w:p>
    <w:p w:rsidR="00C93B7E" w:rsidRPr="00891423" w:rsidRDefault="00C93B7E" w:rsidP="00C93B7E">
      <w:pPr>
        <w:jc w:val="both"/>
        <w:outlineLvl w:val="0"/>
        <w:rPr>
          <w:rFonts w:ascii="Arial" w:hAnsi="Arial" w:cs="Arial"/>
          <w:b/>
          <w:sz w:val="20"/>
          <w:szCs w:val="20"/>
          <w:u w:val="single"/>
        </w:rPr>
      </w:pPr>
      <w:r w:rsidRPr="00891423">
        <w:rPr>
          <w:rFonts w:ascii="Arial" w:hAnsi="Arial" w:cs="Arial"/>
          <w:b/>
          <w:sz w:val="20"/>
          <w:szCs w:val="20"/>
          <w:u w:val="single"/>
        </w:rPr>
        <w:t>Obhliadka miesta poskytnutia služby:</w:t>
      </w:r>
    </w:p>
    <w:p w:rsidR="00841F3C" w:rsidRPr="00891423" w:rsidRDefault="00841F3C" w:rsidP="000C5530">
      <w:pPr>
        <w:pStyle w:val="Bezriadkovania"/>
        <w:rPr>
          <w:rFonts w:ascii="Arial" w:hAnsi="Arial" w:cs="Arial"/>
          <w:sz w:val="20"/>
          <w:szCs w:val="20"/>
        </w:rPr>
      </w:pPr>
      <w:r w:rsidRPr="00891423">
        <w:rPr>
          <w:rFonts w:ascii="Arial" w:hAnsi="Arial" w:cs="Arial"/>
          <w:sz w:val="20"/>
          <w:szCs w:val="20"/>
        </w:rPr>
        <w:t>Vzhľadom</w:t>
      </w:r>
      <w:r w:rsidRPr="00891423">
        <w:rPr>
          <w:rFonts w:ascii="Arial" w:hAnsi="Arial" w:cs="Arial"/>
          <w:sz w:val="20"/>
          <w:szCs w:val="20"/>
          <w:lang w:val="cs-CZ"/>
        </w:rPr>
        <w:t xml:space="preserve"> k </w:t>
      </w:r>
      <w:r w:rsidRPr="00891423">
        <w:rPr>
          <w:rFonts w:ascii="Arial" w:hAnsi="Arial" w:cs="Arial"/>
          <w:sz w:val="20"/>
          <w:szCs w:val="20"/>
        </w:rPr>
        <w:t>špecifikácii predmetu zákazky obstarávateľ odporúča vykonanie obhliadky. Účasť na obhliadke požadujeme ohlásiť kontaktnej osobe.</w:t>
      </w:r>
    </w:p>
    <w:p w:rsidR="00841F3C" w:rsidRPr="00891423" w:rsidRDefault="00841F3C" w:rsidP="00841F3C">
      <w:pPr>
        <w:pStyle w:val="Bezriadkovania"/>
        <w:rPr>
          <w:rFonts w:ascii="Arial" w:hAnsi="Arial" w:cs="Arial"/>
          <w:sz w:val="20"/>
          <w:szCs w:val="20"/>
        </w:rPr>
      </w:pPr>
    </w:p>
    <w:p w:rsidR="00841F3C" w:rsidRPr="00891423" w:rsidRDefault="00841F3C" w:rsidP="00841F3C">
      <w:pPr>
        <w:jc w:val="both"/>
        <w:rPr>
          <w:rFonts w:ascii="Arial" w:hAnsi="Arial" w:cs="Arial"/>
          <w:b/>
          <w:sz w:val="20"/>
          <w:szCs w:val="20"/>
        </w:rPr>
      </w:pPr>
      <w:r w:rsidRPr="00891423">
        <w:rPr>
          <w:rFonts w:ascii="Arial" w:hAnsi="Arial" w:cs="Arial"/>
          <w:b/>
          <w:sz w:val="20"/>
          <w:szCs w:val="20"/>
        </w:rPr>
        <w:t>Kontaktná osoba</w:t>
      </w:r>
      <w:r w:rsidRPr="00891423">
        <w:rPr>
          <w:rFonts w:ascii="Arial" w:hAnsi="Arial" w:cs="Arial"/>
          <w:sz w:val="20"/>
          <w:szCs w:val="20"/>
        </w:rPr>
        <w:t xml:space="preserve"> </w:t>
      </w:r>
      <w:r w:rsidRPr="00891423">
        <w:rPr>
          <w:rFonts w:ascii="Arial" w:hAnsi="Arial" w:cs="Arial"/>
          <w:b/>
          <w:sz w:val="20"/>
          <w:szCs w:val="20"/>
        </w:rPr>
        <w:t>na obhliadku:</w:t>
      </w:r>
      <w:r w:rsidRPr="00891423">
        <w:rPr>
          <w:rFonts w:ascii="Arial" w:hAnsi="Arial" w:cs="Arial"/>
          <w:sz w:val="20"/>
          <w:szCs w:val="20"/>
        </w:rPr>
        <w:t xml:space="preserve">  </w:t>
      </w:r>
      <w:r w:rsidR="00491489" w:rsidRPr="00491489">
        <w:rPr>
          <w:rFonts w:ascii="Arial" w:hAnsi="Arial" w:cs="Arial"/>
          <w:sz w:val="20"/>
          <w:szCs w:val="20"/>
          <w:lang w:eastAsia="cs-CZ"/>
        </w:rPr>
        <w:t>Peter Hornák</w:t>
      </w:r>
      <w:r w:rsidR="00491489">
        <w:rPr>
          <w:rFonts w:ascii="Arial" w:hAnsi="Arial" w:cs="Arial"/>
          <w:sz w:val="20"/>
          <w:szCs w:val="20"/>
          <w:lang w:eastAsia="cs-CZ"/>
        </w:rPr>
        <w:t>, č. t. 033/2294464, 0911 104893,</w:t>
      </w:r>
    </w:p>
    <w:p w:rsidR="00841F3C" w:rsidRPr="008401DA" w:rsidRDefault="00841F3C" w:rsidP="00841F3C">
      <w:pPr>
        <w:rPr>
          <w:rFonts w:ascii="Arial" w:hAnsi="Arial" w:cs="Arial"/>
          <w:color w:val="FF0000"/>
          <w:sz w:val="20"/>
          <w:szCs w:val="20"/>
        </w:rPr>
      </w:pPr>
      <w:r w:rsidRPr="00891423">
        <w:rPr>
          <w:rFonts w:ascii="Arial" w:hAnsi="Arial" w:cs="Arial"/>
          <w:b/>
          <w:sz w:val="20"/>
          <w:szCs w:val="20"/>
        </w:rPr>
        <w:t xml:space="preserve">Termín obhliadky: </w:t>
      </w:r>
      <w:r w:rsidR="004756CB">
        <w:rPr>
          <w:rFonts w:ascii="Arial" w:hAnsi="Arial" w:cs="Arial"/>
          <w:b/>
          <w:sz w:val="20"/>
          <w:szCs w:val="20"/>
        </w:rPr>
        <w:t>05</w:t>
      </w:r>
      <w:r w:rsidR="009F3037" w:rsidRPr="008401DA">
        <w:rPr>
          <w:rFonts w:ascii="Arial" w:hAnsi="Arial" w:cs="Arial"/>
          <w:b/>
          <w:sz w:val="20"/>
          <w:szCs w:val="20"/>
        </w:rPr>
        <w:t>.</w:t>
      </w:r>
      <w:r w:rsidR="004756CB">
        <w:rPr>
          <w:rFonts w:ascii="Arial" w:hAnsi="Arial" w:cs="Arial"/>
          <w:b/>
          <w:sz w:val="20"/>
          <w:szCs w:val="20"/>
        </w:rPr>
        <w:t>05</w:t>
      </w:r>
      <w:r w:rsidR="006C00F5" w:rsidRPr="008401DA">
        <w:rPr>
          <w:rFonts w:ascii="Arial" w:hAnsi="Arial" w:cs="Arial"/>
          <w:b/>
          <w:sz w:val="20"/>
          <w:szCs w:val="20"/>
        </w:rPr>
        <w:t>.201</w:t>
      </w:r>
      <w:r w:rsidR="00BF5AC4">
        <w:rPr>
          <w:rFonts w:ascii="Arial" w:hAnsi="Arial" w:cs="Arial"/>
          <w:b/>
          <w:sz w:val="20"/>
          <w:szCs w:val="20"/>
        </w:rPr>
        <w:t>6</w:t>
      </w:r>
      <w:r w:rsidR="006C00F5" w:rsidRPr="008401DA">
        <w:rPr>
          <w:rFonts w:ascii="Arial" w:hAnsi="Arial" w:cs="Arial"/>
          <w:b/>
          <w:sz w:val="20"/>
          <w:szCs w:val="20"/>
        </w:rPr>
        <w:t xml:space="preserve"> o</w:t>
      </w:r>
      <w:r w:rsidR="00492588" w:rsidRPr="008401DA">
        <w:rPr>
          <w:rFonts w:ascii="Arial" w:hAnsi="Arial" w:cs="Arial"/>
          <w:b/>
          <w:sz w:val="20"/>
          <w:szCs w:val="20"/>
        </w:rPr>
        <w:t> </w:t>
      </w:r>
      <w:r w:rsidR="004756CB">
        <w:rPr>
          <w:rFonts w:ascii="Arial" w:hAnsi="Arial" w:cs="Arial"/>
          <w:b/>
          <w:sz w:val="20"/>
          <w:szCs w:val="20"/>
        </w:rPr>
        <w:t>10</w:t>
      </w:r>
      <w:r w:rsidR="00492588" w:rsidRPr="008401DA">
        <w:rPr>
          <w:rFonts w:ascii="Arial" w:hAnsi="Arial" w:cs="Arial"/>
          <w:b/>
          <w:sz w:val="20"/>
          <w:szCs w:val="20"/>
        </w:rPr>
        <w:t>:</w:t>
      </w:r>
      <w:r w:rsidR="004756CB">
        <w:rPr>
          <w:rFonts w:ascii="Arial" w:hAnsi="Arial" w:cs="Arial"/>
          <w:b/>
          <w:sz w:val="20"/>
          <w:szCs w:val="20"/>
        </w:rPr>
        <w:t>00</w:t>
      </w:r>
      <w:r w:rsidR="00492588" w:rsidRPr="008401DA">
        <w:rPr>
          <w:rFonts w:ascii="Arial" w:hAnsi="Arial" w:cs="Arial"/>
          <w:b/>
          <w:sz w:val="20"/>
          <w:szCs w:val="20"/>
        </w:rPr>
        <w:t xml:space="preserve"> hod.</w:t>
      </w:r>
    </w:p>
    <w:p w:rsidR="00841F3C" w:rsidRPr="00891423" w:rsidRDefault="00841F3C" w:rsidP="00841F3C">
      <w:pPr>
        <w:pStyle w:val="Zkladntext23"/>
        <w:ind w:left="1758" w:hanging="1758"/>
        <w:rPr>
          <w:color w:val="FF0000"/>
          <w:sz w:val="20"/>
          <w:szCs w:val="20"/>
        </w:rPr>
      </w:pPr>
      <w:r w:rsidRPr="008401DA">
        <w:rPr>
          <w:b/>
          <w:sz w:val="20"/>
          <w:szCs w:val="20"/>
        </w:rPr>
        <w:t>Miesto stretnutia:</w:t>
      </w:r>
      <w:r w:rsidRPr="008401DA">
        <w:rPr>
          <w:i/>
          <w:sz w:val="20"/>
          <w:szCs w:val="20"/>
        </w:rPr>
        <w:t xml:space="preserve"> </w:t>
      </w:r>
      <w:r w:rsidR="00492588" w:rsidRPr="008401DA">
        <w:rPr>
          <w:sz w:val="20"/>
          <w:szCs w:val="20"/>
          <w:lang w:eastAsia="sk-SK"/>
        </w:rPr>
        <w:t>Trakčná napájacia stanica Bratislava Vinohrady, 48°11'43.6" N; 17°08'49.0" E</w:t>
      </w:r>
    </w:p>
    <w:p w:rsidR="00841F3C" w:rsidRDefault="00841F3C" w:rsidP="00841F3C">
      <w:pPr>
        <w:pStyle w:val="Zkladntext23"/>
        <w:rPr>
          <w:color w:val="FF0000"/>
          <w:sz w:val="20"/>
          <w:szCs w:val="20"/>
          <w:u w:val="single"/>
        </w:rPr>
      </w:pPr>
    </w:p>
    <w:p w:rsidR="00F90575" w:rsidRPr="007D33E4" w:rsidRDefault="00F90575" w:rsidP="00BF5AC4">
      <w:pPr>
        <w:spacing w:line="240" w:lineRule="auto"/>
        <w:rPr>
          <w:rFonts w:ascii="Arial" w:hAnsi="Arial" w:cs="Arial"/>
          <w:sz w:val="20"/>
          <w:szCs w:val="20"/>
          <w:lang w:eastAsia="sk-SK"/>
        </w:rPr>
      </w:pPr>
      <w:r w:rsidRPr="000C5530">
        <w:rPr>
          <w:rFonts w:ascii="Arial" w:hAnsi="Arial" w:cs="Arial"/>
          <w:sz w:val="20"/>
          <w:szCs w:val="20"/>
          <w:lang w:eastAsia="sk-SK"/>
        </w:rPr>
        <w:t>Účasť na obhliadke je nutné nahlásiť kontaktnej osobe najneskôr deň vopred do 10.00 hod.</w:t>
      </w:r>
      <w:r w:rsidRPr="007D33E4">
        <w:rPr>
          <w:rFonts w:ascii="Arial" w:hAnsi="Arial" w:cs="Arial"/>
          <w:sz w:val="20"/>
          <w:szCs w:val="20"/>
          <w:lang w:eastAsia="sk-SK"/>
        </w:rPr>
        <w:t xml:space="preserve"> (napr. telefonicky, resp. oznámiť účasť na e-mail kontaktnej osoby zodpovednej za obhliadku).</w:t>
      </w:r>
    </w:p>
    <w:p w:rsidR="00841F3C" w:rsidRDefault="00841F3C" w:rsidP="00BF5AC4">
      <w:pPr>
        <w:pStyle w:val="Zkladntext23"/>
        <w:rPr>
          <w:sz w:val="20"/>
          <w:szCs w:val="20"/>
        </w:rPr>
      </w:pPr>
      <w:r w:rsidRPr="00891423">
        <w:rPr>
          <w:sz w:val="20"/>
          <w:szCs w:val="20"/>
        </w:rPr>
        <w:t>V prípade, že sa na takejto obhliadky predkladateľ nezúčastní, obstarávateľ má za to, že predkladateľ objekt obhliadky pozná.</w:t>
      </w:r>
    </w:p>
    <w:p w:rsidR="00491489" w:rsidRPr="00891423" w:rsidRDefault="00491489" w:rsidP="00491489">
      <w:pPr>
        <w:pStyle w:val="Normln"/>
        <w:spacing w:before="120"/>
        <w:jc w:val="both"/>
        <w:rPr>
          <w:rFonts w:ascii="Arial" w:hAnsi="Arial" w:cs="Arial"/>
          <w:sz w:val="20"/>
          <w:szCs w:val="20"/>
          <w:lang w:eastAsia="en-US"/>
        </w:rPr>
      </w:pPr>
      <w:r w:rsidRPr="00891423">
        <w:rPr>
          <w:rFonts w:ascii="Arial" w:hAnsi="Arial" w:cs="Arial"/>
          <w:sz w:val="20"/>
          <w:szCs w:val="20"/>
          <w:lang w:eastAsia="en-US"/>
        </w:rPr>
        <w:t>Z vykonanej obhliadky bude spracovaná zápisnica, ktorá bude zverejnená na webovom sídle ŽSR (</w:t>
      </w:r>
      <w:hyperlink r:id="rId16" w:history="1">
        <w:r w:rsidRPr="00891423">
          <w:rPr>
            <w:rStyle w:val="Hypertextovprepojenie"/>
            <w:rFonts w:ascii="Arial" w:hAnsi="Arial" w:cs="Arial"/>
            <w:sz w:val="20"/>
            <w:szCs w:val="20"/>
            <w:lang w:eastAsia="en-US"/>
          </w:rPr>
          <w:t>www.zsr.sk</w:t>
        </w:r>
      </w:hyperlink>
      <w:r w:rsidRPr="00891423">
        <w:rPr>
          <w:rFonts w:ascii="Arial" w:hAnsi="Arial" w:cs="Arial"/>
          <w:sz w:val="20"/>
          <w:szCs w:val="20"/>
          <w:lang w:eastAsia="en-US"/>
        </w:rPr>
        <w:t xml:space="preserve">).  </w:t>
      </w:r>
    </w:p>
    <w:p w:rsidR="00F84773" w:rsidRPr="00F84773" w:rsidRDefault="00F84773" w:rsidP="00F84773">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lastRenderedPageBreak/>
        <w:t>Z dôvodu uzatvorenia zmluvy s úspešným predkladateľom Vás žiadame, aby súčasťou cenového návrhu bola vyplnená tabuľka:</w:t>
      </w:r>
    </w:p>
    <w:p w:rsidR="00F84773" w:rsidRPr="00F84773" w:rsidRDefault="00F84773" w:rsidP="00F84773">
      <w:pPr>
        <w:pStyle w:val="Bezriadkovania"/>
        <w:rPr>
          <w:rFonts w:ascii="Arial" w:eastAsia="Times New Roman" w:hAnsi="Arial" w:cs="Arial"/>
          <w:sz w:val="20"/>
          <w:szCs w:val="20"/>
          <w:lang w:eastAsia="cs-CZ"/>
        </w:rPr>
      </w:pPr>
    </w:p>
    <w:p w:rsidR="00F84773" w:rsidRDefault="00F84773" w:rsidP="007D33E4">
      <w:pPr>
        <w:pStyle w:val="Bezriadkovania"/>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F84773" w:rsidTr="00BF5AC4">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Splatnosť faktúry :</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Times New Roman" w:eastAsiaTheme="minorHAnsi" w:hAnsi="Times New Roman"/>
                <w:sz w:val="24"/>
                <w:szCs w:val="24"/>
              </w:rPr>
            </w:pPr>
            <w:r>
              <w:rPr>
                <w:rFonts w:ascii="Arial Narrow" w:hAnsi="Arial Narrow"/>
                <w:color w:val="000000"/>
                <w:sz w:val="20"/>
                <w:szCs w:val="20"/>
              </w:rPr>
              <w:t>30 dní</w:t>
            </w:r>
          </w:p>
        </w:tc>
      </w:tr>
      <w:tr w:rsidR="00F84773" w:rsidTr="00BF5AC4">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BF5AC4">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BF5AC4">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BF5AC4">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BF5AC4">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BF5AC4">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BF5AC4">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BF5AC4">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BF5AC4">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b/>
                <w:bCs/>
                <w:color w:val="FF0000"/>
                <w:sz w:val="20"/>
                <w:szCs w:val="20"/>
              </w:rPr>
            </w:pPr>
            <w:r w:rsidRPr="005002D3">
              <w:rPr>
                <w:rFonts w:ascii="Arial Narrow" w:hAnsi="Arial Narrow"/>
                <w:b/>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7D33E4">
            <w:pPr>
              <w:pStyle w:val="Bezriadkovania"/>
              <w:rPr>
                <w:rFonts w:ascii="Arial Narrow" w:eastAsiaTheme="minorHAnsi" w:hAnsi="Arial Narrow"/>
                <w:color w:val="000000"/>
                <w:sz w:val="20"/>
                <w:szCs w:val="20"/>
              </w:rPr>
            </w:pPr>
          </w:p>
        </w:tc>
      </w:tr>
      <w:tr w:rsidR="00F84773" w:rsidTr="00BF5AC4">
        <w:trPr>
          <w:trHeight w:val="279"/>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Číslo účtu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BF5AC4">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b/>
                <w:bCs/>
                <w:color w:val="FF0000"/>
                <w:sz w:val="20"/>
                <w:szCs w:val="20"/>
              </w:rPr>
            </w:pPr>
            <w:r w:rsidRPr="005002D3">
              <w:rPr>
                <w:rFonts w:ascii="Arial Narrow" w:hAnsi="Arial Narrow"/>
                <w:b/>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7D33E4">
            <w:pPr>
              <w:pStyle w:val="Bezriadkovania"/>
              <w:rPr>
                <w:rFonts w:ascii="Arial Narrow" w:eastAsiaTheme="minorHAnsi" w:hAnsi="Arial Narrow"/>
                <w:color w:val="000000"/>
                <w:sz w:val="20"/>
                <w:szCs w:val="20"/>
              </w:rPr>
            </w:pPr>
          </w:p>
        </w:tc>
      </w:tr>
      <w:tr w:rsidR="00F84773" w:rsidTr="00BF5AC4">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7D33E4">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F84773" w:rsidRDefault="00F84773"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BF5AC4" w:rsidRDefault="00BF5AC4" w:rsidP="007D33E4">
      <w:pPr>
        <w:pStyle w:val="Bezriadkovania"/>
        <w:rPr>
          <w:rFonts w:ascii="Arial" w:eastAsia="Times New Roman" w:hAnsi="Arial" w:cs="Arial"/>
          <w:szCs w:val="20"/>
          <w:lang w:eastAsia="cs-CZ"/>
        </w:rPr>
      </w:pPr>
    </w:p>
    <w:p w:rsidR="00B90153" w:rsidRDefault="00B90153" w:rsidP="007D33E4">
      <w:pPr>
        <w:pStyle w:val="Bezriadkovania"/>
        <w:rPr>
          <w:rFonts w:ascii="Arial" w:eastAsia="Times New Roman" w:hAnsi="Arial" w:cs="Arial"/>
          <w:b/>
          <w:szCs w:val="20"/>
          <w:lang w:eastAsia="cs-CZ"/>
        </w:rPr>
      </w:pPr>
      <w:r>
        <w:rPr>
          <w:rFonts w:ascii="Arial" w:eastAsia="Times New Roman" w:hAnsi="Arial" w:cs="Arial"/>
          <w:szCs w:val="20"/>
          <w:lang w:eastAsia="cs-CZ"/>
        </w:rPr>
        <w:lastRenderedPageBreak/>
        <w:t xml:space="preserve">Príloha č. 2:  </w:t>
      </w:r>
      <w:r>
        <w:rPr>
          <w:rFonts w:ascii="Arial" w:eastAsia="Times New Roman" w:hAnsi="Arial" w:cs="Arial"/>
          <w:b/>
          <w:szCs w:val="20"/>
          <w:lang w:eastAsia="cs-CZ"/>
        </w:rPr>
        <w:t>Neocenený zoznam položiek</w:t>
      </w:r>
    </w:p>
    <w:p w:rsidR="00B90153" w:rsidRDefault="00B90153" w:rsidP="007D33E4">
      <w:pPr>
        <w:pStyle w:val="Bezriadkovania"/>
        <w:rPr>
          <w:rFonts w:ascii="Arial" w:eastAsia="Times New Roman" w:hAnsi="Arial" w:cs="Arial"/>
          <w:b/>
          <w:szCs w:val="20"/>
          <w:lang w:eastAsia="cs-CZ"/>
        </w:rPr>
      </w:pPr>
    </w:p>
    <w:tbl>
      <w:tblPr>
        <w:tblW w:w="9654" w:type="dxa"/>
        <w:tblInd w:w="55" w:type="dxa"/>
        <w:tblLayout w:type="fixed"/>
        <w:tblCellMar>
          <w:left w:w="70" w:type="dxa"/>
          <w:right w:w="70" w:type="dxa"/>
        </w:tblCellMar>
        <w:tblLook w:val="04A0" w:firstRow="1" w:lastRow="0" w:firstColumn="1" w:lastColumn="0" w:noHBand="0" w:noVBand="1"/>
      </w:tblPr>
      <w:tblGrid>
        <w:gridCol w:w="400"/>
        <w:gridCol w:w="1242"/>
        <w:gridCol w:w="3760"/>
        <w:gridCol w:w="429"/>
        <w:gridCol w:w="1130"/>
        <w:gridCol w:w="1418"/>
        <w:gridCol w:w="1275"/>
      </w:tblGrid>
      <w:tr w:rsidR="00BF5AC4" w:rsidRPr="00BF5AC4" w:rsidTr="00E97144">
        <w:trPr>
          <w:trHeight w:val="270"/>
        </w:trPr>
        <w:tc>
          <w:tcPr>
            <w:tcW w:w="1642" w:type="dxa"/>
            <w:gridSpan w:val="2"/>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3760" w:type="dxa"/>
            <w:tcBorders>
              <w:top w:val="nil"/>
              <w:left w:val="nil"/>
              <w:bottom w:val="nil"/>
              <w:right w:val="nil"/>
            </w:tcBorders>
            <w:shd w:val="clear" w:color="auto" w:fill="auto"/>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429" w:type="dxa"/>
            <w:tcBorders>
              <w:top w:val="nil"/>
              <w:left w:val="nil"/>
              <w:bottom w:val="nil"/>
              <w:right w:val="nil"/>
            </w:tcBorders>
            <w:shd w:val="clear" w:color="auto" w:fill="auto"/>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1130" w:type="dxa"/>
            <w:tcBorders>
              <w:top w:val="nil"/>
              <w:left w:val="nil"/>
              <w:bottom w:val="nil"/>
              <w:right w:val="nil"/>
            </w:tcBorders>
            <w:shd w:val="clear" w:color="auto" w:fill="auto"/>
            <w:noWrap/>
            <w:hideMark/>
          </w:tcPr>
          <w:p w:rsidR="00BF5AC4" w:rsidRPr="00BF5AC4" w:rsidRDefault="00BF5AC4" w:rsidP="00BF5AC4">
            <w:pPr>
              <w:spacing w:after="0" w:line="240" w:lineRule="auto"/>
              <w:jc w:val="right"/>
              <w:rPr>
                <w:rFonts w:ascii="MS Sans Serif" w:eastAsia="Times New Roman" w:hAnsi="MS Sans Serif"/>
                <w:sz w:val="18"/>
                <w:szCs w:val="18"/>
                <w:lang w:eastAsia="sk-SK"/>
              </w:rPr>
            </w:pPr>
          </w:p>
        </w:tc>
        <w:tc>
          <w:tcPr>
            <w:tcW w:w="2693" w:type="dxa"/>
            <w:gridSpan w:val="2"/>
            <w:tcBorders>
              <w:top w:val="nil"/>
              <w:left w:val="nil"/>
              <w:bottom w:val="nil"/>
              <w:right w:val="nil"/>
            </w:tcBorders>
            <w:shd w:val="clear" w:color="auto" w:fill="auto"/>
            <w:noWrap/>
            <w:vAlign w:val="center"/>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Spracoval:   </w:t>
            </w:r>
          </w:p>
        </w:tc>
      </w:tr>
      <w:tr w:rsidR="00BF5AC4" w:rsidRPr="00BF5AC4" w:rsidTr="00E97144">
        <w:trPr>
          <w:trHeight w:val="270"/>
        </w:trPr>
        <w:tc>
          <w:tcPr>
            <w:tcW w:w="5402" w:type="dxa"/>
            <w:gridSpan w:val="3"/>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Miesto:   TNS Bratislava Vinohrady</w:t>
            </w:r>
          </w:p>
        </w:tc>
        <w:tc>
          <w:tcPr>
            <w:tcW w:w="429" w:type="dxa"/>
            <w:tcBorders>
              <w:top w:val="nil"/>
              <w:left w:val="nil"/>
              <w:bottom w:val="nil"/>
              <w:right w:val="nil"/>
            </w:tcBorders>
            <w:shd w:val="clear" w:color="auto" w:fill="auto"/>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1130" w:type="dxa"/>
            <w:tcBorders>
              <w:top w:val="nil"/>
              <w:left w:val="nil"/>
              <w:bottom w:val="nil"/>
              <w:right w:val="nil"/>
            </w:tcBorders>
            <w:shd w:val="clear" w:color="auto" w:fill="auto"/>
            <w:noWrap/>
            <w:hideMark/>
          </w:tcPr>
          <w:p w:rsidR="00BF5AC4" w:rsidRPr="00BF5AC4" w:rsidRDefault="00BF5AC4" w:rsidP="00BF5AC4">
            <w:pPr>
              <w:spacing w:after="0" w:line="240" w:lineRule="auto"/>
              <w:jc w:val="right"/>
              <w:rPr>
                <w:rFonts w:ascii="MS Sans Serif" w:eastAsia="Times New Roman" w:hAnsi="MS Sans Serif"/>
                <w:sz w:val="18"/>
                <w:szCs w:val="18"/>
                <w:lang w:eastAsia="sk-SK"/>
              </w:rPr>
            </w:pPr>
          </w:p>
        </w:tc>
        <w:tc>
          <w:tcPr>
            <w:tcW w:w="2693" w:type="dxa"/>
            <w:gridSpan w:val="2"/>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Dátum:   </w:t>
            </w:r>
          </w:p>
        </w:tc>
      </w:tr>
      <w:tr w:rsidR="00BF5AC4" w:rsidRPr="00BF5AC4" w:rsidTr="00E97144">
        <w:trPr>
          <w:trHeight w:val="135"/>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1242"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376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429"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1130" w:type="dxa"/>
            <w:tcBorders>
              <w:top w:val="nil"/>
              <w:left w:val="nil"/>
              <w:bottom w:val="nil"/>
              <w:right w:val="nil"/>
            </w:tcBorders>
            <w:shd w:val="clear" w:color="auto" w:fill="auto"/>
            <w:noWrap/>
            <w:hideMark/>
          </w:tcPr>
          <w:p w:rsidR="00BF5AC4" w:rsidRPr="00BF5AC4" w:rsidRDefault="00BF5AC4" w:rsidP="00BF5AC4">
            <w:pPr>
              <w:spacing w:after="0" w:line="240" w:lineRule="auto"/>
              <w:rPr>
                <w:rFonts w:ascii="MS Sans Serif" w:eastAsia="Times New Roman" w:hAnsi="MS Sans Serif"/>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r>
      <w:tr w:rsidR="00BF5AC4" w:rsidRPr="00BF5AC4" w:rsidTr="00E97144">
        <w:trPr>
          <w:trHeight w:val="450"/>
        </w:trPr>
        <w:tc>
          <w:tcPr>
            <w:tcW w:w="400" w:type="dxa"/>
            <w:tcBorders>
              <w:top w:val="single" w:sz="4" w:space="0" w:color="000000"/>
              <w:left w:val="single" w:sz="4" w:space="0" w:color="000000"/>
              <w:bottom w:val="single" w:sz="4" w:space="0" w:color="000000"/>
              <w:right w:val="single" w:sz="4" w:space="0" w:color="000000"/>
            </w:tcBorders>
            <w:shd w:val="clear" w:color="000000" w:fill="FFFFFF"/>
            <w:vAlign w:val="center"/>
            <w:hideMark/>
          </w:tcPr>
          <w:p w:rsidR="00BF5AC4" w:rsidRPr="00BF5AC4" w:rsidRDefault="00BF5AC4" w:rsidP="00BF5AC4">
            <w:pPr>
              <w:spacing w:after="0" w:line="240" w:lineRule="auto"/>
              <w:jc w:val="center"/>
              <w:rPr>
                <w:rFonts w:ascii="Arial CYR" w:eastAsia="Times New Roman" w:hAnsi="Arial CYR" w:cs="Arial CYR"/>
                <w:sz w:val="18"/>
                <w:szCs w:val="18"/>
                <w:lang w:eastAsia="sk-SK"/>
              </w:rPr>
            </w:pPr>
            <w:r w:rsidRPr="00BF5AC4">
              <w:rPr>
                <w:rFonts w:ascii="Arial CYR" w:eastAsia="Times New Roman" w:hAnsi="Arial CYR" w:cs="Arial CYR"/>
                <w:sz w:val="18"/>
                <w:szCs w:val="18"/>
                <w:lang w:eastAsia="sk-SK"/>
              </w:rPr>
              <w:t>Č.</w:t>
            </w:r>
          </w:p>
        </w:tc>
        <w:tc>
          <w:tcPr>
            <w:tcW w:w="1242" w:type="dxa"/>
            <w:tcBorders>
              <w:top w:val="single" w:sz="4" w:space="0" w:color="000000"/>
              <w:left w:val="nil"/>
              <w:bottom w:val="single" w:sz="4" w:space="0" w:color="000000"/>
              <w:right w:val="single" w:sz="4" w:space="0" w:color="000000"/>
            </w:tcBorders>
            <w:shd w:val="clear" w:color="000000" w:fill="FFFFFF"/>
            <w:vAlign w:val="center"/>
            <w:hideMark/>
          </w:tcPr>
          <w:p w:rsidR="00BF5AC4" w:rsidRPr="00BF5AC4" w:rsidRDefault="00BF5AC4" w:rsidP="00BF5AC4">
            <w:pPr>
              <w:spacing w:after="0" w:line="240" w:lineRule="auto"/>
              <w:jc w:val="center"/>
              <w:rPr>
                <w:rFonts w:ascii="Arial CYR" w:eastAsia="Times New Roman" w:hAnsi="Arial CYR" w:cs="Arial CYR"/>
                <w:sz w:val="18"/>
                <w:szCs w:val="18"/>
                <w:lang w:eastAsia="sk-SK"/>
              </w:rPr>
            </w:pPr>
            <w:r w:rsidRPr="00BF5AC4">
              <w:rPr>
                <w:rFonts w:ascii="Arial CYR" w:eastAsia="Times New Roman" w:hAnsi="Arial CYR" w:cs="Arial CYR"/>
                <w:sz w:val="18"/>
                <w:szCs w:val="18"/>
                <w:lang w:eastAsia="sk-SK"/>
              </w:rPr>
              <w:t>Kód položky</w:t>
            </w:r>
          </w:p>
        </w:tc>
        <w:tc>
          <w:tcPr>
            <w:tcW w:w="3760" w:type="dxa"/>
            <w:tcBorders>
              <w:top w:val="single" w:sz="4" w:space="0" w:color="000000"/>
              <w:left w:val="nil"/>
              <w:bottom w:val="single" w:sz="4" w:space="0" w:color="000000"/>
              <w:right w:val="single" w:sz="4" w:space="0" w:color="000000"/>
            </w:tcBorders>
            <w:shd w:val="clear" w:color="000000" w:fill="FFFFFF"/>
            <w:vAlign w:val="center"/>
            <w:hideMark/>
          </w:tcPr>
          <w:p w:rsidR="00BF5AC4" w:rsidRPr="00BF5AC4" w:rsidRDefault="00BF5AC4" w:rsidP="00BF5AC4">
            <w:pPr>
              <w:spacing w:after="0" w:line="240" w:lineRule="auto"/>
              <w:jc w:val="center"/>
              <w:rPr>
                <w:rFonts w:ascii="Arial CYR" w:eastAsia="Times New Roman" w:hAnsi="Arial CYR" w:cs="Arial CYR"/>
                <w:sz w:val="18"/>
                <w:szCs w:val="18"/>
                <w:lang w:eastAsia="sk-SK"/>
              </w:rPr>
            </w:pPr>
            <w:r w:rsidRPr="00BF5AC4">
              <w:rPr>
                <w:rFonts w:ascii="Arial CYR" w:eastAsia="Times New Roman" w:hAnsi="Arial CYR" w:cs="Arial CYR"/>
                <w:sz w:val="18"/>
                <w:szCs w:val="18"/>
                <w:lang w:eastAsia="sk-SK"/>
              </w:rPr>
              <w:t>Popis</w:t>
            </w:r>
          </w:p>
        </w:tc>
        <w:tc>
          <w:tcPr>
            <w:tcW w:w="429" w:type="dxa"/>
            <w:tcBorders>
              <w:top w:val="single" w:sz="4" w:space="0" w:color="000000"/>
              <w:left w:val="nil"/>
              <w:bottom w:val="single" w:sz="4" w:space="0" w:color="000000"/>
              <w:right w:val="single" w:sz="4" w:space="0" w:color="000000"/>
            </w:tcBorders>
            <w:shd w:val="clear" w:color="000000" w:fill="FFFFFF"/>
            <w:vAlign w:val="center"/>
            <w:hideMark/>
          </w:tcPr>
          <w:p w:rsidR="00BF5AC4" w:rsidRPr="00BF5AC4" w:rsidRDefault="00BF5AC4" w:rsidP="00BF5AC4">
            <w:pPr>
              <w:spacing w:after="0" w:line="240" w:lineRule="auto"/>
              <w:jc w:val="center"/>
              <w:rPr>
                <w:rFonts w:ascii="Arial CYR" w:eastAsia="Times New Roman" w:hAnsi="Arial CYR" w:cs="Arial CYR"/>
                <w:sz w:val="18"/>
                <w:szCs w:val="18"/>
                <w:lang w:eastAsia="sk-SK"/>
              </w:rPr>
            </w:pPr>
            <w:r w:rsidRPr="00BF5AC4">
              <w:rPr>
                <w:rFonts w:ascii="Arial CYR" w:eastAsia="Times New Roman" w:hAnsi="Arial CYR" w:cs="Arial CYR"/>
                <w:sz w:val="18"/>
                <w:szCs w:val="18"/>
                <w:lang w:eastAsia="sk-SK"/>
              </w:rPr>
              <w:t>MJ</w:t>
            </w:r>
          </w:p>
        </w:tc>
        <w:tc>
          <w:tcPr>
            <w:tcW w:w="1130" w:type="dxa"/>
            <w:tcBorders>
              <w:top w:val="single" w:sz="4" w:space="0" w:color="000000"/>
              <w:left w:val="nil"/>
              <w:bottom w:val="single" w:sz="4" w:space="0" w:color="000000"/>
              <w:right w:val="single" w:sz="4" w:space="0" w:color="000000"/>
            </w:tcBorders>
            <w:shd w:val="clear" w:color="000000" w:fill="FFFFFF"/>
            <w:vAlign w:val="center"/>
            <w:hideMark/>
          </w:tcPr>
          <w:p w:rsidR="00BF5AC4" w:rsidRPr="00BF5AC4" w:rsidRDefault="00BF5AC4" w:rsidP="00BF5AC4">
            <w:pPr>
              <w:spacing w:after="0" w:line="240" w:lineRule="auto"/>
              <w:jc w:val="center"/>
              <w:rPr>
                <w:rFonts w:ascii="MS Sans Serif" w:eastAsia="Times New Roman" w:hAnsi="MS Sans Serif"/>
                <w:sz w:val="18"/>
                <w:szCs w:val="18"/>
                <w:lang w:eastAsia="sk-SK"/>
              </w:rPr>
            </w:pPr>
            <w:r w:rsidRPr="00BF5AC4">
              <w:rPr>
                <w:rFonts w:ascii="MS Sans Serif" w:eastAsia="Times New Roman" w:hAnsi="MS Sans Serif"/>
                <w:sz w:val="18"/>
                <w:szCs w:val="18"/>
                <w:lang w:eastAsia="sk-SK"/>
              </w:rPr>
              <w:t>Množstvo celkom</w:t>
            </w:r>
          </w:p>
        </w:tc>
        <w:tc>
          <w:tcPr>
            <w:tcW w:w="1418" w:type="dxa"/>
            <w:tcBorders>
              <w:top w:val="single" w:sz="4" w:space="0" w:color="000000"/>
              <w:left w:val="nil"/>
              <w:bottom w:val="single" w:sz="4" w:space="0" w:color="000000"/>
              <w:right w:val="single" w:sz="4" w:space="0" w:color="000000"/>
            </w:tcBorders>
            <w:shd w:val="clear" w:color="000000" w:fill="FFFFFF"/>
            <w:vAlign w:val="center"/>
            <w:hideMark/>
          </w:tcPr>
          <w:p w:rsidR="00BF5AC4" w:rsidRPr="00E97144" w:rsidRDefault="00E97144" w:rsidP="00E97144">
            <w:pPr>
              <w:spacing w:after="0" w:line="240" w:lineRule="auto"/>
              <w:ind w:right="-106"/>
              <w:jc w:val="center"/>
              <w:rPr>
                <w:rFonts w:ascii="MS Sans Serif" w:eastAsia="Times New Roman" w:hAnsi="MS Sans Serif"/>
                <w:sz w:val="18"/>
                <w:szCs w:val="18"/>
                <w:lang w:eastAsia="sk-SK"/>
              </w:rPr>
            </w:pPr>
            <w:r>
              <w:rPr>
                <w:rFonts w:ascii="MS Sans Serif" w:eastAsia="Times New Roman" w:hAnsi="MS Sans Serif"/>
                <w:sz w:val="18"/>
                <w:szCs w:val="18"/>
                <w:lang w:eastAsia="sk-SK"/>
              </w:rPr>
              <w:t>Jednotková cena bez DPH v €</w:t>
            </w:r>
          </w:p>
        </w:tc>
        <w:tc>
          <w:tcPr>
            <w:tcW w:w="1275" w:type="dxa"/>
            <w:tcBorders>
              <w:top w:val="single" w:sz="4" w:space="0" w:color="000000"/>
              <w:left w:val="nil"/>
              <w:bottom w:val="single" w:sz="4" w:space="0" w:color="000000"/>
              <w:right w:val="single" w:sz="4" w:space="0" w:color="000000"/>
            </w:tcBorders>
            <w:shd w:val="clear" w:color="000000" w:fill="FFFFFF"/>
            <w:vAlign w:val="center"/>
            <w:hideMark/>
          </w:tcPr>
          <w:p w:rsidR="00BF5AC4" w:rsidRPr="00E97144" w:rsidRDefault="00E97144" w:rsidP="00BF5AC4">
            <w:pPr>
              <w:spacing w:after="0" w:line="240" w:lineRule="auto"/>
              <w:jc w:val="center"/>
              <w:rPr>
                <w:rFonts w:ascii="MS Sans Serif" w:eastAsia="Times New Roman" w:hAnsi="MS Sans Serif"/>
                <w:sz w:val="18"/>
                <w:szCs w:val="18"/>
                <w:lang w:eastAsia="sk-SK"/>
              </w:rPr>
            </w:pPr>
            <w:r>
              <w:rPr>
                <w:rFonts w:ascii="MS Sans Serif" w:eastAsia="Times New Roman" w:hAnsi="MS Sans Serif"/>
                <w:sz w:val="18"/>
                <w:szCs w:val="18"/>
                <w:lang w:eastAsia="sk-SK"/>
              </w:rPr>
              <w:t>Celková cena bez DPH v €</w:t>
            </w:r>
          </w:p>
        </w:tc>
      </w:tr>
      <w:tr w:rsidR="00BF5AC4" w:rsidRPr="00BF5AC4" w:rsidTr="00E97144">
        <w:trPr>
          <w:trHeight w:val="58"/>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1242"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376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429"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1130" w:type="dxa"/>
            <w:tcBorders>
              <w:top w:val="nil"/>
              <w:left w:val="nil"/>
              <w:bottom w:val="nil"/>
              <w:right w:val="nil"/>
            </w:tcBorders>
            <w:shd w:val="clear" w:color="auto" w:fill="auto"/>
            <w:noWrap/>
            <w:hideMark/>
          </w:tcPr>
          <w:p w:rsidR="00BF5AC4" w:rsidRPr="00BF5AC4" w:rsidRDefault="00BF5AC4" w:rsidP="00BF5AC4">
            <w:pPr>
              <w:spacing w:after="0" w:line="240" w:lineRule="auto"/>
              <w:rPr>
                <w:rFonts w:ascii="MS Sans Serif" w:eastAsia="Times New Roman" w:hAnsi="MS Sans Serif"/>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
        </w:tc>
      </w:tr>
      <w:tr w:rsidR="00BF5AC4" w:rsidRPr="00BF5AC4" w:rsidTr="00E97144">
        <w:trPr>
          <w:trHeight w:val="430"/>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HSV</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Práce a dodávky HSV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226"/>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1</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Zemné práce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270"/>
        </w:trPr>
        <w:tc>
          <w:tcPr>
            <w:tcW w:w="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w:t>
            </w:r>
          </w:p>
        </w:tc>
        <w:tc>
          <w:tcPr>
            <w:tcW w:w="1242"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131201101</w:t>
            </w:r>
          </w:p>
        </w:tc>
        <w:tc>
          <w:tcPr>
            <w:tcW w:w="3760"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Výkop nezapaženej jamy v hornine 3, do 100 m3   </w:t>
            </w:r>
          </w:p>
        </w:tc>
        <w:tc>
          <w:tcPr>
            <w:tcW w:w="429"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50,784</w:t>
            </w:r>
          </w:p>
        </w:tc>
        <w:tc>
          <w:tcPr>
            <w:tcW w:w="1418"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131201109</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Hĺbenie nezapažených jám a zárezov. Príplatok za lepivosť horniny 3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50,784</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69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3</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162501102</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Vodorovné premiestnenie </w:t>
            </w:r>
            <w:proofErr w:type="spellStart"/>
            <w:r w:rsidRPr="00BF5AC4">
              <w:rPr>
                <w:rFonts w:ascii="Arial CE" w:eastAsia="Times New Roman" w:hAnsi="Arial CE" w:cs="Arial CE"/>
                <w:sz w:val="18"/>
                <w:szCs w:val="18"/>
                <w:lang w:eastAsia="sk-SK"/>
              </w:rPr>
              <w:t>výkopku</w:t>
            </w:r>
            <w:proofErr w:type="spellEnd"/>
            <w:r w:rsidRPr="00BF5AC4">
              <w:rPr>
                <w:rFonts w:ascii="Arial CE" w:eastAsia="Times New Roman" w:hAnsi="Arial CE" w:cs="Arial CE"/>
                <w:sz w:val="18"/>
                <w:szCs w:val="18"/>
                <w:lang w:eastAsia="sk-SK"/>
              </w:rPr>
              <w:t xml:space="preserve">  po spevnenej ceste z  horniny tr.1-4  v množstve do 100 m3 na vzdialenosť do 3000 m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14,237</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69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4</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162501105</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Vodorovné premiestnenie </w:t>
            </w:r>
            <w:proofErr w:type="spellStart"/>
            <w:r w:rsidRPr="00BF5AC4">
              <w:rPr>
                <w:rFonts w:ascii="Arial CE" w:eastAsia="Times New Roman" w:hAnsi="Arial CE" w:cs="Arial CE"/>
                <w:sz w:val="18"/>
                <w:szCs w:val="18"/>
                <w:lang w:eastAsia="sk-SK"/>
              </w:rPr>
              <w:t>výkopku</w:t>
            </w:r>
            <w:proofErr w:type="spellEnd"/>
            <w:r w:rsidRPr="00BF5AC4">
              <w:rPr>
                <w:rFonts w:ascii="Arial CE" w:eastAsia="Times New Roman" w:hAnsi="Arial CE" w:cs="Arial CE"/>
                <w:sz w:val="18"/>
                <w:szCs w:val="18"/>
                <w:lang w:eastAsia="sk-SK"/>
              </w:rPr>
              <w:t xml:space="preserve">  po spevnenej ceste z  horniny tr.1-4  v množstve do 100 m3, príplatok k cene za každých </w:t>
            </w:r>
            <w:proofErr w:type="spellStart"/>
            <w:r w:rsidRPr="00BF5AC4">
              <w:rPr>
                <w:rFonts w:ascii="Arial CE" w:eastAsia="Times New Roman" w:hAnsi="Arial CE" w:cs="Arial CE"/>
                <w:sz w:val="18"/>
                <w:szCs w:val="18"/>
                <w:lang w:eastAsia="sk-SK"/>
              </w:rPr>
              <w:t>ďalšich</w:t>
            </w:r>
            <w:proofErr w:type="spellEnd"/>
            <w:r w:rsidRPr="00BF5AC4">
              <w:rPr>
                <w:rFonts w:ascii="Arial CE" w:eastAsia="Times New Roman" w:hAnsi="Arial CE" w:cs="Arial CE"/>
                <w:sz w:val="18"/>
                <w:szCs w:val="18"/>
                <w:lang w:eastAsia="sk-SK"/>
              </w:rPr>
              <w:t xml:space="preserve"> a začatých 1000 m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242,016</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27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5</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171201201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Uloženie </w:t>
            </w:r>
            <w:proofErr w:type="spellStart"/>
            <w:r w:rsidRPr="00BF5AC4">
              <w:rPr>
                <w:rFonts w:ascii="Arial CE" w:eastAsia="Times New Roman" w:hAnsi="Arial CE" w:cs="Arial CE"/>
                <w:sz w:val="18"/>
                <w:szCs w:val="18"/>
                <w:lang w:eastAsia="sk-SK"/>
              </w:rPr>
              <w:t>sypaniny</w:t>
            </w:r>
            <w:proofErr w:type="spellEnd"/>
            <w:r w:rsidRPr="00BF5AC4">
              <w:rPr>
                <w:rFonts w:ascii="Arial CE" w:eastAsia="Times New Roman" w:hAnsi="Arial CE" w:cs="Arial CE"/>
                <w:sz w:val="18"/>
                <w:szCs w:val="18"/>
                <w:lang w:eastAsia="sk-SK"/>
              </w:rPr>
              <w:t xml:space="preserve"> na skládky do 100 m3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14,237</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6</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174101001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Zásyp </w:t>
            </w:r>
            <w:proofErr w:type="spellStart"/>
            <w:r w:rsidRPr="00BF5AC4">
              <w:rPr>
                <w:rFonts w:ascii="Arial CE" w:eastAsia="Times New Roman" w:hAnsi="Arial CE" w:cs="Arial CE"/>
                <w:sz w:val="18"/>
                <w:szCs w:val="18"/>
                <w:lang w:eastAsia="sk-SK"/>
              </w:rPr>
              <w:t>sypaninou</w:t>
            </w:r>
            <w:proofErr w:type="spellEnd"/>
            <w:r w:rsidRPr="00BF5AC4">
              <w:rPr>
                <w:rFonts w:ascii="Arial CE" w:eastAsia="Times New Roman" w:hAnsi="Arial CE" w:cs="Arial CE"/>
                <w:sz w:val="18"/>
                <w:szCs w:val="18"/>
                <w:lang w:eastAsia="sk-SK"/>
              </w:rPr>
              <w:t xml:space="preserve"> so zhutnením jám, šachiet, rýh, zárezov alebo okolo objektov do 100 m3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36,548</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90"/>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2</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Zakladanie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480"/>
        </w:trPr>
        <w:tc>
          <w:tcPr>
            <w:tcW w:w="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7</w:t>
            </w:r>
          </w:p>
        </w:tc>
        <w:tc>
          <w:tcPr>
            <w:tcW w:w="1242"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271573001</w:t>
            </w:r>
          </w:p>
        </w:tc>
        <w:tc>
          <w:tcPr>
            <w:tcW w:w="3760"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Násyp pod základové  konštrukcie so zhutnením zo štrkopiesku fr.0-32 mm   </w:t>
            </w:r>
          </w:p>
        </w:tc>
        <w:tc>
          <w:tcPr>
            <w:tcW w:w="429"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4,612</w:t>
            </w:r>
          </w:p>
        </w:tc>
        <w:tc>
          <w:tcPr>
            <w:tcW w:w="1418"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8</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278361821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Výstuž základov pod stroje z betonárskej ocele 10505 , zložitosti I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t</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0,234</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278382651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Základy pod stroje nad 5 do 25 m3 z betónu železového </w:t>
            </w:r>
            <w:proofErr w:type="spellStart"/>
            <w:r w:rsidRPr="00BF5AC4">
              <w:rPr>
                <w:rFonts w:ascii="Arial CE" w:eastAsia="Times New Roman" w:hAnsi="Arial CE" w:cs="Arial CE"/>
                <w:sz w:val="18"/>
                <w:szCs w:val="18"/>
                <w:lang w:eastAsia="sk-SK"/>
              </w:rPr>
              <w:t>tr</w:t>
            </w:r>
            <w:proofErr w:type="spellEnd"/>
            <w:r w:rsidRPr="00BF5AC4">
              <w:rPr>
                <w:rFonts w:ascii="Arial CE" w:eastAsia="Times New Roman" w:hAnsi="Arial CE" w:cs="Arial CE"/>
                <w:sz w:val="18"/>
                <w:szCs w:val="18"/>
                <w:lang w:eastAsia="sk-SK"/>
              </w:rPr>
              <w:t xml:space="preserve">. C 25/30, zložitosť </w:t>
            </w:r>
            <w:proofErr w:type="spellStart"/>
            <w:r w:rsidRPr="00BF5AC4">
              <w:rPr>
                <w:rFonts w:ascii="Arial CE" w:eastAsia="Times New Roman" w:hAnsi="Arial CE" w:cs="Arial CE"/>
                <w:sz w:val="18"/>
                <w:szCs w:val="18"/>
                <w:lang w:eastAsia="sk-SK"/>
              </w:rPr>
              <w:t>I+debnenie</w:t>
            </w:r>
            <w:proofErr w:type="spellEnd"/>
            <w:r w:rsidRPr="00BF5AC4">
              <w:rPr>
                <w:rFonts w:ascii="Arial CE" w:eastAsia="Times New Roman" w:hAnsi="Arial CE" w:cs="Arial CE"/>
                <w:sz w:val="18"/>
                <w:szCs w:val="18"/>
                <w:lang w:eastAsia="sk-SK"/>
              </w:rPr>
              <w:t xml:space="preserve"> a oddebnenie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6,730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364"/>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3</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Zvislé a kompletné konštrukcie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480"/>
        </w:trPr>
        <w:tc>
          <w:tcPr>
            <w:tcW w:w="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10</w:t>
            </w:r>
          </w:p>
        </w:tc>
        <w:tc>
          <w:tcPr>
            <w:tcW w:w="1242"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388129720</w:t>
            </w:r>
          </w:p>
        </w:tc>
        <w:tc>
          <w:tcPr>
            <w:tcW w:w="3760"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Montáž dielca prefabrikovaného kanála zo železobetónu, krycia doska hm. do 1 t.   </w:t>
            </w:r>
          </w:p>
        </w:tc>
        <w:tc>
          <w:tcPr>
            <w:tcW w:w="429"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ks</w:t>
            </w:r>
          </w:p>
        </w:tc>
        <w:tc>
          <w:tcPr>
            <w:tcW w:w="1130"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25,000</w:t>
            </w:r>
          </w:p>
        </w:tc>
        <w:tc>
          <w:tcPr>
            <w:tcW w:w="1418"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27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11</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5938501300p</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i/>
                <w:iCs/>
                <w:color w:val="0000FF"/>
                <w:sz w:val="18"/>
                <w:szCs w:val="18"/>
                <w:lang w:eastAsia="sk-SK"/>
              </w:rPr>
            </w:pPr>
            <w:proofErr w:type="spellStart"/>
            <w:r w:rsidRPr="00BF5AC4">
              <w:rPr>
                <w:rFonts w:ascii="Arial CE" w:eastAsia="Times New Roman" w:hAnsi="Arial CE" w:cs="Arial CE"/>
                <w:i/>
                <w:iCs/>
                <w:color w:val="0000FF"/>
                <w:sz w:val="18"/>
                <w:szCs w:val="18"/>
                <w:lang w:eastAsia="sk-SK"/>
              </w:rPr>
              <w:t>Energokanál</w:t>
            </w:r>
            <w:proofErr w:type="spellEnd"/>
            <w:r w:rsidRPr="00BF5AC4">
              <w:rPr>
                <w:rFonts w:ascii="Arial CE" w:eastAsia="Times New Roman" w:hAnsi="Arial CE" w:cs="Arial CE"/>
                <w:i/>
                <w:iCs/>
                <w:color w:val="0000FF"/>
                <w:sz w:val="18"/>
                <w:szCs w:val="18"/>
                <w:lang w:eastAsia="sk-SK"/>
              </w:rPr>
              <w:t xml:space="preserve"> , krycia doska: </w:t>
            </w:r>
            <w:proofErr w:type="spellStart"/>
            <w:r w:rsidRPr="00BF5AC4">
              <w:rPr>
                <w:rFonts w:ascii="Arial CE" w:eastAsia="Times New Roman" w:hAnsi="Arial CE" w:cs="Arial CE"/>
                <w:i/>
                <w:iCs/>
                <w:color w:val="0000FF"/>
                <w:sz w:val="18"/>
                <w:szCs w:val="18"/>
                <w:lang w:eastAsia="sk-SK"/>
              </w:rPr>
              <w:t>LxHxB</w:t>
            </w:r>
            <w:proofErr w:type="spellEnd"/>
            <w:r w:rsidRPr="00BF5AC4">
              <w:rPr>
                <w:rFonts w:ascii="Arial CE" w:eastAsia="Times New Roman" w:hAnsi="Arial CE" w:cs="Arial CE"/>
                <w:i/>
                <w:iCs/>
                <w:color w:val="0000FF"/>
                <w:sz w:val="18"/>
                <w:szCs w:val="18"/>
                <w:lang w:eastAsia="sk-SK"/>
              </w:rPr>
              <w:t xml:space="preserve">= 700/400/100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ks</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25,000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 </w:t>
            </w:r>
          </w:p>
        </w:tc>
      </w:tr>
      <w:tr w:rsidR="00BF5AC4" w:rsidRPr="00BF5AC4" w:rsidTr="00E97144">
        <w:trPr>
          <w:trHeight w:val="69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12</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388381131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Kanály voľné železobetónové, so základovou </w:t>
            </w:r>
            <w:proofErr w:type="spellStart"/>
            <w:r w:rsidRPr="00BF5AC4">
              <w:rPr>
                <w:rFonts w:ascii="Arial CE" w:eastAsia="Times New Roman" w:hAnsi="Arial CE" w:cs="Arial CE"/>
                <w:sz w:val="18"/>
                <w:szCs w:val="18"/>
                <w:lang w:eastAsia="sk-SK"/>
              </w:rPr>
              <w:t>doskou,debnenie,výstuž,omietka</w:t>
            </w:r>
            <w:proofErr w:type="spellEnd"/>
            <w:r w:rsidRPr="00BF5AC4">
              <w:rPr>
                <w:rFonts w:ascii="Arial CE" w:eastAsia="Times New Roman" w:hAnsi="Arial CE" w:cs="Arial CE"/>
                <w:sz w:val="18"/>
                <w:szCs w:val="18"/>
                <w:lang w:eastAsia="sk-SK"/>
              </w:rPr>
              <w:t xml:space="preserve"> </w:t>
            </w:r>
            <w:proofErr w:type="spellStart"/>
            <w:r w:rsidRPr="00BF5AC4">
              <w:rPr>
                <w:rFonts w:ascii="Arial CE" w:eastAsia="Times New Roman" w:hAnsi="Arial CE" w:cs="Arial CE"/>
                <w:sz w:val="18"/>
                <w:szCs w:val="18"/>
                <w:lang w:eastAsia="sk-SK"/>
              </w:rPr>
              <w:t>vnútorná,vnút.prierez</w:t>
            </w:r>
            <w:proofErr w:type="spellEnd"/>
            <w:r w:rsidRPr="00BF5AC4">
              <w:rPr>
                <w:rFonts w:ascii="Arial CE" w:eastAsia="Times New Roman" w:hAnsi="Arial CE" w:cs="Arial CE"/>
                <w:sz w:val="18"/>
                <w:szCs w:val="18"/>
                <w:lang w:eastAsia="sk-SK"/>
              </w:rPr>
              <w:t xml:space="preserve"> do 450x450 mm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10,750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507"/>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6</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Úpravy povrchov, podlahy, osadenie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270"/>
        </w:trPr>
        <w:tc>
          <w:tcPr>
            <w:tcW w:w="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13</w:t>
            </w:r>
          </w:p>
        </w:tc>
        <w:tc>
          <w:tcPr>
            <w:tcW w:w="1242"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6226613355</w:t>
            </w:r>
          </w:p>
        </w:tc>
        <w:tc>
          <w:tcPr>
            <w:tcW w:w="3760"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Náter betónových konštrukcií </w:t>
            </w:r>
            <w:proofErr w:type="spellStart"/>
            <w:r w:rsidRPr="00BF5AC4">
              <w:rPr>
                <w:rFonts w:ascii="Arial CE" w:eastAsia="Times New Roman" w:hAnsi="Arial CE" w:cs="Arial CE"/>
                <w:sz w:val="18"/>
                <w:szCs w:val="18"/>
                <w:lang w:eastAsia="sk-SK"/>
              </w:rPr>
              <w:t>Sikagard</w:t>
            </w:r>
            <w:proofErr w:type="spellEnd"/>
            <w:r w:rsidRPr="00BF5AC4">
              <w:rPr>
                <w:rFonts w:ascii="Arial CE" w:eastAsia="Times New Roman" w:hAnsi="Arial CE" w:cs="Arial CE"/>
                <w:sz w:val="18"/>
                <w:szCs w:val="18"/>
                <w:lang w:eastAsia="sk-SK"/>
              </w:rPr>
              <w:t xml:space="preserve"> 680S 2X   </w:t>
            </w:r>
          </w:p>
        </w:tc>
        <w:tc>
          <w:tcPr>
            <w:tcW w:w="429"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m2</w:t>
            </w:r>
          </w:p>
        </w:tc>
        <w:tc>
          <w:tcPr>
            <w:tcW w:w="1130"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14,400</w:t>
            </w:r>
          </w:p>
        </w:tc>
        <w:tc>
          <w:tcPr>
            <w:tcW w:w="1418"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14</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631313511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Mazanina z betónu prostého </w:t>
            </w:r>
            <w:proofErr w:type="spellStart"/>
            <w:r w:rsidRPr="00BF5AC4">
              <w:rPr>
                <w:rFonts w:ascii="Arial CE" w:eastAsia="Times New Roman" w:hAnsi="Arial CE" w:cs="Arial CE"/>
                <w:sz w:val="18"/>
                <w:szCs w:val="18"/>
                <w:lang w:eastAsia="sk-SK"/>
              </w:rPr>
              <w:t>tr.C</w:t>
            </w:r>
            <w:proofErr w:type="spellEnd"/>
            <w:r w:rsidRPr="00BF5AC4">
              <w:rPr>
                <w:rFonts w:ascii="Arial CE" w:eastAsia="Times New Roman" w:hAnsi="Arial CE" w:cs="Arial CE"/>
                <w:sz w:val="18"/>
                <w:szCs w:val="18"/>
                <w:lang w:eastAsia="sk-SK"/>
              </w:rPr>
              <w:t xml:space="preserve"> 12/15 </w:t>
            </w:r>
            <w:proofErr w:type="spellStart"/>
            <w:r w:rsidRPr="00BF5AC4">
              <w:rPr>
                <w:rFonts w:ascii="Arial CE" w:eastAsia="Times New Roman" w:hAnsi="Arial CE" w:cs="Arial CE"/>
                <w:sz w:val="18"/>
                <w:szCs w:val="18"/>
                <w:lang w:eastAsia="sk-SK"/>
              </w:rPr>
              <w:t>hr.nad</w:t>
            </w:r>
            <w:proofErr w:type="spellEnd"/>
            <w:r w:rsidRPr="00BF5AC4">
              <w:rPr>
                <w:rFonts w:ascii="Arial CE" w:eastAsia="Times New Roman" w:hAnsi="Arial CE" w:cs="Arial CE"/>
                <w:sz w:val="18"/>
                <w:szCs w:val="18"/>
                <w:lang w:eastAsia="sk-SK"/>
              </w:rPr>
              <w:t xml:space="preserve"> 80 do 120 mm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1,170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358"/>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9</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Ostatné konštrukcie a </w:t>
            </w:r>
            <w:proofErr w:type="spellStart"/>
            <w:r w:rsidRPr="00BF5AC4">
              <w:rPr>
                <w:rFonts w:ascii="Arial CE" w:eastAsia="Times New Roman" w:hAnsi="Arial CE" w:cs="Arial CE"/>
                <w:b/>
                <w:bCs/>
                <w:color w:val="000080"/>
                <w:sz w:val="18"/>
                <w:szCs w:val="18"/>
                <w:lang w:eastAsia="sk-SK"/>
              </w:rPr>
              <w:t>práce-búranie</w:t>
            </w:r>
            <w:proofErr w:type="spellEnd"/>
            <w:r w:rsidRPr="00BF5AC4">
              <w:rPr>
                <w:rFonts w:ascii="Arial CE" w:eastAsia="Times New Roman" w:hAnsi="Arial CE" w:cs="Arial CE"/>
                <w:b/>
                <w:bCs/>
                <w:color w:val="000080"/>
                <w:sz w:val="18"/>
                <w:szCs w:val="18"/>
                <w:lang w:eastAsia="sk-SK"/>
              </w:rPr>
              <w:t xml:space="preserve">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480"/>
        </w:trPr>
        <w:tc>
          <w:tcPr>
            <w:tcW w:w="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15</w:t>
            </w:r>
          </w:p>
        </w:tc>
        <w:tc>
          <w:tcPr>
            <w:tcW w:w="1242"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953943124</w:t>
            </w:r>
          </w:p>
        </w:tc>
        <w:tc>
          <w:tcPr>
            <w:tcW w:w="3760"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Osadenie drobných kovových predmetov do betónu pred zabetónovaním, hmotnosti 15-50 kg/kus (bez dodávky)   </w:t>
            </w:r>
          </w:p>
        </w:tc>
        <w:tc>
          <w:tcPr>
            <w:tcW w:w="429"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ks</w:t>
            </w:r>
          </w:p>
        </w:tc>
        <w:tc>
          <w:tcPr>
            <w:tcW w:w="1130"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5,000</w:t>
            </w:r>
          </w:p>
        </w:tc>
        <w:tc>
          <w:tcPr>
            <w:tcW w:w="1418"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16</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961043111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Búranie základov z betónu prostého alebo preloženého kameňom,  -2,20000t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0,900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17</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961055111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Búranie základov alebo vybúranie otvorov plochy nad 4 m</w:t>
            </w:r>
            <w:r>
              <w:rPr>
                <w:rFonts w:ascii="Arial CE" w:eastAsia="Times New Roman" w:hAnsi="Arial CE" w:cs="Arial CE"/>
                <w:sz w:val="18"/>
                <w:szCs w:val="18"/>
                <w:lang w:eastAsia="sk-SK"/>
              </w:rPr>
              <w:t xml:space="preserve">2 v základoch železobetónových, </w:t>
            </w:r>
            <w:r w:rsidRPr="00BF5AC4">
              <w:rPr>
                <w:rFonts w:ascii="Arial CE" w:eastAsia="Times New Roman" w:hAnsi="Arial CE" w:cs="Arial CE"/>
                <w:sz w:val="18"/>
                <w:szCs w:val="18"/>
                <w:lang w:eastAsia="sk-SK"/>
              </w:rPr>
              <w:t xml:space="preserve">-2,400t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11,760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18</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962052211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Búranie muriva </w:t>
            </w:r>
            <w:proofErr w:type="spellStart"/>
            <w:r w:rsidRPr="00BF5AC4">
              <w:rPr>
                <w:rFonts w:ascii="Arial CE" w:eastAsia="Times New Roman" w:hAnsi="Arial CE" w:cs="Arial CE"/>
                <w:sz w:val="18"/>
                <w:szCs w:val="18"/>
                <w:lang w:eastAsia="sk-SK"/>
              </w:rPr>
              <w:t>železobetonového</w:t>
            </w:r>
            <w:proofErr w:type="spellEnd"/>
            <w:r w:rsidRPr="00BF5AC4">
              <w:rPr>
                <w:rFonts w:ascii="Arial CE" w:eastAsia="Times New Roman" w:hAnsi="Arial CE" w:cs="Arial CE"/>
                <w:sz w:val="18"/>
                <w:szCs w:val="18"/>
                <w:lang w:eastAsia="sk-SK"/>
              </w:rPr>
              <w:t xml:space="preserve"> </w:t>
            </w:r>
            <w:proofErr w:type="spellStart"/>
            <w:r w:rsidRPr="00BF5AC4">
              <w:rPr>
                <w:rFonts w:ascii="Arial CE" w:eastAsia="Times New Roman" w:hAnsi="Arial CE" w:cs="Arial CE"/>
                <w:sz w:val="18"/>
                <w:szCs w:val="18"/>
                <w:lang w:eastAsia="sk-SK"/>
              </w:rPr>
              <w:t>nadzákladného</w:t>
            </w:r>
            <w:proofErr w:type="spellEnd"/>
            <w:r w:rsidRPr="00BF5AC4">
              <w:rPr>
                <w:rFonts w:ascii="Arial CE" w:eastAsia="Times New Roman" w:hAnsi="Arial CE" w:cs="Arial CE"/>
                <w:sz w:val="18"/>
                <w:szCs w:val="18"/>
                <w:lang w:eastAsia="sk-SK"/>
              </w:rPr>
              <w:t xml:space="preserve">,  -2,40000t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m3</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4,020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lastRenderedPageBreak/>
              <w:t>19</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971052431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Vybúranie otvoru v </w:t>
            </w:r>
            <w:proofErr w:type="spellStart"/>
            <w:r w:rsidRPr="00BF5AC4">
              <w:rPr>
                <w:rFonts w:ascii="Arial CE" w:eastAsia="Times New Roman" w:hAnsi="Arial CE" w:cs="Arial CE"/>
                <w:sz w:val="18"/>
                <w:szCs w:val="18"/>
                <w:lang w:eastAsia="sk-SK"/>
              </w:rPr>
              <w:t>želzobet</w:t>
            </w:r>
            <w:proofErr w:type="spellEnd"/>
            <w:r w:rsidRPr="00BF5AC4">
              <w:rPr>
                <w:rFonts w:ascii="Arial CE" w:eastAsia="Times New Roman" w:hAnsi="Arial CE" w:cs="Arial CE"/>
                <w:sz w:val="18"/>
                <w:szCs w:val="18"/>
                <w:lang w:eastAsia="sk-SK"/>
              </w:rPr>
              <w:t xml:space="preserve">. priečkach a stenách plochy do 0, 25 m2, do 150 mm,  -0,09300t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ks</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1,800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27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20</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976071111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Vybúranie kovových </w:t>
            </w:r>
            <w:proofErr w:type="spellStart"/>
            <w:r w:rsidRPr="00BF5AC4">
              <w:rPr>
                <w:rFonts w:ascii="Arial CE" w:eastAsia="Times New Roman" w:hAnsi="Arial CE" w:cs="Arial CE"/>
                <w:sz w:val="18"/>
                <w:szCs w:val="18"/>
                <w:lang w:eastAsia="sk-SK"/>
              </w:rPr>
              <w:t>madiel</w:t>
            </w:r>
            <w:proofErr w:type="spellEnd"/>
            <w:r w:rsidRPr="00BF5AC4">
              <w:rPr>
                <w:rFonts w:ascii="Arial CE" w:eastAsia="Times New Roman" w:hAnsi="Arial CE" w:cs="Arial CE"/>
                <w:sz w:val="18"/>
                <w:szCs w:val="18"/>
                <w:lang w:eastAsia="sk-SK"/>
              </w:rPr>
              <w:t xml:space="preserve"> a zábradlí,  -0,03700t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29,750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27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21</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979081111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Odvoz sutiny a vybúraných hmôt na skládku do 1 km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t</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42,541</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22</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979081121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Odvoz sutiny a vybúraných hmôt na skládku za každý ďalší 1 km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t</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808,271</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23</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979082111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proofErr w:type="spellStart"/>
            <w:r w:rsidRPr="00BF5AC4">
              <w:rPr>
                <w:rFonts w:ascii="Arial CE" w:eastAsia="Times New Roman" w:hAnsi="Arial CE" w:cs="Arial CE"/>
                <w:sz w:val="18"/>
                <w:szCs w:val="18"/>
                <w:lang w:eastAsia="sk-SK"/>
              </w:rPr>
              <w:t>Vnútrostavenisková</w:t>
            </w:r>
            <w:proofErr w:type="spellEnd"/>
            <w:r w:rsidRPr="00BF5AC4">
              <w:rPr>
                <w:rFonts w:ascii="Arial CE" w:eastAsia="Times New Roman" w:hAnsi="Arial CE" w:cs="Arial CE"/>
                <w:sz w:val="18"/>
                <w:szCs w:val="18"/>
                <w:lang w:eastAsia="sk-SK"/>
              </w:rPr>
              <w:t xml:space="preserve"> doprava sutiny a vybúraných hmôt do 10 m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t</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42,541</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24</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979089012</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Poplatok za skladovanie - betón, tehly, dlaždice (17 01 ), ostatné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t</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42,541</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388"/>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99</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Presun hmôt HSV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480"/>
        </w:trPr>
        <w:tc>
          <w:tcPr>
            <w:tcW w:w="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25</w:t>
            </w:r>
          </w:p>
        </w:tc>
        <w:tc>
          <w:tcPr>
            <w:tcW w:w="1242"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998152121</w:t>
            </w:r>
          </w:p>
        </w:tc>
        <w:tc>
          <w:tcPr>
            <w:tcW w:w="3760"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Presun hmôt pre obj.8152, 8153,8159,zvislá nosná </w:t>
            </w:r>
            <w:proofErr w:type="spellStart"/>
            <w:r w:rsidRPr="00BF5AC4">
              <w:rPr>
                <w:rFonts w:ascii="Arial CE" w:eastAsia="Times New Roman" w:hAnsi="Arial CE" w:cs="Arial CE"/>
                <w:sz w:val="18"/>
                <w:szCs w:val="18"/>
                <w:lang w:eastAsia="sk-SK"/>
              </w:rPr>
              <w:t>konštr.monolitická</w:t>
            </w:r>
            <w:proofErr w:type="spellEnd"/>
            <w:r w:rsidRPr="00BF5AC4">
              <w:rPr>
                <w:rFonts w:ascii="Arial CE" w:eastAsia="Times New Roman" w:hAnsi="Arial CE" w:cs="Arial CE"/>
                <w:sz w:val="18"/>
                <w:szCs w:val="18"/>
                <w:lang w:eastAsia="sk-SK"/>
              </w:rPr>
              <w:t xml:space="preserve"> betónová, výška do 3 m   </w:t>
            </w:r>
          </w:p>
        </w:tc>
        <w:tc>
          <w:tcPr>
            <w:tcW w:w="429"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t</w:t>
            </w:r>
          </w:p>
        </w:tc>
        <w:tc>
          <w:tcPr>
            <w:tcW w:w="1130"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39,458</w:t>
            </w:r>
          </w:p>
        </w:tc>
        <w:tc>
          <w:tcPr>
            <w:tcW w:w="1418"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8"/>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PSV</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Práce a dodávky PSV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214"/>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767</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Konštrukcie doplnkové kovové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480"/>
        </w:trPr>
        <w:tc>
          <w:tcPr>
            <w:tcW w:w="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26</w:t>
            </w:r>
          </w:p>
        </w:tc>
        <w:tc>
          <w:tcPr>
            <w:tcW w:w="1242"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767995104</w:t>
            </w:r>
          </w:p>
        </w:tc>
        <w:tc>
          <w:tcPr>
            <w:tcW w:w="3760"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Montáž ostatných atypických kovových stavebných doplnkových konštrukcií nad 20 do 50 kg   </w:t>
            </w:r>
          </w:p>
        </w:tc>
        <w:tc>
          <w:tcPr>
            <w:tcW w:w="429"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kg</w:t>
            </w:r>
          </w:p>
        </w:tc>
        <w:tc>
          <w:tcPr>
            <w:tcW w:w="1130"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22,500</w:t>
            </w:r>
          </w:p>
        </w:tc>
        <w:tc>
          <w:tcPr>
            <w:tcW w:w="1418"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27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27</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5531000000</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 xml:space="preserve">Oceľové konštrukcie-01/z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kg</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22,500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28</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767995104</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Montáž ostatných atypických kovových stavebných doplnkových konštrukcií nad 20 do 50 kg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kg</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87,260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27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29</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55310000005</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 xml:space="preserve">Oceľové konštrukcie-02/z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kg</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87,260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i/>
                <w:iCs/>
                <w:color w:val="0000FF"/>
                <w:sz w:val="18"/>
                <w:szCs w:val="18"/>
                <w:lang w:eastAsia="sk-SK"/>
              </w:rPr>
            </w:pPr>
            <w:r w:rsidRPr="00BF5AC4">
              <w:rPr>
                <w:rFonts w:ascii="Arial CE" w:eastAsia="Times New Roman" w:hAnsi="Arial CE" w:cs="Arial CE"/>
                <w:i/>
                <w:iCs/>
                <w:color w:val="0000FF"/>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30</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767996805</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Demontáž ostatných doplnkov stavieb s hmotnosťou jednotlivých dielov </w:t>
            </w:r>
            <w:proofErr w:type="spellStart"/>
            <w:r w:rsidRPr="00BF5AC4">
              <w:rPr>
                <w:rFonts w:ascii="Arial CE" w:eastAsia="Times New Roman" w:hAnsi="Arial CE" w:cs="Arial CE"/>
                <w:sz w:val="18"/>
                <w:szCs w:val="18"/>
                <w:lang w:eastAsia="sk-SK"/>
              </w:rPr>
              <w:t>konšt</w:t>
            </w:r>
            <w:proofErr w:type="spellEnd"/>
            <w:r w:rsidRPr="00BF5AC4">
              <w:rPr>
                <w:rFonts w:ascii="Arial CE" w:eastAsia="Times New Roman" w:hAnsi="Arial CE" w:cs="Arial CE"/>
                <w:sz w:val="18"/>
                <w:szCs w:val="18"/>
                <w:lang w:eastAsia="sk-SK"/>
              </w:rPr>
              <w:t xml:space="preserve">. nad 500 kg,  -0,00100t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kg</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1 200,000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31</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998767201</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Presun hmôt pre kovové stavebné doplnkové konštrukcie v objektoch výšky do 6 m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50,000</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47"/>
        </w:trPr>
        <w:tc>
          <w:tcPr>
            <w:tcW w:w="40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42"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783</w:t>
            </w:r>
          </w:p>
        </w:tc>
        <w:tc>
          <w:tcPr>
            <w:tcW w:w="3760"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r w:rsidRPr="00BF5AC4">
              <w:rPr>
                <w:rFonts w:ascii="Arial CE" w:eastAsia="Times New Roman" w:hAnsi="Arial CE" w:cs="Arial CE"/>
                <w:b/>
                <w:bCs/>
                <w:color w:val="000080"/>
                <w:sz w:val="18"/>
                <w:szCs w:val="18"/>
                <w:lang w:eastAsia="sk-SK"/>
              </w:rPr>
              <w:t xml:space="preserve">Dokončovacie práce - nátery   </w:t>
            </w:r>
          </w:p>
        </w:tc>
        <w:tc>
          <w:tcPr>
            <w:tcW w:w="429" w:type="dxa"/>
            <w:tcBorders>
              <w:top w:val="nil"/>
              <w:left w:val="nil"/>
              <w:bottom w:val="nil"/>
              <w:right w:val="nil"/>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b/>
                <w:bCs/>
                <w:color w:val="000080"/>
                <w:sz w:val="18"/>
                <w:szCs w:val="18"/>
                <w:lang w:eastAsia="sk-SK"/>
              </w:rPr>
            </w:pPr>
          </w:p>
        </w:tc>
        <w:tc>
          <w:tcPr>
            <w:tcW w:w="1130"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418"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c>
          <w:tcPr>
            <w:tcW w:w="1275" w:type="dxa"/>
            <w:tcBorders>
              <w:top w:val="nil"/>
              <w:left w:val="nil"/>
              <w:bottom w:val="nil"/>
              <w:right w:val="nil"/>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b/>
                <w:bCs/>
                <w:color w:val="000080"/>
                <w:sz w:val="18"/>
                <w:szCs w:val="18"/>
                <w:lang w:eastAsia="sk-SK"/>
              </w:rPr>
            </w:pPr>
          </w:p>
        </w:tc>
      </w:tr>
      <w:tr w:rsidR="00BF5AC4" w:rsidRPr="00BF5AC4" w:rsidTr="00E97144">
        <w:trPr>
          <w:trHeight w:val="480"/>
        </w:trPr>
        <w:tc>
          <w:tcPr>
            <w:tcW w:w="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32</w:t>
            </w:r>
          </w:p>
        </w:tc>
        <w:tc>
          <w:tcPr>
            <w:tcW w:w="1242"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783222100</w:t>
            </w:r>
          </w:p>
        </w:tc>
        <w:tc>
          <w:tcPr>
            <w:tcW w:w="3760"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Nátery </w:t>
            </w:r>
            <w:proofErr w:type="spellStart"/>
            <w:r w:rsidRPr="00BF5AC4">
              <w:rPr>
                <w:rFonts w:ascii="Arial CE" w:eastAsia="Times New Roman" w:hAnsi="Arial CE" w:cs="Arial CE"/>
                <w:sz w:val="18"/>
                <w:szCs w:val="18"/>
                <w:lang w:eastAsia="sk-SK"/>
              </w:rPr>
              <w:t>kov.stav.doplnk.konštr</w:t>
            </w:r>
            <w:proofErr w:type="spellEnd"/>
            <w:r w:rsidRPr="00BF5AC4">
              <w:rPr>
                <w:rFonts w:ascii="Arial CE" w:eastAsia="Times New Roman" w:hAnsi="Arial CE" w:cs="Arial CE"/>
                <w:sz w:val="18"/>
                <w:szCs w:val="18"/>
                <w:lang w:eastAsia="sk-SK"/>
              </w:rPr>
              <w:t xml:space="preserve">. syntetické farby šedej na vzduchu schnúce dvojnásobné - 70µm   </w:t>
            </w:r>
          </w:p>
        </w:tc>
        <w:tc>
          <w:tcPr>
            <w:tcW w:w="429" w:type="dxa"/>
            <w:tcBorders>
              <w:top w:val="single" w:sz="4" w:space="0" w:color="000000"/>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m2</w:t>
            </w:r>
          </w:p>
        </w:tc>
        <w:tc>
          <w:tcPr>
            <w:tcW w:w="1130"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4,215</w:t>
            </w:r>
          </w:p>
        </w:tc>
        <w:tc>
          <w:tcPr>
            <w:tcW w:w="1418"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single" w:sz="4" w:space="0" w:color="000000"/>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r w:rsidR="00BF5AC4" w:rsidRPr="00BF5AC4" w:rsidTr="00E97144">
        <w:trPr>
          <w:trHeight w:val="480"/>
        </w:trPr>
        <w:tc>
          <w:tcPr>
            <w:tcW w:w="400" w:type="dxa"/>
            <w:tcBorders>
              <w:top w:val="nil"/>
              <w:left w:val="single" w:sz="4" w:space="0" w:color="000000"/>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33</w:t>
            </w:r>
          </w:p>
        </w:tc>
        <w:tc>
          <w:tcPr>
            <w:tcW w:w="1242"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783226100</w:t>
            </w:r>
          </w:p>
        </w:tc>
        <w:tc>
          <w:tcPr>
            <w:tcW w:w="3760"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xml:space="preserve">Nátery </w:t>
            </w:r>
            <w:proofErr w:type="spellStart"/>
            <w:r w:rsidRPr="00BF5AC4">
              <w:rPr>
                <w:rFonts w:ascii="Arial CE" w:eastAsia="Times New Roman" w:hAnsi="Arial CE" w:cs="Arial CE"/>
                <w:sz w:val="18"/>
                <w:szCs w:val="18"/>
                <w:lang w:eastAsia="sk-SK"/>
              </w:rPr>
              <w:t>kov.stav.doplnk.konštr</w:t>
            </w:r>
            <w:proofErr w:type="spellEnd"/>
            <w:r w:rsidRPr="00BF5AC4">
              <w:rPr>
                <w:rFonts w:ascii="Arial CE" w:eastAsia="Times New Roman" w:hAnsi="Arial CE" w:cs="Arial CE"/>
                <w:sz w:val="18"/>
                <w:szCs w:val="18"/>
                <w:lang w:eastAsia="sk-SK"/>
              </w:rPr>
              <w:t xml:space="preserve">. syntetické na vzduchu schnúce základný - 35µm   </w:t>
            </w:r>
          </w:p>
        </w:tc>
        <w:tc>
          <w:tcPr>
            <w:tcW w:w="429" w:type="dxa"/>
            <w:tcBorders>
              <w:top w:val="nil"/>
              <w:left w:val="nil"/>
              <w:bottom w:val="single" w:sz="4" w:space="0" w:color="000000"/>
              <w:right w:val="single" w:sz="4" w:space="0" w:color="000000"/>
            </w:tcBorders>
            <w:shd w:val="clear" w:color="auto" w:fill="auto"/>
            <w:vAlign w:val="bottom"/>
            <w:hideMark/>
          </w:tcPr>
          <w:p w:rsidR="00BF5AC4" w:rsidRPr="00BF5AC4" w:rsidRDefault="00BF5AC4" w:rsidP="00BF5AC4">
            <w:pPr>
              <w:spacing w:after="0" w:line="240" w:lineRule="auto"/>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m2</w:t>
            </w:r>
          </w:p>
        </w:tc>
        <w:tc>
          <w:tcPr>
            <w:tcW w:w="1130"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4,215</w:t>
            </w:r>
          </w:p>
        </w:tc>
        <w:tc>
          <w:tcPr>
            <w:tcW w:w="1418"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c>
          <w:tcPr>
            <w:tcW w:w="1275" w:type="dxa"/>
            <w:tcBorders>
              <w:top w:val="nil"/>
              <w:left w:val="nil"/>
              <w:bottom w:val="single" w:sz="4" w:space="0" w:color="000000"/>
              <w:right w:val="single" w:sz="4" w:space="0" w:color="000000"/>
            </w:tcBorders>
            <w:shd w:val="clear" w:color="auto" w:fill="auto"/>
            <w:noWrap/>
            <w:vAlign w:val="bottom"/>
            <w:hideMark/>
          </w:tcPr>
          <w:p w:rsidR="00BF5AC4" w:rsidRPr="00BF5AC4" w:rsidRDefault="00BF5AC4" w:rsidP="00BF5AC4">
            <w:pPr>
              <w:spacing w:after="0" w:line="240" w:lineRule="auto"/>
              <w:jc w:val="right"/>
              <w:rPr>
                <w:rFonts w:ascii="Arial CE" w:eastAsia="Times New Roman" w:hAnsi="Arial CE" w:cs="Arial CE"/>
                <w:sz w:val="18"/>
                <w:szCs w:val="18"/>
                <w:lang w:eastAsia="sk-SK"/>
              </w:rPr>
            </w:pPr>
            <w:r w:rsidRPr="00BF5AC4">
              <w:rPr>
                <w:rFonts w:ascii="Arial CE" w:eastAsia="Times New Roman" w:hAnsi="Arial CE" w:cs="Arial CE"/>
                <w:sz w:val="18"/>
                <w:szCs w:val="18"/>
                <w:lang w:eastAsia="sk-SK"/>
              </w:rPr>
              <w:t> </w:t>
            </w:r>
          </w:p>
        </w:tc>
      </w:tr>
    </w:tbl>
    <w:p w:rsidR="00E97144" w:rsidRDefault="00E97144" w:rsidP="007D33E4">
      <w:pPr>
        <w:pStyle w:val="Bezriadkovania"/>
        <w:rPr>
          <w:rFonts w:ascii="Arial" w:eastAsia="Times New Roman" w:hAnsi="Arial" w:cs="Arial"/>
          <w:b/>
          <w:szCs w:val="20"/>
          <w:lang w:eastAsia="cs-CZ"/>
        </w:rPr>
      </w:pPr>
      <w:r>
        <w:rPr>
          <w:rFonts w:ascii="Arial" w:eastAsia="Times New Roman" w:hAnsi="Arial" w:cs="Arial"/>
          <w:b/>
          <w:szCs w:val="20"/>
          <w:lang w:eastAsia="cs-CZ"/>
        </w:rPr>
        <w:t xml:space="preserve">         </w:t>
      </w:r>
    </w:p>
    <w:p w:rsidR="00B90153" w:rsidRDefault="00E97144" w:rsidP="007D33E4">
      <w:pPr>
        <w:pStyle w:val="Bezriadkovania"/>
        <w:rPr>
          <w:rFonts w:ascii="Arial CE" w:eastAsia="Times New Roman" w:hAnsi="Arial CE" w:cs="Arial CE"/>
          <w:b/>
          <w:sz w:val="18"/>
          <w:szCs w:val="18"/>
          <w:lang w:eastAsia="sk-SK"/>
        </w:rPr>
      </w:pPr>
      <w:r>
        <w:rPr>
          <w:rFonts w:ascii="Arial" w:eastAsia="Times New Roman" w:hAnsi="Arial" w:cs="Arial"/>
          <w:b/>
          <w:szCs w:val="20"/>
          <w:lang w:eastAsia="cs-CZ"/>
        </w:rPr>
        <w:t xml:space="preserve">                           </w:t>
      </w:r>
      <w:r w:rsidRPr="00E97144">
        <w:rPr>
          <w:rFonts w:ascii="Arial CE" w:eastAsia="Times New Roman" w:hAnsi="Arial CE" w:cs="Arial CE"/>
          <w:b/>
          <w:sz w:val="18"/>
          <w:szCs w:val="18"/>
          <w:lang w:eastAsia="sk-SK"/>
        </w:rPr>
        <w:t>Spolu bez DPH</w:t>
      </w:r>
      <w:r>
        <w:rPr>
          <w:rFonts w:ascii="Arial CE" w:eastAsia="Times New Roman" w:hAnsi="Arial CE" w:cs="Arial CE"/>
          <w:b/>
          <w:sz w:val="18"/>
          <w:szCs w:val="18"/>
          <w:lang w:eastAsia="sk-SK"/>
        </w:rPr>
        <w:t>:</w:t>
      </w:r>
    </w:p>
    <w:p w:rsidR="00E97144" w:rsidRPr="00E97144" w:rsidRDefault="00E97144" w:rsidP="007D33E4">
      <w:pPr>
        <w:pStyle w:val="Bezriadkovania"/>
        <w:rPr>
          <w:rFonts w:ascii="Arial CE" w:eastAsia="Times New Roman" w:hAnsi="Arial CE" w:cs="Arial CE"/>
          <w:sz w:val="18"/>
          <w:szCs w:val="18"/>
          <w:lang w:eastAsia="sk-SK"/>
        </w:rPr>
      </w:pPr>
      <w:r>
        <w:rPr>
          <w:rFonts w:ascii="Arial CE" w:eastAsia="Times New Roman" w:hAnsi="Arial CE" w:cs="Arial CE"/>
          <w:b/>
          <w:sz w:val="18"/>
          <w:szCs w:val="18"/>
          <w:lang w:eastAsia="sk-SK"/>
        </w:rPr>
        <w:t xml:space="preserve">                                 </w:t>
      </w:r>
      <w:r w:rsidRPr="00E97144">
        <w:rPr>
          <w:rFonts w:ascii="Arial CE" w:eastAsia="Times New Roman" w:hAnsi="Arial CE" w:cs="Arial CE"/>
          <w:sz w:val="18"/>
          <w:szCs w:val="18"/>
          <w:lang w:eastAsia="sk-SK"/>
        </w:rPr>
        <w:t>Sadzba DPH:</w:t>
      </w:r>
    </w:p>
    <w:p w:rsidR="00E97144" w:rsidRPr="00E97144" w:rsidRDefault="00E97144" w:rsidP="007D33E4">
      <w:pPr>
        <w:pStyle w:val="Bezriadkovania"/>
        <w:rPr>
          <w:rFonts w:ascii="Arial CE" w:eastAsia="Times New Roman" w:hAnsi="Arial CE" w:cs="Arial CE"/>
          <w:sz w:val="18"/>
          <w:szCs w:val="18"/>
          <w:lang w:eastAsia="sk-SK"/>
        </w:rPr>
      </w:pPr>
      <w:r w:rsidRPr="00E97144">
        <w:rPr>
          <w:rFonts w:ascii="Arial CE" w:eastAsia="Times New Roman" w:hAnsi="Arial CE" w:cs="Arial CE"/>
          <w:sz w:val="18"/>
          <w:szCs w:val="18"/>
          <w:lang w:eastAsia="sk-SK"/>
        </w:rPr>
        <w:t xml:space="preserve">                                 Výška DPH:</w:t>
      </w:r>
    </w:p>
    <w:p w:rsidR="00E97144" w:rsidRPr="00E97144" w:rsidRDefault="00E97144" w:rsidP="007D33E4">
      <w:pPr>
        <w:pStyle w:val="Bezriadkovania"/>
        <w:rPr>
          <w:rFonts w:ascii="Arial CE" w:eastAsia="Times New Roman" w:hAnsi="Arial CE" w:cs="Arial CE"/>
          <w:sz w:val="18"/>
          <w:szCs w:val="18"/>
          <w:lang w:eastAsia="sk-SK"/>
        </w:rPr>
      </w:pPr>
      <w:r w:rsidRPr="00E97144">
        <w:rPr>
          <w:rFonts w:ascii="Arial CE" w:eastAsia="Times New Roman" w:hAnsi="Arial CE" w:cs="Arial CE"/>
          <w:sz w:val="18"/>
          <w:szCs w:val="18"/>
          <w:lang w:eastAsia="sk-SK"/>
        </w:rPr>
        <w:t xml:space="preserve">                                 Cena celkom vrátane DPH:</w:t>
      </w:r>
    </w:p>
    <w:p w:rsidR="00E97144" w:rsidRDefault="00E97144" w:rsidP="007D33E4">
      <w:pPr>
        <w:pStyle w:val="Bezriadkovania"/>
        <w:rPr>
          <w:rFonts w:ascii="Arial" w:eastAsia="Times New Roman" w:hAnsi="Arial" w:cs="Arial"/>
          <w:b/>
          <w:szCs w:val="20"/>
          <w:lang w:eastAsia="cs-CZ"/>
        </w:rPr>
      </w:pPr>
      <w:r>
        <w:rPr>
          <w:rFonts w:ascii="Arial" w:eastAsia="Times New Roman" w:hAnsi="Arial" w:cs="Arial"/>
          <w:b/>
          <w:szCs w:val="20"/>
          <w:lang w:eastAsia="cs-CZ"/>
        </w:rPr>
        <w:t xml:space="preserve">                    </w:t>
      </w:r>
    </w:p>
    <w:p w:rsidR="00B90153" w:rsidRDefault="00BF5AC4" w:rsidP="007D33E4">
      <w:pPr>
        <w:pStyle w:val="Bezriadkovania"/>
        <w:rPr>
          <w:rFonts w:ascii="Arial" w:eastAsia="Times New Roman" w:hAnsi="Arial" w:cs="Arial"/>
          <w:b/>
          <w:szCs w:val="20"/>
          <w:lang w:eastAsia="cs-CZ"/>
        </w:rPr>
      </w:pPr>
      <w:r w:rsidRPr="00C61CE1">
        <w:rPr>
          <w:rFonts w:ascii="Arial Narrow" w:eastAsia="Times New Roman" w:hAnsi="Arial Narrow" w:cs="Arial"/>
          <w:color w:val="000000"/>
          <w:sz w:val="20"/>
          <w:szCs w:val="20"/>
          <w:lang w:eastAsia="sk-SK"/>
        </w:rPr>
        <w:t>V cene musia byť zahrnuté všetky náklady vrátane dopravných a iných dokladov.</w:t>
      </w:r>
    </w:p>
    <w:p w:rsidR="00B90153" w:rsidRDefault="00B90153" w:rsidP="007D33E4">
      <w:pPr>
        <w:pStyle w:val="Bezriadkovania"/>
        <w:rPr>
          <w:rFonts w:ascii="Arial" w:eastAsia="Times New Roman" w:hAnsi="Arial" w:cs="Arial"/>
          <w:b/>
          <w:szCs w:val="20"/>
          <w:lang w:eastAsia="cs-CZ"/>
        </w:rPr>
      </w:pPr>
    </w:p>
    <w:p w:rsidR="00E97144" w:rsidRDefault="00E97144" w:rsidP="007D33E4">
      <w:pPr>
        <w:pStyle w:val="Bezriadkovania"/>
        <w:rPr>
          <w:rFonts w:ascii="Arial" w:eastAsia="Times New Roman" w:hAnsi="Arial" w:cs="Arial"/>
          <w:b/>
          <w:szCs w:val="20"/>
          <w:lang w:eastAsia="cs-CZ"/>
        </w:rPr>
      </w:pPr>
    </w:p>
    <w:p w:rsidR="00E97144" w:rsidRDefault="00E97144" w:rsidP="007D33E4">
      <w:pPr>
        <w:pStyle w:val="Bezriadkovania"/>
        <w:rPr>
          <w:rFonts w:ascii="Arial" w:eastAsia="Times New Roman" w:hAnsi="Arial" w:cs="Arial"/>
          <w:b/>
          <w:szCs w:val="20"/>
          <w:lang w:eastAsia="cs-CZ"/>
        </w:rPr>
      </w:pPr>
    </w:p>
    <w:p w:rsidR="00E97144" w:rsidRDefault="00E97144" w:rsidP="007D33E4">
      <w:pPr>
        <w:pStyle w:val="Bezriadkovania"/>
        <w:rPr>
          <w:rFonts w:ascii="Arial" w:eastAsia="Times New Roman" w:hAnsi="Arial" w:cs="Arial"/>
          <w:b/>
          <w:szCs w:val="20"/>
          <w:lang w:eastAsia="cs-CZ"/>
        </w:rPr>
      </w:pPr>
    </w:p>
    <w:p w:rsidR="00E97144" w:rsidRDefault="00E97144" w:rsidP="007D33E4">
      <w:pPr>
        <w:pStyle w:val="Bezriadkovania"/>
        <w:rPr>
          <w:rFonts w:ascii="Arial" w:eastAsia="Times New Roman" w:hAnsi="Arial" w:cs="Arial"/>
          <w:b/>
          <w:szCs w:val="20"/>
          <w:lang w:eastAsia="cs-CZ"/>
        </w:rPr>
      </w:pPr>
    </w:p>
    <w:p w:rsidR="00E97144" w:rsidRDefault="00E97144" w:rsidP="007D33E4">
      <w:pPr>
        <w:pStyle w:val="Bezriadkovania"/>
        <w:rPr>
          <w:rFonts w:ascii="Arial" w:eastAsia="Times New Roman" w:hAnsi="Arial" w:cs="Arial"/>
          <w:b/>
          <w:szCs w:val="20"/>
          <w:lang w:eastAsia="cs-CZ"/>
        </w:rPr>
      </w:pPr>
    </w:p>
    <w:p w:rsidR="00E97144" w:rsidRPr="00E97144" w:rsidRDefault="00E97144" w:rsidP="007D33E4">
      <w:pPr>
        <w:pStyle w:val="Bezriadkovania"/>
        <w:rPr>
          <w:rFonts w:ascii="Arial Narrow" w:eastAsia="Times New Roman" w:hAnsi="Arial Narrow" w:cs="Arial"/>
          <w:color w:val="000000"/>
          <w:sz w:val="20"/>
          <w:szCs w:val="20"/>
          <w:lang w:eastAsia="sk-SK"/>
        </w:rPr>
      </w:pPr>
      <w:r w:rsidRPr="00E97144">
        <w:rPr>
          <w:rFonts w:ascii="Arial Narrow" w:eastAsia="Times New Roman" w:hAnsi="Arial Narrow" w:cs="Arial"/>
          <w:color w:val="000000"/>
          <w:sz w:val="20"/>
          <w:szCs w:val="20"/>
          <w:lang w:eastAsia="sk-SK"/>
        </w:rPr>
        <w:t>V ..........................  dňa ...................</w:t>
      </w:r>
    </w:p>
    <w:p w:rsidR="00B90153" w:rsidRPr="00E97144" w:rsidRDefault="00B90153" w:rsidP="007D33E4">
      <w:pPr>
        <w:pStyle w:val="Bezriadkovania"/>
        <w:rPr>
          <w:rFonts w:ascii="Arial Narrow" w:eastAsia="Times New Roman" w:hAnsi="Arial Narrow" w:cs="Arial"/>
          <w:color w:val="000000"/>
          <w:sz w:val="20"/>
          <w:szCs w:val="20"/>
          <w:lang w:eastAsia="sk-SK"/>
        </w:rPr>
      </w:pPr>
    </w:p>
    <w:tbl>
      <w:tblPr>
        <w:tblW w:w="8793" w:type="dxa"/>
        <w:tblCellMar>
          <w:left w:w="70" w:type="dxa"/>
          <w:right w:w="70" w:type="dxa"/>
        </w:tblCellMar>
        <w:tblLook w:val="04A0" w:firstRow="1" w:lastRow="0" w:firstColumn="1" w:lastColumn="0" w:noHBand="0" w:noVBand="1"/>
      </w:tblPr>
      <w:tblGrid>
        <w:gridCol w:w="6434"/>
        <w:gridCol w:w="904"/>
        <w:gridCol w:w="437"/>
        <w:gridCol w:w="1018"/>
      </w:tblGrid>
      <w:tr w:rsidR="00E97144" w:rsidRPr="00C61CE1" w:rsidTr="0065490B">
        <w:trPr>
          <w:trHeight w:val="276"/>
        </w:trPr>
        <w:tc>
          <w:tcPr>
            <w:tcW w:w="5811" w:type="dxa"/>
            <w:tcBorders>
              <w:top w:val="nil"/>
              <w:left w:val="nil"/>
              <w:bottom w:val="nil"/>
              <w:right w:val="nil"/>
            </w:tcBorders>
            <w:shd w:val="clear" w:color="auto" w:fill="auto"/>
            <w:noWrap/>
            <w:vAlign w:val="center"/>
            <w:hideMark/>
          </w:tcPr>
          <w:p w:rsidR="00E97144" w:rsidRPr="00C61CE1" w:rsidRDefault="00E97144" w:rsidP="0065490B">
            <w:pPr>
              <w:spacing w:after="0" w:line="240" w:lineRule="auto"/>
              <w:rPr>
                <w:rFonts w:ascii="Arial Narrow" w:eastAsia="Times New Roman" w:hAnsi="Arial Narrow" w:cs="Arial"/>
                <w:color w:val="000000"/>
                <w:sz w:val="20"/>
                <w:szCs w:val="20"/>
                <w:lang w:eastAsia="sk-SK"/>
              </w:rPr>
            </w:pPr>
            <w:r w:rsidRPr="00C61CE1">
              <w:rPr>
                <w:rFonts w:ascii="Arial Narrow" w:eastAsia="Times New Roman" w:hAnsi="Arial Narrow" w:cs="Arial"/>
                <w:color w:val="000000"/>
                <w:sz w:val="20"/>
                <w:szCs w:val="20"/>
                <w:lang w:eastAsia="sk-SK"/>
              </w:rPr>
              <w:t>Podpis a pečiatka:......................................................</w:t>
            </w:r>
          </w:p>
        </w:tc>
        <w:tc>
          <w:tcPr>
            <w:tcW w:w="817" w:type="dxa"/>
            <w:tcBorders>
              <w:top w:val="nil"/>
              <w:left w:val="nil"/>
              <w:bottom w:val="nil"/>
              <w:right w:val="nil"/>
            </w:tcBorders>
            <w:shd w:val="clear" w:color="auto" w:fill="auto"/>
            <w:noWrap/>
            <w:vAlign w:val="bottom"/>
            <w:hideMark/>
          </w:tcPr>
          <w:p w:rsidR="00E97144" w:rsidRPr="00C61CE1" w:rsidRDefault="00E97144" w:rsidP="0065490B">
            <w:pPr>
              <w:spacing w:after="0" w:line="240" w:lineRule="auto"/>
              <w:rPr>
                <w:rFonts w:ascii="Arial Narrow" w:eastAsia="Times New Roman" w:hAnsi="Arial Narrow" w:cs="Arial"/>
                <w:color w:val="000000"/>
                <w:sz w:val="20"/>
                <w:szCs w:val="20"/>
                <w:lang w:eastAsia="sk-SK"/>
              </w:rPr>
            </w:pPr>
          </w:p>
        </w:tc>
        <w:tc>
          <w:tcPr>
            <w:tcW w:w="395" w:type="dxa"/>
            <w:tcBorders>
              <w:top w:val="nil"/>
              <w:left w:val="nil"/>
              <w:bottom w:val="nil"/>
              <w:right w:val="nil"/>
            </w:tcBorders>
            <w:shd w:val="clear" w:color="auto" w:fill="auto"/>
            <w:noWrap/>
            <w:vAlign w:val="bottom"/>
            <w:hideMark/>
          </w:tcPr>
          <w:p w:rsidR="00E97144" w:rsidRPr="00C61CE1" w:rsidRDefault="00E97144" w:rsidP="0065490B">
            <w:pPr>
              <w:spacing w:after="0" w:line="240" w:lineRule="auto"/>
              <w:rPr>
                <w:rFonts w:ascii="Arial Narrow" w:eastAsia="Times New Roman" w:hAnsi="Arial Narrow" w:cs="Arial"/>
                <w:color w:val="000000"/>
                <w:sz w:val="20"/>
                <w:szCs w:val="20"/>
                <w:lang w:eastAsia="sk-SK"/>
              </w:rPr>
            </w:pPr>
          </w:p>
        </w:tc>
        <w:tc>
          <w:tcPr>
            <w:tcW w:w="920" w:type="dxa"/>
            <w:tcBorders>
              <w:top w:val="nil"/>
              <w:left w:val="nil"/>
              <w:bottom w:val="nil"/>
              <w:right w:val="nil"/>
            </w:tcBorders>
            <w:shd w:val="clear" w:color="auto" w:fill="auto"/>
            <w:noWrap/>
            <w:vAlign w:val="bottom"/>
            <w:hideMark/>
          </w:tcPr>
          <w:p w:rsidR="00E97144" w:rsidRPr="00C61CE1" w:rsidRDefault="00E97144" w:rsidP="0065490B">
            <w:pPr>
              <w:spacing w:after="0" w:line="240" w:lineRule="auto"/>
              <w:rPr>
                <w:rFonts w:ascii="Arial Narrow" w:eastAsia="Times New Roman" w:hAnsi="Arial Narrow" w:cs="Arial"/>
                <w:color w:val="000000"/>
                <w:sz w:val="20"/>
                <w:szCs w:val="20"/>
                <w:lang w:eastAsia="sk-SK"/>
              </w:rPr>
            </w:pPr>
          </w:p>
        </w:tc>
      </w:tr>
      <w:tr w:rsidR="00E97144" w:rsidRPr="00C61CE1" w:rsidTr="0065490B">
        <w:trPr>
          <w:trHeight w:val="276"/>
        </w:trPr>
        <w:tc>
          <w:tcPr>
            <w:tcW w:w="7943" w:type="dxa"/>
            <w:gridSpan w:val="4"/>
            <w:tcBorders>
              <w:top w:val="nil"/>
              <w:left w:val="nil"/>
              <w:bottom w:val="nil"/>
              <w:right w:val="nil"/>
            </w:tcBorders>
            <w:shd w:val="clear" w:color="auto" w:fill="auto"/>
            <w:noWrap/>
            <w:vAlign w:val="center"/>
            <w:hideMark/>
          </w:tcPr>
          <w:p w:rsidR="00E97144" w:rsidRPr="00C61CE1" w:rsidRDefault="00E97144" w:rsidP="0065490B">
            <w:pPr>
              <w:spacing w:after="0" w:line="240" w:lineRule="auto"/>
              <w:rPr>
                <w:rFonts w:ascii="Arial Narrow" w:eastAsia="Times New Roman" w:hAnsi="Arial Narrow" w:cs="Arial"/>
                <w:color w:val="000000"/>
                <w:sz w:val="20"/>
                <w:szCs w:val="20"/>
                <w:lang w:eastAsia="sk-SK"/>
              </w:rPr>
            </w:pPr>
            <w:r w:rsidRPr="00C61CE1">
              <w:rPr>
                <w:rFonts w:ascii="Arial Narrow" w:eastAsia="Times New Roman" w:hAnsi="Arial Narrow" w:cs="Arial"/>
                <w:color w:val="000000"/>
                <w:sz w:val="20"/>
                <w:szCs w:val="20"/>
                <w:lang w:eastAsia="sk-SK"/>
              </w:rPr>
              <w:t>(navrhovateľa v súlade so zápisom v obchodnom registri, resp. živnostenskom registri)</w:t>
            </w:r>
          </w:p>
        </w:tc>
      </w:tr>
    </w:tbl>
    <w:p w:rsidR="00B90153" w:rsidRDefault="00B90153" w:rsidP="007D33E4">
      <w:pPr>
        <w:pStyle w:val="Bezriadkovania"/>
        <w:rPr>
          <w:rFonts w:ascii="Arial" w:eastAsia="Times New Roman" w:hAnsi="Arial" w:cs="Arial"/>
          <w:b/>
          <w:szCs w:val="20"/>
          <w:lang w:eastAsia="cs-CZ"/>
        </w:rPr>
      </w:pPr>
    </w:p>
    <w:p w:rsidR="00B90153" w:rsidRDefault="00B90153" w:rsidP="007D33E4">
      <w:pPr>
        <w:pStyle w:val="Bezriadkovania"/>
        <w:rPr>
          <w:rFonts w:ascii="Arial" w:eastAsia="Times New Roman" w:hAnsi="Arial" w:cs="Arial"/>
          <w:b/>
          <w:szCs w:val="20"/>
          <w:lang w:eastAsia="cs-CZ"/>
        </w:rPr>
      </w:pPr>
    </w:p>
    <w:p w:rsidR="00BF5AC4" w:rsidRDefault="00BF5AC4" w:rsidP="00BF5AC4">
      <w:pPr>
        <w:pStyle w:val="Normlnywebov"/>
        <w:rPr>
          <w:rStyle w:val="Siln"/>
          <w:rFonts w:asciiTheme="minorHAnsi" w:hAnsiTheme="minorHAnsi"/>
          <w:sz w:val="20"/>
          <w:szCs w:val="20"/>
          <w:u w:val="single"/>
        </w:rPr>
      </w:pPr>
      <w:r>
        <w:rPr>
          <w:rStyle w:val="Siln"/>
          <w:rFonts w:asciiTheme="minorHAnsi" w:hAnsiTheme="minorHAnsi"/>
          <w:sz w:val="20"/>
          <w:szCs w:val="20"/>
          <w:u w:val="single"/>
        </w:rPr>
        <w:lastRenderedPageBreak/>
        <w:t>Príloha č. 3</w:t>
      </w:r>
    </w:p>
    <w:p w:rsidR="00B90153" w:rsidRPr="008F62CB" w:rsidRDefault="00B90153" w:rsidP="00B90153">
      <w:pPr>
        <w:pStyle w:val="Normlnywebov"/>
        <w:jc w:val="center"/>
        <w:rPr>
          <w:rFonts w:asciiTheme="minorHAnsi" w:hAnsiTheme="minorHAnsi"/>
          <w:b/>
          <w:bCs/>
          <w:sz w:val="20"/>
          <w:szCs w:val="20"/>
        </w:rPr>
      </w:pPr>
      <w:r w:rsidRPr="008F62CB">
        <w:rPr>
          <w:rStyle w:val="Siln"/>
          <w:rFonts w:asciiTheme="minorHAnsi" w:hAnsiTheme="minorHAnsi"/>
          <w:sz w:val="20"/>
          <w:szCs w:val="20"/>
          <w:u w:val="single"/>
        </w:rPr>
        <w:t>Všeobecné obchodné podmienky vykonania diela</w:t>
      </w:r>
    </w:p>
    <w:p w:rsidR="00B90153" w:rsidRPr="008F62CB" w:rsidRDefault="00B90153" w:rsidP="00B90153">
      <w:pPr>
        <w:pStyle w:val="Bezriadkovania"/>
        <w:jc w:val="both"/>
        <w:rPr>
          <w:sz w:val="16"/>
          <w:szCs w:val="16"/>
        </w:rPr>
      </w:pPr>
      <w:r w:rsidRPr="008F62CB">
        <w:rPr>
          <w:rStyle w:val="Siln"/>
          <w:sz w:val="16"/>
          <w:szCs w:val="16"/>
        </w:rPr>
        <w:t>I. Predmet zmluvy</w:t>
      </w:r>
    </w:p>
    <w:p w:rsidR="00B90153" w:rsidRPr="008F62CB" w:rsidRDefault="00B90153" w:rsidP="00B90153">
      <w:pPr>
        <w:pStyle w:val="Bezriadkovania"/>
        <w:jc w:val="both"/>
        <w:rPr>
          <w:sz w:val="16"/>
          <w:szCs w:val="16"/>
        </w:rPr>
      </w:pPr>
      <w:r w:rsidRPr="008F62CB">
        <w:rPr>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B90153" w:rsidRPr="008F62CB" w:rsidRDefault="00B90153" w:rsidP="00B90153">
      <w:pPr>
        <w:pStyle w:val="Bezriadkovania"/>
        <w:jc w:val="both"/>
        <w:rPr>
          <w:sz w:val="16"/>
          <w:szCs w:val="16"/>
        </w:rPr>
      </w:pPr>
      <w:r w:rsidRPr="008F62CB">
        <w:rPr>
          <w:rStyle w:val="Siln"/>
          <w:sz w:val="16"/>
          <w:szCs w:val="16"/>
        </w:rPr>
        <w:t>II. Cena</w:t>
      </w:r>
    </w:p>
    <w:p w:rsidR="00B90153" w:rsidRPr="008F62CB" w:rsidRDefault="00B90153" w:rsidP="00B90153">
      <w:pPr>
        <w:pStyle w:val="Bezriadkovania"/>
        <w:jc w:val="both"/>
        <w:rPr>
          <w:sz w:val="16"/>
          <w:szCs w:val="16"/>
        </w:rPr>
      </w:pPr>
      <w:r w:rsidRPr="008F62CB">
        <w:rPr>
          <w:sz w:val="16"/>
          <w:szCs w:val="16"/>
        </w:rPr>
        <w:t>1. Cena predmetu plnenia je dohodnutá v súlade so zákonom č.18/1996 Z. z. o cenách v znení neskorších predpisov. Dohodnutá cena uvedená v zmluve je bez DPH. K cene bude účtované DPH v zmysle platných právnych predpisov.</w:t>
      </w:r>
    </w:p>
    <w:p w:rsidR="00B90153" w:rsidRPr="008F62CB" w:rsidRDefault="00B90153" w:rsidP="00B90153">
      <w:pPr>
        <w:pStyle w:val="Bezriadkovania"/>
        <w:jc w:val="both"/>
        <w:rPr>
          <w:sz w:val="16"/>
          <w:szCs w:val="16"/>
        </w:rPr>
      </w:pPr>
      <w:r w:rsidRPr="008F62CB">
        <w:rPr>
          <w:sz w:val="16"/>
          <w:szCs w:val="16"/>
        </w:rPr>
        <w:t xml:space="preserve">2. Ocenenie jednotlivých častí predmetu plnenia tvorí Prílohu č. 2 tejto zmluvy. Cena jednotlivých častí podľa Prílohy č. 2 je pevná </w:t>
      </w:r>
      <w:r>
        <w:rPr>
          <w:sz w:val="16"/>
          <w:szCs w:val="16"/>
        </w:rPr>
        <w:t xml:space="preserve">                 </w:t>
      </w:r>
      <w:r w:rsidRPr="008F62CB">
        <w:rPr>
          <w:sz w:val="16"/>
          <w:szCs w:val="16"/>
        </w:rPr>
        <w:t>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B90153" w:rsidRPr="008F62CB" w:rsidRDefault="00B90153" w:rsidP="00B90153">
      <w:pPr>
        <w:pStyle w:val="Bezriadkovania"/>
        <w:jc w:val="both"/>
        <w:rPr>
          <w:sz w:val="16"/>
          <w:szCs w:val="16"/>
        </w:rPr>
      </w:pPr>
      <w:r w:rsidRPr="008F62CB">
        <w:rPr>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B90153" w:rsidRPr="008F62CB" w:rsidRDefault="00B90153" w:rsidP="00B90153">
      <w:pPr>
        <w:pStyle w:val="Bezriadkovania"/>
        <w:jc w:val="both"/>
        <w:rPr>
          <w:sz w:val="16"/>
          <w:szCs w:val="16"/>
        </w:rPr>
      </w:pPr>
      <w:r w:rsidRPr="008F62CB">
        <w:rPr>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8F62CB">
        <w:rPr>
          <w:sz w:val="16"/>
          <w:szCs w:val="16"/>
        </w:rPr>
        <w:t>Z.z</w:t>
      </w:r>
      <w:proofErr w:type="spellEnd"/>
      <w:r w:rsidRPr="008F62CB">
        <w:rPr>
          <w:sz w:val="16"/>
          <w:szCs w:val="16"/>
        </w:rPr>
        <w:t xml:space="preserve">. o verejnom obstarávaní </w:t>
      </w:r>
      <w:r>
        <w:rPr>
          <w:sz w:val="16"/>
          <w:szCs w:val="16"/>
        </w:rPr>
        <w:t xml:space="preserve">          </w:t>
      </w:r>
      <w:r w:rsidRPr="008F62CB">
        <w:rPr>
          <w:sz w:val="16"/>
          <w:szCs w:val="16"/>
        </w:rPr>
        <w:t xml:space="preserve">a </w:t>
      </w:r>
      <w:r>
        <w:rPr>
          <w:sz w:val="16"/>
          <w:szCs w:val="16"/>
        </w:rPr>
        <w:t xml:space="preserve"> </w:t>
      </w:r>
      <w:r w:rsidRPr="008F62CB">
        <w:rPr>
          <w:sz w:val="16"/>
          <w:szCs w:val="16"/>
        </w:rPr>
        <w:t>o zmene a doplnení niektorých zákonov v znení neskorších predpisov.</w:t>
      </w:r>
    </w:p>
    <w:p w:rsidR="00B90153" w:rsidRPr="008F62CB" w:rsidRDefault="00B90153" w:rsidP="00B90153">
      <w:pPr>
        <w:pStyle w:val="Bezriadkovania"/>
        <w:jc w:val="both"/>
        <w:rPr>
          <w:sz w:val="16"/>
          <w:szCs w:val="16"/>
        </w:rPr>
      </w:pPr>
      <w:r w:rsidRPr="008F62CB">
        <w:rPr>
          <w:sz w:val="16"/>
          <w:szCs w:val="16"/>
        </w:rPr>
        <w:t>5. Takáto zmena predmetu plnenia a zmena ceny musí byť urobená písomným dodatkom k tejto zmluve podpísaným oprávnenými zástupcami zmluvných strán.</w:t>
      </w:r>
    </w:p>
    <w:p w:rsidR="00B90153" w:rsidRPr="008F62CB" w:rsidRDefault="00B90153" w:rsidP="00B90153">
      <w:pPr>
        <w:pStyle w:val="Bezriadkovania"/>
        <w:jc w:val="both"/>
        <w:rPr>
          <w:sz w:val="16"/>
          <w:szCs w:val="16"/>
        </w:rPr>
      </w:pPr>
      <w:r w:rsidRPr="008F62CB">
        <w:rPr>
          <w:rStyle w:val="Siln"/>
          <w:sz w:val="16"/>
          <w:szCs w:val="16"/>
        </w:rPr>
        <w:t>III. Čas a miesto vykonania diela</w:t>
      </w:r>
    </w:p>
    <w:p w:rsidR="00B90153" w:rsidRPr="008F62CB" w:rsidRDefault="00B90153" w:rsidP="00B90153">
      <w:pPr>
        <w:pStyle w:val="Bezriadkovania"/>
        <w:jc w:val="both"/>
        <w:rPr>
          <w:sz w:val="16"/>
          <w:szCs w:val="16"/>
        </w:rPr>
      </w:pPr>
      <w:r w:rsidRPr="008F62CB">
        <w:rPr>
          <w:sz w:val="16"/>
          <w:szCs w:val="16"/>
        </w:rPr>
        <w:t>Zhotoviteľ je povinný vykonať dielo v termíne a na mieste uvedenom v tejto zmluve.</w:t>
      </w:r>
    </w:p>
    <w:p w:rsidR="00B90153" w:rsidRPr="008F62CB" w:rsidRDefault="00B90153" w:rsidP="00B90153">
      <w:pPr>
        <w:pStyle w:val="Bezriadkovania"/>
        <w:jc w:val="both"/>
        <w:rPr>
          <w:sz w:val="16"/>
          <w:szCs w:val="16"/>
        </w:rPr>
      </w:pPr>
      <w:r w:rsidRPr="008F62CB">
        <w:rPr>
          <w:rStyle w:val="Siln"/>
          <w:sz w:val="16"/>
          <w:szCs w:val="16"/>
        </w:rPr>
        <w:t>IV. Platobné podmienky, zmluvné pokuty a náhrada škody</w:t>
      </w:r>
    </w:p>
    <w:p w:rsidR="00B90153" w:rsidRPr="008F62CB" w:rsidRDefault="00B90153" w:rsidP="00B90153">
      <w:pPr>
        <w:pStyle w:val="Bezriadkovania"/>
        <w:jc w:val="both"/>
        <w:rPr>
          <w:sz w:val="16"/>
          <w:szCs w:val="16"/>
        </w:rPr>
      </w:pPr>
      <w:r w:rsidRPr="008F62CB">
        <w:rPr>
          <w:sz w:val="16"/>
          <w:szCs w:val="16"/>
        </w:rPr>
        <w:t>1. Štandardná lehota splatnosti faktúr je 30 dní odo dňa doručenia faktúry objednávateľovi. Objednávateľ neposkytuje zálohy ani preddavky na cenu diela.</w:t>
      </w:r>
    </w:p>
    <w:p w:rsidR="00B90153" w:rsidRPr="008F62CB" w:rsidRDefault="00B90153" w:rsidP="00B90153">
      <w:pPr>
        <w:pStyle w:val="Bezriadkovania"/>
        <w:jc w:val="both"/>
        <w:rPr>
          <w:sz w:val="16"/>
          <w:szCs w:val="16"/>
        </w:rPr>
      </w:pPr>
      <w:r w:rsidRPr="008F62CB">
        <w:rPr>
          <w:sz w:val="16"/>
          <w:szCs w:val="16"/>
        </w:rPr>
        <w:t>2. Zhotoviteľ je oprávnený fakturovať najskôr v deň vykonania diela, ale najneskôr do 15 pracovných dní odo dňa vykonania diela.</w:t>
      </w:r>
    </w:p>
    <w:p w:rsidR="00B90153" w:rsidRPr="008F62CB" w:rsidRDefault="00B90153" w:rsidP="00B90153">
      <w:pPr>
        <w:pStyle w:val="Bezriadkovania"/>
        <w:jc w:val="both"/>
        <w:rPr>
          <w:sz w:val="16"/>
          <w:szCs w:val="16"/>
        </w:rPr>
      </w:pPr>
      <w:r w:rsidRPr="008F62CB">
        <w:rPr>
          <w:sz w:val="16"/>
          <w:szCs w:val="16"/>
        </w:rPr>
        <w:t xml:space="preserve">3. Faktúra musí obsahovať všetky náležitosti v zmysle platných právnych predpisov. Okrem toho musí faktúra obsahovať aj názov diela </w:t>
      </w:r>
      <w:r>
        <w:rPr>
          <w:sz w:val="16"/>
          <w:szCs w:val="16"/>
        </w:rPr>
        <w:t xml:space="preserve">       </w:t>
      </w:r>
      <w:r w:rsidRPr="008F62CB">
        <w:rPr>
          <w:sz w:val="16"/>
          <w:szCs w:val="16"/>
        </w:rPr>
        <w:t xml:space="preserve">a číslo tejto zmluvy. Prílohou každej faktúry bude objednávateľom odsúhlasený a potvrdený súpis vykonaných prác a/alebo protokol </w:t>
      </w:r>
      <w:r>
        <w:rPr>
          <w:sz w:val="16"/>
          <w:szCs w:val="16"/>
        </w:rPr>
        <w:t xml:space="preserve">                </w:t>
      </w:r>
      <w:r w:rsidRPr="008F62CB">
        <w:rPr>
          <w:sz w:val="16"/>
          <w:szCs w:val="16"/>
        </w:rPr>
        <w:t>o odovzdaní a prevzatí vykonaného diela alebo časti diela objednávateľom.</w:t>
      </w:r>
    </w:p>
    <w:p w:rsidR="00B90153" w:rsidRPr="008F62CB" w:rsidRDefault="00B90153" w:rsidP="00B90153">
      <w:pPr>
        <w:pStyle w:val="Bezriadkovania"/>
        <w:jc w:val="both"/>
        <w:rPr>
          <w:sz w:val="16"/>
          <w:szCs w:val="16"/>
        </w:rPr>
      </w:pPr>
      <w:r w:rsidRPr="008F62CB">
        <w:rPr>
          <w:sz w:val="16"/>
          <w:szCs w:val="16"/>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B90153" w:rsidRPr="008F62CB" w:rsidRDefault="00B90153" w:rsidP="00B90153">
      <w:pPr>
        <w:pStyle w:val="Bezriadkovania"/>
        <w:jc w:val="both"/>
        <w:rPr>
          <w:sz w:val="16"/>
          <w:szCs w:val="16"/>
        </w:rPr>
      </w:pPr>
      <w:r w:rsidRPr="008F62CB">
        <w:rPr>
          <w:sz w:val="16"/>
          <w:szCs w:val="16"/>
        </w:rPr>
        <w:t>5. Za nedodržanie lehoty splatnosti faktúry je zhotoviteľ oprávnený požadovať úrok z omeškania v zmysle ustanovení Obchodného zákonníka.</w:t>
      </w:r>
    </w:p>
    <w:p w:rsidR="00B90153" w:rsidRPr="008F62CB" w:rsidRDefault="00B90153" w:rsidP="00B90153">
      <w:pPr>
        <w:pStyle w:val="Bezriadkovania"/>
        <w:jc w:val="both"/>
        <w:rPr>
          <w:sz w:val="16"/>
          <w:szCs w:val="16"/>
        </w:rPr>
      </w:pPr>
      <w:r w:rsidRPr="008F62CB">
        <w:rPr>
          <w:sz w:val="16"/>
          <w:szCs w:val="16"/>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B90153" w:rsidRPr="008F62CB" w:rsidRDefault="00B90153" w:rsidP="00B90153">
      <w:pPr>
        <w:pStyle w:val="Bezriadkovania"/>
        <w:jc w:val="both"/>
        <w:rPr>
          <w:sz w:val="16"/>
          <w:szCs w:val="16"/>
        </w:rPr>
      </w:pPr>
      <w:r w:rsidRPr="008F62CB">
        <w:rPr>
          <w:sz w:val="16"/>
          <w:szCs w:val="16"/>
        </w:rPr>
        <w:t xml:space="preserve">7. V prípade </w:t>
      </w:r>
      <w:proofErr w:type="spellStart"/>
      <w:r w:rsidRPr="008F62CB">
        <w:rPr>
          <w:sz w:val="16"/>
          <w:szCs w:val="16"/>
        </w:rPr>
        <w:t>vadného</w:t>
      </w:r>
      <w:proofErr w:type="spellEnd"/>
      <w:r w:rsidRPr="008F62CB">
        <w:rPr>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8F62CB">
        <w:rPr>
          <w:sz w:val="16"/>
          <w:szCs w:val="16"/>
        </w:rPr>
        <w:t>vadu</w:t>
      </w:r>
      <w:proofErr w:type="spellEnd"/>
      <w:r w:rsidRPr="008F62CB">
        <w:rPr>
          <w:sz w:val="16"/>
          <w:szCs w:val="16"/>
        </w:rPr>
        <w:t xml:space="preserve"> uzná a bezplatne ju odstráni do 30 dní od uplatnenia reklamácie objednávateľom.</w:t>
      </w:r>
    </w:p>
    <w:p w:rsidR="00B90153" w:rsidRPr="008F62CB" w:rsidRDefault="00B90153" w:rsidP="00B90153">
      <w:pPr>
        <w:pStyle w:val="Bezriadkovania"/>
        <w:jc w:val="both"/>
        <w:rPr>
          <w:sz w:val="16"/>
          <w:szCs w:val="16"/>
        </w:rPr>
      </w:pPr>
      <w:r w:rsidRPr="008F62CB">
        <w:rPr>
          <w:sz w:val="16"/>
          <w:szCs w:val="16"/>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B90153" w:rsidRPr="008F62CB" w:rsidRDefault="00B90153" w:rsidP="00B90153">
      <w:pPr>
        <w:pStyle w:val="Bezriadkovania"/>
        <w:jc w:val="both"/>
        <w:rPr>
          <w:sz w:val="16"/>
          <w:szCs w:val="16"/>
        </w:rPr>
      </w:pPr>
      <w:r w:rsidRPr="008F62CB">
        <w:rPr>
          <w:sz w:val="16"/>
          <w:szCs w:val="16"/>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B90153" w:rsidRPr="008F62CB" w:rsidRDefault="00B90153" w:rsidP="00B90153">
      <w:pPr>
        <w:pStyle w:val="Bezriadkovania"/>
        <w:jc w:val="both"/>
        <w:rPr>
          <w:sz w:val="16"/>
          <w:szCs w:val="16"/>
        </w:rPr>
      </w:pPr>
      <w:r w:rsidRPr="008F62CB">
        <w:rPr>
          <w:sz w:val="16"/>
          <w:szCs w:val="16"/>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B90153" w:rsidRPr="008F62CB" w:rsidRDefault="00B90153" w:rsidP="00B90153">
      <w:pPr>
        <w:pStyle w:val="Bezriadkovania"/>
        <w:jc w:val="both"/>
        <w:rPr>
          <w:sz w:val="16"/>
          <w:szCs w:val="16"/>
        </w:rPr>
      </w:pPr>
      <w:r w:rsidRPr="008F62CB">
        <w:rPr>
          <w:sz w:val="16"/>
          <w:szCs w:val="16"/>
        </w:rPr>
        <w:t xml:space="preserve">11. Zhotoviteľ ku dňu podpisu tejto zmluvy predložil objednávateľovi prehlásenie o tom či je závislou osobou voči ŽSR v zmysle § 2 písm. n) zákona č. 595/2003 </w:t>
      </w:r>
      <w:proofErr w:type="spellStart"/>
      <w:r w:rsidRPr="008F62CB">
        <w:rPr>
          <w:sz w:val="16"/>
          <w:szCs w:val="16"/>
        </w:rPr>
        <w:t>Z.z</w:t>
      </w:r>
      <w:proofErr w:type="spellEnd"/>
      <w:r w:rsidRPr="008F62CB">
        <w:rPr>
          <w:sz w:val="16"/>
          <w:szCs w:val="16"/>
        </w:rPr>
        <w:t xml:space="preserve">. o dani z príjmov v </w:t>
      </w:r>
      <w:proofErr w:type="spellStart"/>
      <w:r w:rsidRPr="008F62CB">
        <w:rPr>
          <w:sz w:val="16"/>
          <w:szCs w:val="16"/>
        </w:rPr>
        <w:t>znp</w:t>
      </w:r>
      <w:proofErr w:type="spellEnd"/>
      <w:r w:rsidRPr="008F62CB">
        <w:rPr>
          <w:sz w:val="16"/>
          <w:szCs w:val="16"/>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B90153" w:rsidRPr="008F62CB" w:rsidRDefault="00B90153" w:rsidP="00B90153">
      <w:pPr>
        <w:pStyle w:val="Bezriadkovania"/>
        <w:jc w:val="both"/>
        <w:rPr>
          <w:sz w:val="16"/>
          <w:szCs w:val="16"/>
        </w:rPr>
      </w:pPr>
      <w:r w:rsidRPr="008F62CB">
        <w:rPr>
          <w:rStyle w:val="Siln"/>
          <w:sz w:val="16"/>
          <w:szCs w:val="16"/>
        </w:rPr>
        <w:t>V. Práva a povinnosti zmluvných strán</w:t>
      </w:r>
    </w:p>
    <w:p w:rsidR="00B90153" w:rsidRPr="008F62CB" w:rsidRDefault="00B90153" w:rsidP="00B90153">
      <w:pPr>
        <w:pStyle w:val="Bezriadkovania"/>
        <w:jc w:val="both"/>
        <w:rPr>
          <w:sz w:val="16"/>
          <w:szCs w:val="16"/>
        </w:rPr>
      </w:pPr>
      <w:r w:rsidRPr="008F62CB">
        <w:rPr>
          <w:sz w:val="16"/>
          <w:szCs w:val="16"/>
        </w:rPr>
        <w:t>1. Povinnosti zhotoviteľa:</w:t>
      </w:r>
    </w:p>
    <w:p w:rsidR="00B90153" w:rsidRPr="008F62CB" w:rsidRDefault="00B90153" w:rsidP="00B90153">
      <w:pPr>
        <w:pStyle w:val="Bezriadkovania"/>
        <w:jc w:val="both"/>
        <w:rPr>
          <w:sz w:val="16"/>
          <w:szCs w:val="16"/>
        </w:rPr>
      </w:pPr>
      <w:r w:rsidRPr="008F62CB">
        <w:rPr>
          <w:sz w:val="16"/>
          <w:szCs w:val="16"/>
        </w:rPr>
        <w:t xml:space="preserve">a) zodpovedá za rozsah a kvalitu vykonaného diela vo vzťahu k požadovaným výkonom a zodpovedá za nedostatky a </w:t>
      </w:r>
      <w:proofErr w:type="spellStart"/>
      <w:r w:rsidRPr="008F62CB">
        <w:rPr>
          <w:sz w:val="16"/>
          <w:szCs w:val="16"/>
        </w:rPr>
        <w:t>vady</w:t>
      </w:r>
      <w:proofErr w:type="spellEnd"/>
      <w:r w:rsidRPr="008F62CB">
        <w:rPr>
          <w:sz w:val="16"/>
          <w:szCs w:val="16"/>
        </w:rPr>
        <w:t xml:space="preserve"> diela v súlade </w:t>
      </w:r>
      <w:r>
        <w:rPr>
          <w:sz w:val="16"/>
          <w:szCs w:val="16"/>
        </w:rPr>
        <w:t xml:space="preserve">         </w:t>
      </w:r>
      <w:r w:rsidRPr="008F62CB">
        <w:rPr>
          <w:sz w:val="16"/>
          <w:szCs w:val="16"/>
        </w:rPr>
        <w:t>s podmienkami stanovenými všeobecne záväznými právnymi, technickými a hygienickými predpismi,</w:t>
      </w:r>
    </w:p>
    <w:p w:rsidR="00B90153" w:rsidRPr="008F62CB" w:rsidRDefault="00B90153" w:rsidP="00B90153">
      <w:pPr>
        <w:pStyle w:val="Bezriadkovania"/>
        <w:jc w:val="both"/>
        <w:rPr>
          <w:sz w:val="16"/>
          <w:szCs w:val="16"/>
        </w:rPr>
      </w:pPr>
      <w:r w:rsidRPr="008F62CB">
        <w:rPr>
          <w:sz w:val="16"/>
          <w:szCs w:val="16"/>
        </w:rPr>
        <w:t>b) vykonáva činnosti spojené s vykonaním diela len prostredníctvom odborne spôsobilých osôb,</w:t>
      </w:r>
    </w:p>
    <w:p w:rsidR="00B90153" w:rsidRPr="0038086B" w:rsidRDefault="00B90153" w:rsidP="00B90153">
      <w:pPr>
        <w:pStyle w:val="Bezriadkovania"/>
        <w:jc w:val="both"/>
        <w:rPr>
          <w:sz w:val="16"/>
          <w:szCs w:val="16"/>
        </w:rPr>
      </w:pPr>
      <w:r w:rsidRPr="008F62CB">
        <w:rPr>
          <w:sz w:val="16"/>
          <w:szCs w:val="16"/>
        </w:rPr>
        <w:t xml:space="preserve">c) vykonáva činnosti spojené s vykonaním diela na vlastnú zodpovednosť, </w:t>
      </w:r>
      <w:r w:rsidRPr="0038086B">
        <w:rPr>
          <w:sz w:val="16"/>
          <w:szCs w:val="16"/>
        </w:rPr>
        <w:t xml:space="preserve">v súlade s podmienkami dohodnutými v tejto zmluve a v súlade </w:t>
      </w:r>
      <w:r>
        <w:rPr>
          <w:sz w:val="16"/>
          <w:szCs w:val="16"/>
        </w:rPr>
        <w:t xml:space="preserve">  </w:t>
      </w:r>
      <w:r w:rsidRPr="0038086B">
        <w:rPr>
          <w:sz w:val="16"/>
          <w:szCs w:val="16"/>
        </w:rPr>
        <w:t xml:space="preserve">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38086B">
        <w:rPr>
          <w:sz w:val="16"/>
          <w:szCs w:val="16"/>
        </w:rPr>
        <w:t>Z.z</w:t>
      </w:r>
      <w:proofErr w:type="spellEnd"/>
      <w:r w:rsidRPr="0038086B">
        <w:rPr>
          <w:sz w:val="16"/>
          <w:szCs w:val="16"/>
        </w:rPr>
        <w:t xml:space="preserve">. o bezpečnosti a ochrane zdravia pri práci v znení neskorších predpisov, interného predpisu objednávateľa ŽSR Z 2 a vyhlášky </w:t>
      </w:r>
      <w:proofErr w:type="spellStart"/>
      <w:r w:rsidRPr="0038086B">
        <w:rPr>
          <w:sz w:val="16"/>
          <w:szCs w:val="16"/>
        </w:rPr>
        <w:t>MPSVaR</w:t>
      </w:r>
      <w:proofErr w:type="spellEnd"/>
      <w:r w:rsidRPr="0038086B">
        <w:rPr>
          <w:sz w:val="16"/>
          <w:szCs w:val="16"/>
        </w:rPr>
        <w:t xml:space="preserve"> č. 147/2013 Z. z., ktorou sa ustanovujú podrobnosti na zaistenie bezpečnosti a ochrany zdravia pri stavebných prácach s nimi </w:t>
      </w:r>
      <w:r w:rsidRPr="0038086B">
        <w:rPr>
          <w:sz w:val="16"/>
          <w:szCs w:val="16"/>
        </w:rPr>
        <w:lastRenderedPageBreak/>
        <w:t>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B90153" w:rsidRPr="008F62CB" w:rsidRDefault="00B90153" w:rsidP="00B90153">
      <w:pPr>
        <w:pStyle w:val="Bezriadkovania"/>
        <w:jc w:val="both"/>
        <w:rPr>
          <w:sz w:val="16"/>
          <w:szCs w:val="16"/>
        </w:rPr>
      </w:pPr>
      <w:r w:rsidRPr="008F62CB">
        <w:rPr>
          <w:sz w:val="16"/>
          <w:szCs w:val="16"/>
        </w:rPr>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sz w:val="16"/>
          <w:szCs w:val="16"/>
        </w:rPr>
        <w:t>Z 2</w:t>
      </w:r>
      <w:r w:rsidRPr="008F62CB">
        <w:rPr>
          <w:sz w:val="16"/>
          <w:szCs w:val="16"/>
        </w:rPr>
        <w:t xml:space="preserve"> „Bezpečnosť zamestnancov v podmienkach ŽSR“.</w:t>
      </w:r>
    </w:p>
    <w:p w:rsidR="00B90153" w:rsidRPr="0038086B" w:rsidRDefault="00B90153" w:rsidP="00B90153">
      <w:pPr>
        <w:pStyle w:val="Bezriadkovania"/>
        <w:jc w:val="both"/>
        <w:rPr>
          <w:sz w:val="16"/>
          <w:szCs w:val="16"/>
        </w:rPr>
      </w:pPr>
      <w:r w:rsidRPr="008F62CB">
        <w:rPr>
          <w:sz w:val="16"/>
          <w:szCs w:val="16"/>
        </w:rPr>
        <w:t xml:space="preserve">e) Je povinný </w:t>
      </w:r>
      <w:r w:rsidRPr="0038086B">
        <w:rPr>
          <w:sz w:val="16"/>
          <w:szCs w:val="16"/>
        </w:rPr>
        <w:t xml:space="preserve">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w:t>
      </w:r>
      <w:r>
        <w:rPr>
          <w:sz w:val="16"/>
          <w:szCs w:val="16"/>
        </w:rPr>
        <w:t xml:space="preserve">    </w:t>
      </w:r>
      <w:r w:rsidRPr="0038086B">
        <w:rPr>
          <w:sz w:val="16"/>
          <w:szCs w:val="16"/>
        </w:rPr>
        <w:t xml:space="preserve">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B90153" w:rsidRPr="008F62CB" w:rsidRDefault="00B90153" w:rsidP="00B90153">
      <w:pPr>
        <w:pStyle w:val="Bezriadkovania"/>
        <w:jc w:val="both"/>
        <w:rPr>
          <w:sz w:val="16"/>
          <w:szCs w:val="16"/>
        </w:rPr>
      </w:pPr>
      <w:r w:rsidRPr="008F62CB">
        <w:rPr>
          <w:sz w:val="16"/>
          <w:szCs w:val="16"/>
        </w:rPr>
        <w:t>f) zhotoviteľ je povinný bez meškania a písomne informovať objednávateľa o vzniku akejkoľvek udalosti, ktorá bráni alebo sťažuje vykonanie diela,</w:t>
      </w:r>
    </w:p>
    <w:p w:rsidR="00B90153" w:rsidRPr="008F62CB" w:rsidRDefault="00B90153" w:rsidP="00B90153">
      <w:pPr>
        <w:pStyle w:val="Bezriadkovania"/>
        <w:jc w:val="both"/>
        <w:rPr>
          <w:sz w:val="16"/>
          <w:szCs w:val="16"/>
        </w:rPr>
      </w:pPr>
      <w:r w:rsidRPr="008F62CB">
        <w:rPr>
          <w:sz w:val="16"/>
          <w:szCs w:val="16"/>
        </w:rPr>
        <w:t xml:space="preserve">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w:t>
      </w:r>
      <w:r>
        <w:rPr>
          <w:sz w:val="16"/>
          <w:szCs w:val="16"/>
        </w:rPr>
        <w:t xml:space="preserve">        </w:t>
      </w:r>
      <w:r w:rsidRPr="008F62CB">
        <w:rPr>
          <w:sz w:val="16"/>
          <w:szCs w:val="16"/>
        </w:rPr>
        <w:t>o miestnych pomeroch z hľadiska podmienok prevádzky a BOZP.</w:t>
      </w:r>
    </w:p>
    <w:p w:rsidR="00B90153" w:rsidRPr="008F62CB" w:rsidRDefault="00B90153" w:rsidP="00B90153">
      <w:pPr>
        <w:pStyle w:val="Bezriadkovania"/>
        <w:jc w:val="both"/>
        <w:rPr>
          <w:sz w:val="16"/>
          <w:szCs w:val="16"/>
        </w:rPr>
      </w:pPr>
      <w:r w:rsidRPr="008F62CB">
        <w:rPr>
          <w:sz w:val="16"/>
          <w:szCs w:val="16"/>
        </w:rPr>
        <w:t>2. Povinnosti objednávateľa:</w:t>
      </w:r>
    </w:p>
    <w:p w:rsidR="00B90153" w:rsidRPr="008F62CB" w:rsidRDefault="00B90153" w:rsidP="00B90153">
      <w:pPr>
        <w:pStyle w:val="Bezriadkovania"/>
        <w:jc w:val="both"/>
        <w:rPr>
          <w:sz w:val="16"/>
          <w:szCs w:val="16"/>
        </w:rPr>
      </w:pPr>
      <w:r w:rsidRPr="008F62CB">
        <w:rPr>
          <w:sz w:val="16"/>
          <w:szCs w:val="16"/>
        </w:rPr>
        <w:t>   - poskytnúť zhotoviteľovi súčinnosť pri vykonávaní diela,</w:t>
      </w:r>
    </w:p>
    <w:p w:rsidR="00B90153" w:rsidRPr="008F62CB" w:rsidRDefault="00B90153" w:rsidP="00B90153">
      <w:pPr>
        <w:pStyle w:val="Bezriadkovania"/>
        <w:jc w:val="both"/>
        <w:rPr>
          <w:sz w:val="16"/>
          <w:szCs w:val="16"/>
        </w:rPr>
      </w:pPr>
      <w:r w:rsidRPr="008F62CB">
        <w:rPr>
          <w:sz w:val="16"/>
          <w:szCs w:val="16"/>
        </w:rPr>
        <w:t>   - ihneď a bezodkladne upozorňovať na nedostatky a chyby pri vykonávaní diela a umožniť v primeranom čase ich odstránenie.</w:t>
      </w:r>
    </w:p>
    <w:p w:rsidR="00B90153" w:rsidRPr="008F62CB" w:rsidRDefault="00B90153" w:rsidP="00B90153">
      <w:pPr>
        <w:pStyle w:val="Bezriadkovania"/>
        <w:jc w:val="both"/>
        <w:rPr>
          <w:sz w:val="16"/>
          <w:szCs w:val="16"/>
        </w:rPr>
      </w:pPr>
      <w:r w:rsidRPr="008F62CB">
        <w:rPr>
          <w:sz w:val="16"/>
          <w:szCs w:val="16"/>
        </w:rPr>
        <w:t xml:space="preserve">3. Prevzatie diela alebo jeho časti môže byť objednávateľom odmietnuté pre </w:t>
      </w:r>
      <w:proofErr w:type="spellStart"/>
      <w:r w:rsidRPr="008F62CB">
        <w:rPr>
          <w:sz w:val="16"/>
          <w:szCs w:val="16"/>
        </w:rPr>
        <w:t>vady</w:t>
      </w:r>
      <w:proofErr w:type="spellEnd"/>
      <w:r w:rsidRPr="008F62CB">
        <w:rPr>
          <w:sz w:val="16"/>
          <w:szCs w:val="16"/>
        </w:rPr>
        <w:t xml:space="preserve"> a to až do ich odstránenia.</w:t>
      </w:r>
    </w:p>
    <w:p w:rsidR="00B90153" w:rsidRPr="008F62CB" w:rsidRDefault="00B90153" w:rsidP="00B90153">
      <w:pPr>
        <w:pStyle w:val="Bezriadkovania"/>
        <w:jc w:val="both"/>
        <w:rPr>
          <w:sz w:val="16"/>
          <w:szCs w:val="16"/>
        </w:rPr>
      </w:pPr>
      <w:r w:rsidRPr="008F62CB">
        <w:rPr>
          <w:sz w:val="16"/>
          <w:szCs w:val="16"/>
        </w:rPr>
        <w:t>4. Záručná doba začína plynúť odo dňa odovzdania diela objednávateľovi.</w:t>
      </w:r>
    </w:p>
    <w:p w:rsidR="00B90153" w:rsidRPr="008F62CB" w:rsidRDefault="00B90153" w:rsidP="00B90153">
      <w:pPr>
        <w:pStyle w:val="Bezriadkovania"/>
        <w:jc w:val="both"/>
        <w:rPr>
          <w:sz w:val="16"/>
          <w:szCs w:val="16"/>
        </w:rPr>
      </w:pPr>
      <w:r w:rsidRPr="008F62CB">
        <w:rPr>
          <w:sz w:val="16"/>
          <w:szCs w:val="16"/>
        </w:rPr>
        <w:t xml:space="preserve">5. </w:t>
      </w:r>
      <w:proofErr w:type="spellStart"/>
      <w:r w:rsidRPr="008F62CB">
        <w:rPr>
          <w:sz w:val="16"/>
          <w:szCs w:val="16"/>
        </w:rPr>
        <w:t>Vady</w:t>
      </w:r>
      <w:proofErr w:type="spellEnd"/>
      <w:r w:rsidRPr="008F62CB">
        <w:rPr>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8F62CB">
        <w:rPr>
          <w:sz w:val="16"/>
          <w:szCs w:val="16"/>
        </w:rPr>
        <w:t>Vady</w:t>
      </w:r>
      <w:proofErr w:type="spellEnd"/>
      <w:r w:rsidRPr="008F62CB">
        <w:rPr>
          <w:sz w:val="16"/>
          <w:szCs w:val="16"/>
        </w:rPr>
        <w:t xml:space="preserve"> je zhotoviteľ povinný odstrániť bezodkladne a bezodplatne, najneskôr </w:t>
      </w:r>
      <w:r>
        <w:rPr>
          <w:sz w:val="16"/>
          <w:szCs w:val="16"/>
        </w:rPr>
        <w:t xml:space="preserve">              </w:t>
      </w:r>
      <w:r w:rsidRPr="008F62CB">
        <w:rPr>
          <w:sz w:val="16"/>
          <w:szCs w:val="16"/>
        </w:rPr>
        <w:t xml:space="preserve">v lehote do 30 dní odo dňa uplatnenia reklamácie zo strany objednávateľa. V prípade, že zhotoviteľ </w:t>
      </w:r>
      <w:proofErr w:type="spellStart"/>
      <w:r w:rsidRPr="008F62CB">
        <w:rPr>
          <w:sz w:val="16"/>
          <w:szCs w:val="16"/>
        </w:rPr>
        <w:t>vady</w:t>
      </w:r>
      <w:proofErr w:type="spellEnd"/>
      <w:r w:rsidRPr="008F62CB">
        <w:rPr>
          <w:sz w:val="16"/>
          <w:szCs w:val="16"/>
        </w:rPr>
        <w:t xml:space="preserve"> v tejto lehote neodstráni, má objednávateľ oprávnenie odstrániť </w:t>
      </w:r>
      <w:proofErr w:type="spellStart"/>
      <w:r w:rsidRPr="008F62CB">
        <w:rPr>
          <w:sz w:val="16"/>
          <w:szCs w:val="16"/>
        </w:rPr>
        <w:t>vady</w:t>
      </w:r>
      <w:proofErr w:type="spellEnd"/>
      <w:r w:rsidRPr="008F62CB">
        <w:rPr>
          <w:sz w:val="16"/>
          <w:szCs w:val="16"/>
        </w:rPr>
        <w:t xml:space="preserve"> sám alebo prostredníctvom tretích osôb na náklady zhotoviteľa. Tým nie je dotknuté právo vo objednávateľa na zmluvnú pokutu a/alebo náhradu škody.</w:t>
      </w:r>
    </w:p>
    <w:p w:rsidR="00B90153" w:rsidRPr="008F62CB" w:rsidRDefault="00B90153" w:rsidP="00B90153">
      <w:pPr>
        <w:pStyle w:val="Bezriadkovania"/>
        <w:jc w:val="both"/>
        <w:rPr>
          <w:sz w:val="16"/>
          <w:szCs w:val="16"/>
        </w:rPr>
      </w:pPr>
      <w:r w:rsidRPr="008F62CB">
        <w:rPr>
          <w:sz w:val="16"/>
          <w:szCs w:val="16"/>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B90153" w:rsidRPr="008F62CB" w:rsidRDefault="00B90153" w:rsidP="00B90153">
      <w:pPr>
        <w:pStyle w:val="Bezriadkovania"/>
        <w:jc w:val="both"/>
        <w:rPr>
          <w:sz w:val="16"/>
          <w:szCs w:val="16"/>
        </w:rPr>
      </w:pPr>
      <w:r w:rsidRPr="008F62CB">
        <w:rPr>
          <w:rStyle w:val="Siln"/>
          <w:sz w:val="16"/>
          <w:szCs w:val="16"/>
        </w:rPr>
        <w:t>VI. Odstúpenie od zmluvy a trvanie zmluvného vzťahu</w:t>
      </w:r>
    </w:p>
    <w:p w:rsidR="00B90153" w:rsidRPr="008F62CB" w:rsidRDefault="00B90153" w:rsidP="00B90153">
      <w:pPr>
        <w:pStyle w:val="Bezriadkovania"/>
        <w:jc w:val="both"/>
        <w:rPr>
          <w:sz w:val="16"/>
          <w:szCs w:val="16"/>
        </w:rPr>
      </w:pPr>
      <w:r w:rsidRPr="008F62CB">
        <w:rPr>
          <w:sz w:val="16"/>
          <w:szCs w:val="16"/>
        </w:rPr>
        <w:t xml:space="preserve">1. Od tejto zmluvy je možné písomne odstúpiť z dôvodov uvedených v tejto zmluve alebo v § 344 a </w:t>
      </w:r>
      <w:proofErr w:type="spellStart"/>
      <w:r w:rsidRPr="008F62CB">
        <w:rPr>
          <w:sz w:val="16"/>
          <w:szCs w:val="16"/>
        </w:rPr>
        <w:t>nasl</w:t>
      </w:r>
      <w:proofErr w:type="spellEnd"/>
      <w:r w:rsidRPr="008F62CB">
        <w:rPr>
          <w:sz w:val="16"/>
          <w:szCs w:val="16"/>
        </w:rPr>
        <w:t xml:space="preserve">. Obchodného zákonníka. </w:t>
      </w:r>
      <w:r>
        <w:rPr>
          <w:sz w:val="16"/>
          <w:szCs w:val="16"/>
        </w:rPr>
        <w:t xml:space="preserve">                     </w:t>
      </w:r>
      <w:r w:rsidRPr="008F62CB">
        <w:rPr>
          <w:sz w:val="16"/>
          <w:szCs w:val="16"/>
        </w:rPr>
        <w:t xml:space="preserve">2. Zhotoviteľ alebo objednávateľ môže od tejto zmluvy odstúpiť v prípade, ak druhá zmluvná strana poruší povinnosti, ktoré jej vyplývajú </w:t>
      </w:r>
      <w:r>
        <w:rPr>
          <w:sz w:val="16"/>
          <w:szCs w:val="16"/>
        </w:rPr>
        <w:t xml:space="preserve">        </w:t>
      </w:r>
      <w:r w:rsidRPr="008F62CB">
        <w:rPr>
          <w:sz w:val="16"/>
          <w:szCs w:val="16"/>
        </w:rPr>
        <w:t>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Pr>
          <w:sz w:val="16"/>
          <w:szCs w:val="16"/>
        </w:rPr>
        <w:t xml:space="preserve"> </w:t>
      </w:r>
      <w:r w:rsidRPr="008F62CB">
        <w:rPr>
          <w:sz w:val="16"/>
          <w:szCs w:val="16"/>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B90153" w:rsidRPr="008F62CB" w:rsidRDefault="00B90153" w:rsidP="00B90153">
      <w:pPr>
        <w:pStyle w:val="Bezriadkovania"/>
        <w:jc w:val="both"/>
        <w:rPr>
          <w:sz w:val="16"/>
          <w:szCs w:val="16"/>
        </w:rPr>
      </w:pPr>
      <w:r w:rsidRPr="008F62CB">
        <w:rPr>
          <w:sz w:val="16"/>
          <w:szCs w:val="16"/>
        </w:rPr>
        <w:t>3. Objednávateľ je oprávnený odstúpiť od tejto zmluvy v prípade, že zhotoviteľ bude zverejnený v Zozname platiteľov DPH, u ktorých nastali dôvody na zrušenie registrácie v zmysle Zákona č. 222/2004 Z. z. o DPH v znení neskorších predpisov.</w:t>
      </w:r>
    </w:p>
    <w:p w:rsidR="00B90153" w:rsidRPr="008F62CB" w:rsidRDefault="00B90153" w:rsidP="00B90153">
      <w:pPr>
        <w:pStyle w:val="Bezriadkovania"/>
        <w:jc w:val="both"/>
        <w:rPr>
          <w:sz w:val="16"/>
          <w:szCs w:val="16"/>
        </w:rPr>
      </w:pPr>
      <w:r w:rsidRPr="008F62CB">
        <w:rPr>
          <w:sz w:val="16"/>
          <w:szCs w:val="16"/>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B90153" w:rsidRPr="008F62CB" w:rsidRDefault="00B90153" w:rsidP="00B90153">
      <w:pPr>
        <w:pStyle w:val="Bezriadkovania"/>
        <w:jc w:val="both"/>
        <w:rPr>
          <w:sz w:val="16"/>
          <w:szCs w:val="16"/>
        </w:rPr>
      </w:pPr>
      <w:r w:rsidRPr="008F62CB">
        <w:rPr>
          <w:sz w:val="16"/>
          <w:szCs w:val="16"/>
        </w:rPr>
        <w:t>5. Odstúpenie od zmluvy musí byť druhej zmluvnej strane oznámené písomne.</w:t>
      </w:r>
    </w:p>
    <w:p w:rsidR="00B90153" w:rsidRPr="008F62CB" w:rsidRDefault="00B90153" w:rsidP="00B90153">
      <w:pPr>
        <w:pStyle w:val="Bezriadkovania"/>
        <w:jc w:val="both"/>
        <w:rPr>
          <w:sz w:val="16"/>
          <w:szCs w:val="16"/>
        </w:rPr>
      </w:pPr>
      <w:r w:rsidRPr="008F62CB">
        <w:rPr>
          <w:sz w:val="16"/>
          <w:szCs w:val="16"/>
        </w:rPr>
        <w:t>6. Účinky odstúpenia nastávajú momentom doručenia písomného oznámenia druhej strane.</w:t>
      </w:r>
    </w:p>
    <w:p w:rsidR="00B90153" w:rsidRPr="008F62CB" w:rsidRDefault="00B90153" w:rsidP="00B90153">
      <w:pPr>
        <w:pStyle w:val="Bezriadkovania"/>
        <w:jc w:val="both"/>
        <w:rPr>
          <w:sz w:val="16"/>
          <w:szCs w:val="16"/>
        </w:rPr>
      </w:pPr>
      <w:r w:rsidRPr="008F62CB">
        <w:rPr>
          <w:rStyle w:val="Siln"/>
          <w:sz w:val="16"/>
          <w:szCs w:val="16"/>
        </w:rPr>
        <w:t>VII. Záverečné ustanovenia</w:t>
      </w:r>
    </w:p>
    <w:p w:rsidR="00B90153" w:rsidRPr="008F62CB" w:rsidRDefault="00B90153" w:rsidP="00B90153">
      <w:pPr>
        <w:pStyle w:val="Bezriadkovania"/>
        <w:jc w:val="both"/>
        <w:rPr>
          <w:sz w:val="16"/>
          <w:szCs w:val="16"/>
        </w:rPr>
      </w:pPr>
      <w:r w:rsidRPr="008F62CB">
        <w:rPr>
          <w:sz w:val="16"/>
          <w:szCs w:val="16"/>
        </w:rPr>
        <w:t>1. Zmeny a doplnky tejto zmluvy je možné robiť len formou číslovaných písomných dodatkov podpísaných oprávnenými zástupcami oboch zmluvných strán.</w:t>
      </w:r>
    </w:p>
    <w:p w:rsidR="00B90153" w:rsidRPr="008F62CB" w:rsidRDefault="00B90153" w:rsidP="00B90153">
      <w:pPr>
        <w:pStyle w:val="Bezriadkovania"/>
        <w:jc w:val="both"/>
        <w:rPr>
          <w:sz w:val="16"/>
          <w:szCs w:val="16"/>
        </w:rPr>
      </w:pPr>
      <w:r w:rsidRPr="008F62CB">
        <w:rPr>
          <w:sz w:val="16"/>
          <w:szCs w:val="16"/>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B90153" w:rsidRPr="008F62CB" w:rsidRDefault="00B90153" w:rsidP="00B90153">
      <w:pPr>
        <w:pStyle w:val="Bezriadkovania"/>
        <w:jc w:val="both"/>
        <w:rPr>
          <w:sz w:val="16"/>
          <w:szCs w:val="16"/>
        </w:rPr>
      </w:pPr>
      <w:r w:rsidRPr="008F62CB">
        <w:rPr>
          <w:sz w:val="16"/>
          <w:szCs w:val="16"/>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B90153" w:rsidRPr="008F62CB" w:rsidRDefault="00B90153" w:rsidP="00B90153">
      <w:pPr>
        <w:pStyle w:val="Bezriadkovania"/>
        <w:jc w:val="both"/>
        <w:rPr>
          <w:sz w:val="16"/>
          <w:szCs w:val="16"/>
        </w:rPr>
      </w:pPr>
      <w:r w:rsidRPr="008F62CB">
        <w:rPr>
          <w:sz w:val="16"/>
          <w:szCs w:val="16"/>
        </w:rPr>
        <w:t>4. Rozhodné právo je právo SR, príslušným súdom na rozhodovanie prípadných sporov z tejto zmluvy je súd SR.</w:t>
      </w:r>
    </w:p>
    <w:p w:rsidR="00B90153" w:rsidRPr="008F62CB" w:rsidRDefault="00B90153" w:rsidP="00B90153">
      <w:pPr>
        <w:pStyle w:val="Bezriadkovania"/>
        <w:jc w:val="both"/>
        <w:rPr>
          <w:sz w:val="16"/>
          <w:szCs w:val="16"/>
        </w:rPr>
      </w:pPr>
      <w:r w:rsidRPr="008F62CB">
        <w:rPr>
          <w:sz w:val="16"/>
          <w:szCs w:val="16"/>
        </w:rPr>
        <w:t>5. Tieto VOPZD sú neoddeliteľnou súčasťou zmluvy.</w:t>
      </w:r>
    </w:p>
    <w:p w:rsidR="00B90153" w:rsidRPr="008F62CB" w:rsidRDefault="00B90153" w:rsidP="00B90153">
      <w:pPr>
        <w:pStyle w:val="Bezriadkovania"/>
        <w:jc w:val="both"/>
        <w:rPr>
          <w:sz w:val="16"/>
          <w:szCs w:val="16"/>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Pr="001708C3" w:rsidRDefault="00B90153" w:rsidP="00B90153">
      <w:pPr>
        <w:pStyle w:val="Pta"/>
        <w:tabs>
          <w:tab w:val="clear" w:pos="4536"/>
          <w:tab w:val="clear" w:pos="9072"/>
        </w:tabs>
        <w:rPr>
          <w:rFonts w:ascii="Arial" w:hAnsi="Arial" w:cs="Arial"/>
        </w:rPr>
      </w:pPr>
    </w:p>
    <w:p w:rsidR="00B90153" w:rsidRPr="001708C3" w:rsidRDefault="00B90153" w:rsidP="00B90153">
      <w:pPr>
        <w:pStyle w:val="Pta"/>
        <w:tabs>
          <w:tab w:val="clear" w:pos="4536"/>
          <w:tab w:val="clear" w:pos="9072"/>
        </w:tabs>
        <w:rPr>
          <w:rFonts w:ascii="Arial" w:hAnsi="Arial" w:cs="Arial"/>
          <w:sz w:val="24"/>
          <w:szCs w:val="24"/>
        </w:rPr>
      </w:pPr>
      <w:r w:rsidRPr="001708C3">
        <w:rPr>
          <w:rFonts w:ascii="Arial" w:hAnsi="Arial" w:cs="Arial"/>
        </w:rPr>
        <w:t xml:space="preserve">Príloha č. 4 - Prehlásenie </w:t>
      </w:r>
    </w:p>
    <w:p w:rsidR="00B90153" w:rsidRDefault="00B90153" w:rsidP="00B90153">
      <w:pPr>
        <w:spacing w:after="0" w:line="240" w:lineRule="auto"/>
        <w:jc w:val="both"/>
        <w:rPr>
          <w:rFonts w:ascii="Arial" w:hAnsi="Arial" w:cs="Arial"/>
          <w:b/>
          <w:sz w:val="24"/>
          <w:szCs w:val="24"/>
        </w:rPr>
      </w:pPr>
    </w:p>
    <w:p w:rsidR="00B90153" w:rsidRDefault="00B90153" w:rsidP="00B90153">
      <w:pPr>
        <w:spacing w:after="0" w:line="240" w:lineRule="auto"/>
        <w:jc w:val="both"/>
        <w:rPr>
          <w:rFonts w:ascii="Arial" w:hAnsi="Arial" w:cs="Arial"/>
          <w:b/>
          <w:sz w:val="24"/>
          <w:szCs w:val="24"/>
        </w:rPr>
      </w:pPr>
    </w:p>
    <w:p w:rsidR="00B90153" w:rsidRPr="00650FA7" w:rsidRDefault="00B90153" w:rsidP="00B90153">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B90153" w:rsidRPr="00650FA7" w:rsidRDefault="00B90153" w:rsidP="00B90153">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B90153" w:rsidRPr="00650FA7" w:rsidRDefault="00B90153" w:rsidP="00B90153">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B90153" w:rsidRPr="00650FA7" w:rsidRDefault="00B90153" w:rsidP="00B90153">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B90153" w:rsidRPr="00650FA7" w:rsidRDefault="00B90153" w:rsidP="00B90153">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B90153" w:rsidRPr="00650FA7" w:rsidRDefault="00B90153" w:rsidP="00B90153">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B90153" w:rsidRPr="00650FA7" w:rsidRDefault="00B90153" w:rsidP="00B90153">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B90153" w:rsidRPr="00650FA7" w:rsidRDefault="00B90153" w:rsidP="00B90153">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B90153" w:rsidRPr="00650FA7" w:rsidRDefault="00B90153" w:rsidP="00B90153">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B90153" w:rsidRPr="00650FA7" w:rsidRDefault="00B90153" w:rsidP="00B90153">
      <w:pPr>
        <w:spacing w:after="0" w:line="240" w:lineRule="auto"/>
        <w:jc w:val="both"/>
        <w:rPr>
          <w:rFonts w:ascii="Arial" w:hAnsi="Arial" w:cs="Arial"/>
          <w:sz w:val="20"/>
          <w:szCs w:val="20"/>
        </w:rPr>
      </w:pPr>
      <w:r w:rsidRPr="00650FA7">
        <w:rPr>
          <w:rFonts w:ascii="Arial" w:hAnsi="Arial" w:cs="Arial"/>
          <w:i/>
          <w:sz w:val="20"/>
          <w:szCs w:val="20"/>
        </w:rPr>
        <w:t>(zaškrtnite  x)</w:t>
      </w:r>
    </w:p>
    <w:p w:rsidR="00B90153" w:rsidRPr="00650FA7" w:rsidRDefault="00B90153" w:rsidP="00B90153">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B90153" w:rsidRPr="00650FA7" w:rsidRDefault="00B90153" w:rsidP="00B90153">
      <w:pPr>
        <w:spacing w:after="0" w:line="240" w:lineRule="auto"/>
        <w:jc w:val="both"/>
        <w:rPr>
          <w:rFonts w:ascii="Arial" w:hAnsi="Arial" w:cs="Arial"/>
          <w:sz w:val="20"/>
          <w:szCs w:val="20"/>
        </w:rPr>
      </w:pPr>
      <w:r w:rsidRPr="00650FA7">
        <w:rPr>
          <w:rFonts w:ascii="Arial" w:hAnsi="Arial" w:cs="Arial"/>
          <w:sz w:val="20"/>
          <w:szCs w:val="20"/>
        </w:rPr>
        <w:t>□ nie je</w:t>
      </w:r>
    </w:p>
    <w:p w:rsidR="00B90153" w:rsidRPr="00650FA7" w:rsidRDefault="00B90153" w:rsidP="00B90153">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B90153" w:rsidRPr="00650FA7" w:rsidRDefault="00B90153" w:rsidP="00B90153">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w:t>
      </w:r>
      <w:proofErr w:type="spellStart"/>
      <w:r w:rsidRPr="00650FA7">
        <w:rPr>
          <w:rFonts w:ascii="Arial" w:hAnsi="Arial" w:cs="Arial"/>
          <w:sz w:val="20"/>
          <w:szCs w:val="20"/>
        </w:rPr>
        <w:t>Z.z</w:t>
      </w:r>
      <w:proofErr w:type="spellEnd"/>
      <w:r w:rsidRPr="00650FA7">
        <w:rPr>
          <w:rFonts w:ascii="Arial" w:hAnsi="Arial" w:cs="Arial"/>
          <w:sz w:val="20"/>
          <w:szCs w:val="20"/>
        </w:rPr>
        <w:t>. o dani z príjmov v </w:t>
      </w:r>
      <w:proofErr w:type="spellStart"/>
      <w:r w:rsidRPr="00650FA7">
        <w:rPr>
          <w:rFonts w:ascii="Arial" w:hAnsi="Arial" w:cs="Arial"/>
          <w:sz w:val="20"/>
          <w:szCs w:val="20"/>
        </w:rPr>
        <w:t>znp</w:t>
      </w:r>
      <w:proofErr w:type="spellEnd"/>
      <w:r w:rsidRPr="00650FA7">
        <w:rPr>
          <w:rFonts w:ascii="Arial" w:hAnsi="Arial" w:cs="Arial"/>
          <w:sz w:val="20"/>
          <w:szCs w:val="20"/>
        </w:rPr>
        <w:t>. (ďalej len „ZDP“).</w:t>
      </w:r>
    </w:p>
    <w:p w:rsidR="00B90153" w:rsidRPr="00650FA7" w:rsidRDefault="00B90153" w:rsidP="00B90153">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B90153" w:rsidRPr="00650FA7" w:rsidRDefault="00B90153" w:rsidP="00B90153">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B90153" w:rsidRPr="00650FA7" w:rsidRDefault="00B90153" w:rsidP="00B90153">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B90153" w:rsidRPr="00650FA7" w:rsidRDefault="00B90153" w:rsidP="00B90153">
      <w:pPr>
        <w:spacing w:after="0" w:line="240" w:lineRule="auto"/>
        <w:jc w:val="both"/>
        <w:rPr>
          <w:rFonts w:ascii="Arial" w:hAnsi="Arial" w:cs="Arial"/>
          <w:sz w:val="20"/>
          <w:szCs w:val="20"/>
        </w:rPr>
      </w:pPr>
      <w:r w:rsidRPr="00650FA7">
        <w:rPr>
          <w:rFonts w:ascii="Arial" w:hAnsi="Arial" w:cs="Arial"/>
          <w:sz w:val="20"/>
          <w:szCs w:val="20"/>
        </w:rPr>
        <w:t>□ Majetkové prepojenie</w:t>
      </w:r>
    </w:p>
    <w:p w:rsidR="00B90153" w:rsidRPr="00650FA7" w:rsidRDefault="00B90153" w:rsidP="00B90153">
      <w:pPr>
        <w:spacing w:after="0" w:line="240" w:lineRule="auto"/>
        <w:jc w:val="both"/>
        <w:rPr>
          <w:rFonts w:ascii="Arial" w:hAnsi="Arial" w:cs="Arial"/>
          <w:sz w:val="20"/>
          <w:szCs w:val="20"/>
        </w:rPr>
      </w:pPr>
    </w:p>
    <w:p w:rsidR="00B90153" w:rsidRPr="00650FA7" w:rsidRDefault="00B90153" w:rsidP="00B90153">
      <w:pPr>
        <w:spacing w:after="0" w:line="240" w:lineRule="auto"/>
        <w:jc w:val="both"/>
        <w:rPr>
          <w:rFonts w:ascii="Arial" w:hAnsi="Arial" w:cs="Arial"/>
          <w:sz w:val="20"/>
          <w:szCs w:val="20"/>
        </w:rPr>
      </w:pPr>
    </w:p>
    <w:p w:rsidR="00B90153" w:rsidRPr="00650FA7" w:rsidRDefault="00B90153" w:rsidP="00B90153">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B90153" w:rsidRPr="00650FA7" w:rsidRDefault="00B90153" w:rsidP="00B90153">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B90153" w:rsidRPr="00650FA7" w:rsidRDefault="00B90153" w:rsidP="00B90153">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B90153" w:rsidRDefault="00B90153" w:rsidP="00B90153">
      <w:pPr>
        <w:spacing w:after="120" w:line="240" w:lineRule="auto"/>
        <w:jc w:val="both"/>
        <w:rPr>
          <w:rFonts w:ascii="Arial" w:hAnsi="Arial" w:cs="Arial"/>
          <w:b/>
          <w:u w:val="single"/>
        </w:rPr>
      </w:pPr>
    </w:p>
    <w:p w:rsidR="00B90153" w:rsidRDefault="00B90153" w:rsidP="00B90153">
      <w:pPr>
        <w:spacing w:after="120" w:line="240" w:lineRule="auto"/>
        <w:jc w:val="both"/>
        <w:rPr>
          <w:rFonts w:ascii="Arial" w:hAnsi="Arial" w:cs="Arial"/>
          <w:b/>
          <w:sz w:val="20"/>
          <w:szCs w:val="20"/>
          <w:u w:val="single"/>
        </w:rPr>
      </w:pPr>
    </w:p>
    <w:p w:rsidR="00B90153" w:rsidRPr="0061189F" w:rsidRDefault="00B90153" w:rsidP="00B90153">
      <w:pPr>
        <w:spacing w:after="120" w:line="240" w:lineRule="auto"/>
        <w:jc w:val="both"/>
        <w:rPr>
          <w:rFonts w:ascii="Arial" w:hAnsi="Arial" w:cs="Arial"/>
          <w:b/>
          <w:sz w:val="20"/>
          <w:szCs w:val="20"/>
          <w:u w:val="single"/>
        </w:rPr>
      </w:pPr>
    </w:p>
    <w:p w:rsidR="00B90153" w:rsidRPr="0061189F" w:rsidRDefault="00B90153" w:rsidP="00B90153">
      <w:pPr>
        <w:spacing w:after="120" w:line="240" w:lineRule="auto"/>
        <w:jc w:val="both"/>
        <w:rPr>
          <w:rFonts w:ascii="Arial" w:hAnsi="Arial" w:cs="Arial"/>
          <w:b/>
          <w:sz w:val="20"/>
          <w:szCs w:val="20"/>
          <w:u w:val="single"/>
        </w:rPr>
      </w:pPr>
      <w:r w:rsidRPr="0061189F">
        <w:rPr>
          <w:rFonts w:ascii="Arial" w:hAnsi="Arial" w:cs="Arial"/>
          <w:b/>
          <w:sz w:val="20"/>
          <w:szCs w:val="20"/>
          <w:u w:val="single"/>
        </w:rPr>
        <w:t>Vysvetlivky:</w:t>
      </w:r>
    </w:p>
    <w:p w:rsidR="00B90153" w:rsidRPr="0061189F" w:rsidRDefault="00B90153" w:rsidP="00B90153">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61189F">
        <w:rPr>
          <w:rFonts w:ascii="Arial" w:hAnsi="Arial" w:cs="Arial"/>
          <w:b/>
          <w:sz w:val="20"/>
          <w:szCs w:val="20"/>
        </w:rPr>
        <w:t xml:space="preserve">Závislou osobou </w:t>
      </w:r>
      <w:r w:rsidRPr="0061189F">
        <w:rPr>
          <w:rFonts w:ascii="Arial" w:hAnsi="Arial" w:cs="Arial"/>
          <w:sz w:val="20"/>
          <w:szCs w:val="20"/>
        </w:rPr>
        <w:t>(§2 písm. n) ZDP)</w:t>
      </w:r>
      <w:r w:rsidRPr="0061189F">
        <w:rPr>
          <w:rFonts w:ascii="Arial" w:hAnsi="Arial" w:cs="Arial"/>
          <w:b/>
          <w:sz w:val="20"/>
          <w:szCs w:val="20"/>
        </w:rPr>
        <w:t xml:space="preserve"> </w:t>
      </w:r>
      <w:r w:rsidRPr="0061189F">
        <w:rPr>
          <w:rFonts w:ascii="Arial" w:hAnsi="Arial" w:cs="Arial"/>
          <w:sz w:val="20"/>
          <w:szCs w:val="20"/>
        </w:rPr>
        <w:t>sa rozumie</w:t>
      </w:r>
      <w:r w:rsidRPr="0061189F">
        <w:rPr>
          <w:rFonts w:ascii="Arial" w:hAnsi="Arial" w:cs="Arial"/>
          <w:b/>
          <w:sz w:val="20"/>
          <w:szCs w:val="20"/>
        </w:rPr>
        <w:t xml:space="preserve"> </w:t>
      </w:r>
      <w:r w:rsidRPr="0061189F">
        <w:rPr>
          <w:rFonts w:ascii="Arial" w:hAnsi="Arial" w:cs="Arial"/>
          <w:sz w:val="20"/>
          <w:szCs w:val="20"/>
        </w:rPr>
        <w:t>blízka osoba (§116 a 117 Občianskeho zákonníka) alebo ekonomicky, personálne alebo inak prepojená osoba.</w:t>
      </w:r>
      <w:r w:rsidRPr="0061189F">
        <w:rPr>
          <w:rFonts w:ascii="Arial" w:hAnsi="Arial" w:cs="Arial"/>
          <w:b/>
          <w:sz w:val="20"/>
          <w:szCs w:val="20"/>
        </w:rPr>
        <w:t xml:space="preserve"> </w:t>
      </w:r>
    </w:p>
    <w:p w:rsidR="00B90153" w:rsidRPr="0061189F" w:rsidRDefault="00B90153" w:rsidP="00B90153">
      <w:pPr>
        <w:tabs>
          <w:tab w:val="left" w:pos="993"/>
        </w:tabs>
        <w:spacing w:after="0" w:line="240" w:lineRule="auto"/>
        <w:jc w:val="both"/>
        <w:rPr>
          <w:rFonts w:ascii="Arial" w:hAnsi="Arial" w:cs="Arial"/>
          <w:b/>
          <w:sz w:val="20"/>
          <w:szCs w:val="20"/>
        </w:rPr>
      </w:pPr>
      <w:r w:rsidRPr="0061189F">
        <w:rPr>
          <w:rFonts w:ascii="Arial" w:hAnsi="Arial" w:cs="Arial"/>
          <w:b/>
          <w:sz w:val="20"/>
          <w:szCs w:val="20"/>
        </w:rPr>
        <w:t xml:space="preserve">Blízka osoba </w:t>
      </w:r>
      <w:r w:rsidRPr="0061189F">
        <w:rPr>
          <w:rFonts w:ascii="Arial" w:hAnsi="Arial" w:cs="Arial"/>
          <w:sz w:val="20"/>
          <w:szCs w:val="20"/>
        </w:rPr>
        <w:t>(§116 a 117 Občianskeho zákonníka)</w:t>
      </w:r>
    </w:p>
    <w:p w:rsidR="00B90153" w:rsidRPr="0061189F" w:rsidRDefault="00B90153" w:rsidP="00B90153">
      <w:pPr>
        <w:numPr>
          <w:ilvl w:val="0"/>
          <w:numId w:val="32"/>
        </w:numPr>
        <w:spacing w:after="120" w:line="240" w:lineRule="auto"/>
        <w:jc w:val="both"/>
        <w:rPr>
          <w:rFonts w:ascii="Arial" w:hAnsi="Arial" w:cs="Arial"/>
          <w:sz w:val="20"/>
          <w:szCs w:val="20"/>
        </w:rPr>
      </w:pPr>
      <w:r w:rsidRPr="0061189F">
        <w:rPr>
          <w:rFonts w:ascii="Arial" w:hAnsi="Arial" w:cs="Arial"/>
          <w:sz w:val="20"/>
          <w:szCs w:val="20"/>
        </w:rPr>
        <w:t xml:space="preserve">V zmysle §116 Občianskeho zákonníka </w:t>
      </w:r>
      <w:r w:rsidRPr="0061189F">
        <w:rPr>
          <w:rFonts w:ascii="Arial" w:hAnsi="Arial" w:cs="Arial"/>
          <w:b/>
          <w:sz w:val="20"/>
          <w:szCs w:val="20"/>
        </w:rPr>
        <w:t>blízkou osobou</w:t>
      </w:r>
      <w:r w:rsidRPr="0061189F">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B90153" w:rsidRPr="0061189F" w:rsidRDefault="00B90153" w:rsidP="00B90153">
      <w:pPr>
        <w:numPr>
          <w:ilvl w:val="0"/>
          <w:numId w:val="32"/>
        </w:numPr>
        <w:spacing w:after="240" w:line="240" w:lineRule="auto"/>
        <w:ind w:left="357" w:hanging="357"/>
        <w:jc w:val="both"/>
        <w:rPr>
          <w:rFonts w:ascii="Arial" w:hAnsi="Arial" w:cs="Arial"/>
          <w:sz w:val="20"/>
          <w:szCs w:val="20"/>
        </w:rPr>
      </w:pPr>
      <w:r w:rsidRPr="0061189F">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B90153" w:rsidRPr="0061189F" w:rsidRDefault="00B90153" w:rsidP="00B90153">
      <w:pPr>
        <w:tabs>
          <w:tab w:val="left" w:pos="993"/>
        </w:tabs>
        <w:spacing w:after="120" w:line="240" w:lineRule="auto"/>
        <w:jc w:val="both"/>
        <w:rPr>
          <w:rFonts w:ascii="Arial" w:hAnsi="Arial" w:cs="Arial"/>
          <w:b/>
          <w:sz w:val="20"/>
          <w:szCs w:val="20"/>
        </w:rPr>
      </w:pPr>
      <w:r w:rsidRPr="0061189F">
        <w:rPr>
          <w:rFonts w:ascii="Arial" w:hAnsi="Arial" w:cs="Arial"/>
          <w:b/>
          <w:sz w:val="20"/>
          <w:szCs w:val="20"/>
        </w:rPr>
        <w:t>Ekonomickým alebo personálnym prepojením</w:t>
      </w:r>
      <w:r w:rsidRPr="0061189F">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B90153" w:rsidRPr="0061189F" w:rsidRDefault="00B90153" w:rsidP="00B90153">
      <w:pPr>
        <w:numPr>
          <w:ilvl w:val="0"/>
          <w:numId w:val="31"/>
        </w:numPr>
        <w:spacing w:after="0" w:line="240" w:lineRule="auto"/>
        <w:ind w:left="426" w:hanging="284"/>
        <w:jc w:val="both"/>
        <w:rPr>
          <w:rFonts w:ascii="Arial" w:hAnsi="Arial" w:cs="Arial"/>
          <w:sz w:val="20"/>
          <w:szCs w:val="20"/>
        </w:rPr>
      </w:pPr>
      <w:r w:rsidRPr="0061189F">
        <w:rPr>
          <w:rFonts w:ascii="Arial" w:hAnsi="Arial" w:cs="Arial"/>
          <w:sz w:val="20"/>
          <w:szCs w:val="20"/>
          <w:u w:val="single"/>
        </w:rPr>
        <w:t>účasťou na majetku alebo kontrole</w:t>
      </w:r>
      <w:r w:rsidRPr="0061189F">
        <w:rPr>
          <w:rFonts w:ascii="Arial" w:hAnsi="Arial" w:cs="Arial"/>
          <w:sz w:val="20"/>
          <w:szCs w:val="20"/>
        </w:rPr>
        <w:t xml:space="preserve"> sa rozumie viac </w:t>
      </w:r>
      <w:r w:rsidRPr="0061189F">
        <w:rPr>
          <w:rFonts w:ascii="Arial" w:hAnsi="Arial" w:cs="Arial"/>
          <w:b/>
          <w:sz w:val="20"/>
          <w:szCs w:val="20"/>
        </w:rPr>
        <w:t>ako 25%</w:t>
      </w:r>
      <w:r w:rsidRPr="0061189F">
        <w:rPr>
          <w:rFonts w:ascii="Arial" w:hAnsi="Arial" w:cs="Arial"/>
          <w:sz w:val="20"/>
          <w:szCs w:val="20"/>
        </w:rPr>
        <w:t xml:space="preserve"> priamy alebo nepriamy podiel alebo nepriamy odvodený podiel na základnom imaní alebo na hlasovacích právach, pričom </w:t>
      </w:r>
    </w:p>
    <w:p w:rsidR="00B90153" w:rsidRPr="0061189F" w:rsidRDefault="00B90153" w:rsidP="00B90153">
      <w:pPr>
        <w:numPr>
          <w:ilvl w:val="0"/>
          <w:numId w:val="30"/>
        </w:numPr>
        <w:tabs>
          <w:tab w:val="left" w:pos="709"/>
          <w:tab w:val="left" w:pos="993"/>
        </w:tabs>
        <w:spacing w:after="0" w:line="240" w:lineRule="auto"/>
        <w:ind w:left="709" w:hanging="284"/>
        <w:jc w:val="both"/>
        <w:rPr>
          <w:rFonts w:ascii="Arial" w:hAnsi="Arial" w:cs="Arial"/>
          <w:b/>
          <w:sz w:val="20"/>
          <w:szCs w:val="20"/>
        </w:rPr>
      </w:pPr>
      <w:r w:rsidRPr="0061189F">
        <w:rPr>
          <w:rFonts w:ascii="Arial" w:hAnsi="Arial" w:cs="Arial"/>
          <w:sz w:val="20"/>
          <w:szCs w:val="20"/>
        </w:rPr>
        <w:t xml:space="preserve">nepriamy podiel sa vypočíta súčinom percentuálnej výšky priamych podielov vydelených </w:t>
      </w:r>
      <w:proofErr w:type="spellStart"/>
      <w:r w:rsidRPr="0061189F">
        <w:rPr>
          <w:rFonts w:ascii="Arial" w:hAnsi="Arial" w:cs="Arial"/>
          <w:sz w:val="20"/>
          <w:szCs w:val="20"/>
        </w:rPr>
        <w:t>stomi</w:t>
      </w:r>
      <w:proofErr w:type="spellEnd"/>
      <w:r w:rsidRPr="0061189F">
        <w:rPr>
          <w:rFonts w:ascii="Arial" w:hAnsi="Arial" w:cs="Arial"/>
          <w:sz w:val="20"/>
          <w:szCs w:val="20"/>
        </w:rPr>
        <w:t xml:space="preserve"> a takto vypočítaný výsledok sa vynásobí </w:t>
      </w:r>
      <w:proofErr w:type="spellStart"/>
      <w:r w:rsidRPr="0061189F">
        <w:rPr>
          <w:rFonts w:ascii="Arial" w:hAnsi="Arial" w:cs="Arial"/>
          <w:sz w:val="20"/>
          <w:szCs w:val="20"/>
        </w:rPr>
        <w:t>stomi</w:t>
      </w:r>
      <w:proofErr w:type="spellEnd"/>
      <w:r w:rsidRPr="0061189F">
        <w:rPr>
          <w:rFonts w:ascii="Arial" w:hAnsi="Arial" w:cs="Arial"/>
          <w:sz w:val="20"/>
          <w:szCs w:val="20"/>
        </w:rPr>
        <w:t xml:space="preserve"> </w:t>
      </w:r>
    </w:p>
    <w:p w:rsidR="00B90153" w:rsidRPr="0061189F" w:rsidRDefault="00B90153" w:rsidP="00B90153">
      <w:pPr>
        <w:tabs>
          <w:tab w:val="left" w:pos="709"/>
        </w:tabs>
        <w:spacing w:after="0" w:line="240" w:lineRule="auto"/>
        <w:ind w:left="709" w:hanging="284"/>
        <w:jc w:val="both"/>
        <w:rPr>
          <w:rFonts w:ascii="Arial" w:hAnsi="Arial" w:cs="Arial"/>
          <w:b/>
          <w:sz w:val="20"/>
          <w:szCs w:val="20"/>
        </w:rPr>
      </w:pPr>
      <w:r w:rsidRPr="0061189F">
        <w:rPr>
          <w:rFonts w:ascii="Arial" w:hAnsi="Arial" w:cs="Arial"/>
          <w:sz w:val="20"/>
          <w:szCs w:val="20"/>
        </w:rPr>
        <w:tab/>
        <w:t>a</w:t>
      </w:r>
    </w:p>
    <w:p w:rsidR="00B90153" w:rsidRPr="0061189F" w:rsidRDefault="00B90153" w:rsidP="00B90153">
      <w:pPr>
        <w:numPr>
          <w:ilvl w:val="0"/>
          <w:numId w:val="30"/>
        </w:numPr>
        <w:tabs>
          <w:tab w:val="left" w:pos="709"/>
        </w:tabs>
        <w:spacing w:after="0" w:line="240" w:lineRule="auto"/>
        <w:ind w:left="709" w:hanging="284"/>
        <w:jc w:val="both"/>
        <w:rPr>
          <w:rFonts w:ascii="Arial" w:hAnsi="Arial" w:cs="Arial"/>
          <w:sz w:val="20"/>
          <w:szCs w:val="20"/>
        </w:rPr>
      </w:pPr>
      <w:r w:rsidRPr="0061189F">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B90153" w:rsidRPr="0061189F" w:rsidRDefault="00B90153" w:rsidP="00B90153">
      <w:pPr>
        <w:numPr>
          <w:ilvl w:val="0"/>
          <w:numId w:val="31"/>
        </w:numPr>
        <w:spacing w:after="120" w:line="240" w:lineRule="auto"/>
        <w:ind w:left="426" w:hanging="284"/>
        <w:jc w:val="both"/>
        <w:rPr>
          <w:rFonts w:ascii="Arial" w:hAnsi="Arial" w:cs="Arial"/>
          <w:sz w:val="20"/>
          <w:szCs w:val="20"/>
        </w:rPr>
      </w:pPr>
      <w:r w:rsidRPr="0061189F">
        <w:rPr>
          <w:rFonts w:ascii="Arial" w:hAnsi="Arial" w:cs="Arial"/>
          <w:sz w:val="20"/>
          <w:szCs w:val="20"/>
          <w:u w:val="single"/>
        </w:rPr>
        <w:t>účasťou na vedení</w:t>
      </w:r>
      <w:r w:rsidRPr="0061189F">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B90153" w:rsidRPr="0061189F" w:rsidRDefault="00B90153" w:rsidP="00B90153">
      <w:pPr>
        <w:tabs>
          <w:tab w:val="left" w:pos="993"/>
        </w:tabs>
        <w:spacing w:after="120" w:line="240" w:lineRule="auto"/>
        <w:jc w:val="both"/>
        <w:rPr>
          <w:rFonts w:ascii="Arial" w:hAnsi="Arial" w:cs="Arial"/>
          <w:b/>
          <w:sz w:val="20"/>
          <w:szCs w:val="20"/>
        </w:rPr>
      </w:pPr>
      <w:r w:rsidRPr="0061189F">
        <w:rPr>
          <w:rFonts w:ascii="Arial" w:hAnsi="Arial" w:cs="Arial"/>
          <w:b/>
          <w:sz w:val="20"/>
          <w:szCs w:val="20"/>
        </w:rPr>
        <w:t xml:space="preserve">Iným prepojením </w:t>
      </w:r>
      <w:r w:rsidRPr="0061189F">
        <w:rPr>
          <w:rFonts w:ascii="Arial" w:hAnsi="Arial" w:cs="Arial"/>
          <w:sz w:val="20"/>
          <w:szCs w:val="20"/>
        </w:rPr>
        <w:t>(§2 písm. p) ZDP) sa rozumie obchodný vzťah vytvorený predovšetkým na účel zníženia základu dane alebo zvýšenia daňovej straty.</w:t>
      </w:r>
    </w:p>
    <w:p w:rsidR="00B90153" w:rsidRPr="0061189F" w:rsidRDefault="00B90153" w:rsidP="00B90153">
      <w:pPr>
        <w:spacing w:after="0" w:line="240" w:lineRule="auto"/>
        <w:jc w:val="both"/>
        <w:rPr>
          <w:rFonts w:ascii="Arial" w:hAnsi="Arial" w:cs="Arial"/>
          <w:b/>
          <w:sz w:val="20"/>
          <w:szCs w:val="20"/>
        </w:rPr>
      </w:pPr>
    </w:p>
    <w:p w:rsidR="00B90153" w:rsidRPr="0061189F" w:rsidRDefault="00B90153" w:rsidP="00B90153">
      <w:pPr>
        <w:spacing w:after="0" w:line="240" w:lineRule="auto"/>
        <w:jc w:val="both"/>
        <w:rPr>
          <w:rFonts w:ascii="Arial" w:hAnsi="Arial" w:cs="Arial"/>
          <w:b/>
          <w:sz w:val="20"/>
          <w:szCs w:val="20"/>
        </w:rPr>
      </w:pPr>
    </w:p>
    <w:p w:rsidR="00B90153" w:rsidRPr="0061189F" w:rsidRDefault="00B90153" w:rsidP="00B90153">
      <w:pPr>
        <w:spacing w:after="0" w:line="240" w:lineRule="auto"/>
        <w:jc w:val="both"/>
        <w:rPr>
          <w:rFonts w:ascii="Arial" w:hAnsi="Arial" w:cs="Arial"/>
          <w:b/>
          <w:sz w:val="20"/>
          <w:szCs w:val="20"/>
        </w:rPr>
      </w:pPr>
    </w:p>
    <w:p w:rsidR="00B90153" w:rsidRPr="0061189F" w:rsidRDefault="00B90153" w:rsidP="00B90153">
      <w:pPr>
        <w:spacing w:after="0" w:line="240" w:lineRule="auto"/>
        <w:jc w:val="both"/>
        <w:rPr>
          <w:rFonts w:ascii="Arial" w:hAnsi="Arial" w:cs="Arial"/>
          <w:b/>
          <w:sz w:val="20"/>
          <w:szCs w:val="20"/>
        </w:rPr>
      </w:pPr>
    </w:p>
    <w:p w:rsidR="00B90153" w:rsidRPr="0061189F" w:rsidRDefault="00B90153" w:rsidP="00B90153">
      <w:pPr>
        <w:pStyle w:val="Pta"/>
        <w:tabs>
          <w:tab w:val="clear" w:pos="4536"/>
          <w:tab w:val="clear" w:pos="9072"/>
        </w:tabs>
        <w:spacing w:before="120"/>
        <w:jc w:val="both"/>
        <w:rPr>
          <w:rFonts w:ascii="Arial" w:hAnsi="Arial" w:cs="Arial"/>
          <w:b/>
        </w:rPr>
      </w:pPr>
    </w:p>
    <w:p w:rsidR="00B90153" w:rsidRPr="0061189F" w:rsidRDefault="00B90153" w:rsidP="00B90153">
      <w:pPr>
        <w:pStyle w:val="Pta"/>
        <w:tabs>
          <w:tab w:val="clear" w:pos="4536"/>
          <w:tab w:val="clear" w:pos="9072"/>
        </w:tabs>
        <w:spacing w:before="120"/>
        <w:jc w:val="both"/>
        <w:rPr>
          <w:rFonts w:ascii="Arial" w:hAnsi="Arial" w:cs="Arial"/>
          <w:b/>
        </w:rPr>
      </w:pPr>
    </w:p>
    <w:p w:rsidR="00B90153" w:rsidRPr="0061189F" w:rsidRDefault="00B90153" w:rsidP="00B90153">
      <w:pPr>
        <w:pStyle w:val="Pta"/>
        <w:tabs>
          <w:tab w:val="clear" w:pos="4536"/>
          <w:tab w:val="clear" w:pos="9072"/>
        </w:tabs>
        <w:spacing w:before="120"/>
        <w:jc w:val="both"/>
        <w:rPr>
          <w:rFonts w:ascii="Arial" w:hAnsi="Arial" w:cs="Arial"/>
          <w:b/>
        </w:rPr>
      </w:pPr>
    </w:p>
    <w:p w:rsidR="00B90153" w:rsidRDefault="00B90153" w:rsidP="00B90153">
      <w:pPr>
        <w:pStyle w:val="Pta"/>
        <w:tabs>
          <w:tab w:val="clear" w:pos="4536"/>
          <w:tab w:val="clear" w:pos="9072"/>
        </w:tabs>
        <w:spacing w:before="120"/>
        <w:jc w:val="both"/>
        <w:rPr>
          <w:rFonts w:ascii="Arial" w:hAnsi="Arial" w:cs="Arial"/>
          <w:b/>
          <w:sz w:val="24"/>
          <w:szCs w:val="24"/>
        </w:rPr>
      </w:pPr>
    </w:p>
    <w:p w:rsidR="00B90153" w:rsidRDefault="00B90153" w:rsidP="00B90153">
      <w:pPr>
        <w:pStyle w:val="Pta"/>
        <w:tabs>
          <w:tab w:val="clear" w:pos="4536"/>
          <w:tab w:val="clear" w:pos="9072"/>
        </w:tabs>
        <w:spacing w:before="120"/>
        <w:jc w:val="both"/>
        <w:rPr>
          <w:rFonts w:ascii="Arial" w:hAnsi="Arial" w:cs="Arial"/>
          <w:b/>
          <w:sz w:val="24"/>
          <w:szCs w:val="24"/>
        </w:rPr>
      </w:pPr>
    </w:p>
    <w:p w:rsidR="00B90153" w:rsidRDefault="00B90153" w:rsidP="00B90153">
      <w:pPr>
        <w:pStyle w:val="Pta"/>
        <w:tabs>
          <w:tab w:val="clear" w:pos="4536"/>
          <w:tab w:val="clear" w:pos="9072"/>
        </w:tabs>
        <w:spacing w:before="120"/>
        <w:jc w:val="both"/>
        <w:rPr>
          <w:rFonts w:ascii="Arial" w:hAnsi="Arial" w:cs="Arial"/>
          <w:b/>
          <w:sz w:val="24"/>
          <w:szCs w:val="24"/>
        </w:rPr>
      </w:pPr>
    </w:p>
    <w:p w:rsidR="00B90153" w:rsidRDefault="00B90153" w:rsidP="00B90153">
      <w:pPr>
        <w:pStyle w:val="Pta"/>
        <w:tabs>
          <w:tab w:val="clear" w:pos="4536"/>
          <w:tab w:val="clear" w:pos="9072"/>
        </w:tabs>
        <w:spacing w:before="120"/>
        <w:jc w:val="both"/>
        <w:rPr>
          <w:rFonts w:ascii="Arial" w:hAnsi="Arial" w:cs="Arial"/>
          <w:b/>
          <w:sz w:val="24"/>
          <w:szCs w:val="24"/>
        </w:rPr>
      </w:pPr>
    </w:p>
    <w:p w:rsidR="00B90153" w:rsidRDefault="00B90153" w:rsidP="00B90153">
      <w:pPr>
        <w:pStyle w:val="PredformtovanHTML"/>
        <w:rPr>
          <w:rFonts w:ascii="Arial" w:hAnsi="Arial" w:cs="Arial"/>
        </w:rPr>
      </w:pPr>
    </w:p>
    <w:p w:rsidR="00B90153" w:rsidRDefault="00B90153" w:rsidP="00B90153">
      <w:pPr>
        <w:pStyle w:val="PredformtovanHTML"/>
        <w:rPr>
          <w:rFonts w:ascii="Arial" w:hAnsi="Arial" w:cs="Arial"/>
        </w:rPr>
      </w:pPr>
    </w:p>
    <w:p w:rsidR="00B90153" w:rsidRDefault="00B90153" w:rsidP="00B90153">
      <w:pPr>
        <w:pStyle w:val="PredformtovanHTML"/>
        <w:rPr>
          <w:rFonts w:ascii="Arial" w:hAnsi="Arial" w:cs="Arial"/>
        </w:rPr>
      </w:pPr>
    </w:p>
    <w:p w:rsidR="00B90153" w:rsidRDefault="00B90153" w:rsidP="007D33E4">
      <w:pPr>
        <w:pStyle w:val="Bezriadkovania"/>
        <w:rPr>
          <w:rFonts w:ascii="Arial" w:eastAsia="Times New Roman" w:hAnsi="Arial" w:cs="Arial"/>
          <w:b/>
          <w:szCs w:val="20"/>
          <w:lang w:eastAsia="cs-CZ"/>
        </w:rPr>
      </w:pPr>
    </w:p>
    <w:p w:rsidR="00B90153" w:rsidRPr="00B90153" w:rsidRDefault="00B90153" w:rsidP="007D33E4">
      <w:pPr>
        <w:pStyle w:val="Bezriadkovania"/>
        <w:rPr>
          <w:rFonts w:ascii="Arial" w:eastAsia="Times New Roman" w:hAnsi="Arial" w:cs="Arial"/>
          <w:b/>
          <w:szCs w:val="20"/>
          <w:lang w:eastAsia="cs-CZ"/>
        </w:rPr>
      </w:pPr>
    </w:p>
    <w:sectPr w:rsidR="00B90153" w:rsidRPr="00B90153" w:rsidSect="00CA33C1">
      <w:headerReference w:type="even" r:id="rId17"/>
      <w:footerReference w:type="even" r:id="rId18"/>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67CE" w:rsidRDefault="009467CE" w:rsidP="00E0481B">
      <w:pPr>
        <w:spacing w:after="0" w:line="240" w:lineRule="auto"/>
      </w:pPr>
      <w:r>
        <w:separator/>
      </w:r>
    </w:p>
  </w:endnote>
  <w:endnote w:type="continuationSeparator" w:id="0">
    <w:p w:rsidR="009467CE" w:rsidRDefault="009467CE"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font>
  <w:font w:name="Arial CYR">
    <w:altName w:val="Arial"/>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5AC4" w:rsidRPr="00AD230B" w:rsidRDefault="00BF5AC4" w:rsidP="00CB39A7">
    <w:pPr>
      <w:pStyle w:val="Pta"/>
      <w:jc w:val="right"/>
      <w:rPr>
        <w:rFonts w:ascii="Arial" w:hAnsi="Arial" w:cs="Arial"/>
      </w:rPr>
    </w:pPr>
  </w:p>
  <w:p w:rsidR="00BF5AC4" w:rsidRPr="00C84E83" w:rsidRDefault="00BF5AC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5AC4" w:rsidRDefault="00BF5AC4">
    <w:pPr>
      <w:pStyle w:val="Pta"/>
      <w:jc w:val="center"/>
    </w:pPr>
  </w:p>
  <w:p w:rsidR="00BF5AC4" w:rsidRDefault="009467CE">
    <w:pPr>
      <w:pStyle w:val="Pta"/>
      <w:jc w:val="center"/>
    </w:pPr>
    <w:sdt>
      <w:sdtPr>
        <w:id w:val="16889223"/>
        <w:docPartObj>
          <w:docPartGallery w:val="Page Numbers (Bottom of Page)"/>
          <w:docPartUnique/>
        </w:docPartObj>
      </w:sdtPr>
      <w:sdtEndPr/>
      <w:sdtContent>
        <w:r w:rsidR="00BF5AC4">
          <w:fldChar w:fldCharType="begin"/>
        </w:r>
        <w:r w:rsidR="00BF5AC4">
          <w:instrText xml:space="preserve"> PAGE   \* MERGEFORMAT </w:instrText>
        </w:r>
        <w:r w:rsidR="00BF5AC4">
          <w:fldChar w:fldCharType="separate"/>
        </w:r>
        <w:r w:rsidR="000D07B8">
          <w:rPr>
            <w:noProof/>
          </w:rPr>
          <w:t>1</w:t>
        </w:r>
        <w:r w:rsidR="00BF5AC4">
          <w:rPr>
            <w:noProof/>
          </w:rPr>
          <w:fldChar w:fldCharType="end"/>
        </w:r>
      </w:sdtContent>
    </w:sdt>
  </w:p>
  <w:p w:rsidR="00BF5AC4" w:rsidRDefault="00BF5AC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67CE" w:rsidRDefault="009467CE" w:rsidP="00E0481B">
      <w:pPr>
        <w:spacing w:after="0" w:line="240" w:lineRule="auto"/>
      </w:pPr>
      <w:r>
        <w:separator/>
      </w:r>
    </w:p>
  </w:footnote>
  <w:footnote w:type="continuationSeparator" w:id="0">
    <w:p w:rsidR="009467CE" w:rsidRDefault="009467CE"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5AC4" w:rsidRPr="00C84E83" w:rsidRDefault="00BF5AC4" w:rsidP="00C84E83">
    <w:pPr>
      <w:pStyle w:val="Hlavika"/>
      <w:jc w:val="right"/>
      <w:rPr>
        <w:rFonts w:ascii="Arial" w:hAnsi="Arial" w:cs="Arial"/>
        <w:b/>
        <w:sz w:val="24"/>
        <w:szCs w:val="24"/>
      </w:rPr>
    </w:pPr>
    <w:r w:rsidRPr="00C84E83">
      <w:rPr>
        <w:rFonts w:ascii="Arial" w:hAnsi="Arial" w:cs="Arial"/>
        <w:b/>
        <w:sz w:val="24"/>
        <w:szCs w:val="24"/>
      </w:rPr>
      <w:t>SR 1011</w:t>
    </w:r>
  </w:p>
  <w:p w:rsidR="00BF5AC4" w:rsidRPr="00C84E83" w:rsidRDefault="00BF5AC4"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290222"/>
    <w:multiLevelType w:val="hybridMultilevel"/>
    <w:tmpl w:val="EA2AD64A"/>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3">
    <w:nsid w:val="068D10B1"/>
    <w:multiLevelType w:val="hybridMultilevel"/>
    <w:tmpl w:val="AECAF7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E59115B"/>
    <w:multiLevelType w:val="hybridMultilevel"/>
    <w:tmpl w:val="16B0BF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F6E207B"/>
    <w:multiLevelType w:val="hybridMultilevel"/>
    <w:tmpl w:val="88E64E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9">
    <w:nsid w:val="1B8B48D5"/>
    <w:multiLevelType w:val="hybridMultilevel"/>
    <w:tmpl w:val="A03EFADC"/>
    <w:lvl w:ilvl="0" w:tplc="BD0CF898">
      <w:start w:val="1"/>
      <w:numFmt w:val="bullet"/>
      <w:lvlText w:val=""/>
      <w:lvlJc w:val="left"/>
      <w:pPr>
        <w:ind w:left="2137" w:hanging="360"/>
      </w:pPr>
      <w:rPr>
        <w:rFonts w:ascii="Symbol" w:hAnsi="Symbol" w:hint="default"/>
      </w:rPr>
    </w:lvl>
    <w:lvl w:ilvl="1" w:tplc="041B0003" w:tentative="1">
      <w:start w:val="1"/>
      <w:numFmt w:val="bullet"/>
      <w:lvlText w:val="o"/>
      <w:lvlJc w:val="left"/>
      <w:pPr>
        <w:ind w:left="2857" w:hanging="360"/>
      </w:pPr>
      <w:rPr>
        <w:rFonts w:ascii="Courier New" w:hAnsi="Courier New" w:hint="default"/>
      </w:rPr>
    </w:lvl>
    <w:lvl w:ilvl="2" w:tplc="041B0005" w:tentative="1">
      <w:start w:val="1"/>
      <w:numFmt w:val="bullet"/>
      <w:lvlText w:val=""/>
      <w:lvlJc w:val="left"/>
      <w:pPr>
        <w:ind w:left="3577" w:hanging="360"/>
      </w:pPr>
      <w:rPr>
        <w:rFonts w:ascii="Wingdings" w:hAnsi="Wingdings" w:hint="default"/>
      </w:rPr>
    </w:lvl>
    <w:lvl w:ilvl="3" w:tplc="041B0001" w:tentative="1">
      <w:start w:val="1"/>
      <w:numFmt w:val="bullet"/>
      <w:lvlText w:val=""/>
      <w:lvlJc w:val="left"/>
      <w:pPr>
        <w:ind w:left="4297" w:hanging="360"/>
      </w:pPr>
      <w:rPr>
        <w:rFonts w:ascii="Symbol" w:hAnsi="Symbol" w:hint="default"/>
      </w:rPr>
    </w:lvl>
    <w:lvl w:ilvl="4" w:tplc="041B0003" w:tentative="1">
      <w:start w:val="1"/>
      <w:numFmt w:val="bullet"/>
      <w:lvlText w:val="o"/>
      <w:lvlJc w:val="left"/>
      <w:pPr>
        <w:ind w:left="5017" w:hanging="360"/>
      </w:pPr>
      <w:rPr>
        <w:rFonts w:ascii="Courier New" w:hAnsi="Courier New" w:hint="default"/>
      </w:rPr>
    </w:lvl>
    <w:lvl w:ilvl="5" w:tplc="041B0005" w:tentative="1">
      <w:start w:val="1"/>
      <w:numFmt w:val="bullet"/>
      <w:lvlText w:val=""/>
      <w:lvlJc w:val="left"/>
      <w:pPr>
        <w:ind w:left="5737" w:hanging="360"/>
      </w:pPr>
      <w:rPr>
        <w:rFonts w:ascii="Wingdings" w:hAnsi="Wingdings" w:hint="default"/>
      </w:rPr>
    </w:lvl>
    <w:lvl w:ilvl="6" w:tplc="041B0001" w:tentative="1">
      <w:start w:val="1"/>
      <w:numFmt w:val="bullet"/>
      <w:lvlText w:val=""/>
      <w:lvlJc w:val="left"/>
      <w:pPr>
        <w:ind w:left="6457" w:hanging="360"/>
      </w:pPr>
      <w:rPr>
        <w:rFonts w:ascii="Symbol" w:hAnsi="Symbol" w:hint="default"/>
      </w:rPr>
    </w:lvl>
    <w:lvl w:ilvl="7" w:tplc="041B0003" w:tentative="1">
      <w:start w:val="1"/>
      <w:numFmt w:val="bullet"/>
      <w:lvlText w:val="o"/>
      <w:lvlJc w:val="left"/>
      <w:pPr>
        <w:ind w:left="7177" w:hanging="360"/>
      </w:pPr>
      <w:rPr>
        <w:rFonts w:ascii="Courier New" w:hAnsi="Courier New" w:hint="default"/>
      </w:rPr>
    </w:lvl>
    <w:lvl w:ilvl="8" w:tplc="041B0005" w:tentative="1">
      <w:start w:val="1"/>
      <w:numFmt w:val="bullet"/>
      <w:lvlText w:val=""/>
      <w:lvlJc w:val="left"/>
      <w:pPr>
        <w:ind w:left="7897" w:hanging="360"/>
      </w:pPr>
      <w:rPr>
        <w:rFonts w:ascii="Wingdings" w:hAnsi="Wingdings" w:hint="default"/>
      </w:rPr>
    </w:lvl>
  </w:abstractNum>
  <w:abstractNum w:abstractNumId="10">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3">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3AD255E"/>
    <w:multiLevelType w:val="hybridMultilevel"/>
    <w:tmpl w:val="22BCDC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8A83F8E"/>
    <w:multiLevelType w:val="hybridMultilevel"/>
    <w:tmpl w:val="C1DA448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7">
    <w:nsid w:val="44AA6762"/>
    <w:multiLevelType w:val="hybridMultilevel"/>
    <w:tmpl w:val="EB3AA5AA"/>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9">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A6D4593"/>
    <w:multiLevelType w:val="hybridMultilevel"/>
    <w:tmpl w:val="AF58449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5D072DD5"/>
    <w:multiLevelType w:val="hybridMultilevel"/>
    <w:tmpl w:val="E42602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380023E"/>
    <w:multiLevelType w:val="hybridMultilevel"/>
    <w:tmpl w:val="9E7EC6A4"/>
    <w:lvl w:ilvl="0" w:tplc="3EC6B6EC">
      <w:start w:val="1"/>
      <w:numFmt w:val="decimal"/>
      <w:lvlText w:val="%1."/>
      <w:lvlJc w:val="left"/>
      <w:pPr>
        <w:ind w:left="720" w:hanging="360"/>
      </w:pPr>
      <w:rPr>
        <w:rFonts w:ascii="Arial" w:hAnsi="Arial" w:cs="Arial"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5">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67894CCB"/>
    <w:multiLevelType w:val="hybridMultilevel"/>
    <w:tmpl w:val="8208D1A0"/>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7">
    <w:nsid w:val="72847680"/>
    <w:multiLevelType w:val="hybridMultilevel"/>
    <w:tmpl w:val="470C27F8"/>
    <w:lvl w:ilvl="0" w:tplc="B10A6ABE">
      <w:start w:val="1"/>
      <w:numFmt w:val="lowerLetter"/>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9">
    <w:nsid w:val="7B2A4C71"/>
    <w:multiLevelType w:val="hybridMultilevel"/>
    <w:tmpl w:val="AF58449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11"/>
  </w:num>
  <w:num w:numId="2">
    <w:abstractNumId w:val="20"/>
  </w:num>
  <w:num w:numId="3">
    <w:abstractNumId w:val="25"/>
  </w:num>
  <w:num w:numId="4">
    <w:abstractNumId w:val="4"/>
  </w:num>
  <w:num w:numId="5">
    <w:abstractNumId w:val="19"/>
  </w:num>
  <w:num w:numId="6">
    <w:abstractNumId w:val="13"/>
  </w:num>
  <w:num w:numId="7">
    <w:abstractNumId w:val="11"/>
  </w:num>
  <w:num w:numId="8">
    <w:abstractNumId w:val="12"/>
  </w:num>
  <w:num w:numId="9">
    <w:abstractNumId w:val="22"/>
  </w:num>
  <w:num w:numId="10">
    <w:abstractNumId w:val="10"/>
  </w:num>
  <w:num w:numId="11">
    <w:abstractNumId w:val="1"/>
  </w:num>
  <w:num w:numId="12">
    <w:abstractNumId w:val="26"/>
  </w:num>
  <w:num w:numId="13">
    <w:abstractNumId w:val="17"/>
  </w:num>
  <w:num w:numId="14">
    <w:abstractNumId w:val="15"/>
  </w:num>
  <w:num w:numId="15">
    <w:abstractNumId w:val="30"/>
  </w:num>
  <w:num w:numId="16">
    <w:abstractNumId w:val="3"/>
  </w:num>
  <w:num w:numId="17">
    <w:abstractNumId w:val="23"/>
  </w:num>
  <w:num w:numId="18">
    <w:abstractNumId w:val="9"/>
  </w:num>
  <w:num w:numId="19">
    <w:abstractNumId w:val="27"/>
  </w:num>
  <w:num w:numId="20">
    <w:abstractNumId w:val="6"/>
  </w:num>
  <w:num w:numId="21">
    <w:abstractNumId w:val="5"/>
  </w:num>
  <w:num w:numId="22">
    <w:abstractNumId w:val="14"/>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num>
  <w:num w:numId="27">
    <w:abstractNumId w:val="16"/>
  </w:num>
  <w:num w:numId="28">
    <w:abstractNumId w:val="21"/>
  </w:num>
  <w:num w:numId="29">
    <w:abstractNumId w:val="29"/>
  </w:num>
  <w:num w:numId="30">
    <w:abstractNumId w:val="0"/>
  </w:num>
  <w:num w:numId="31">
    <w:abstractNumId w:val="8"/>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23755"/>
    <w:rsid w:val="000404BB"/>
    <w:rsid w:val="00046FA5"/>
    <w:rsid w:val="000516FA"/>
    <w:rsid w:val="00053353"/>
    <w:rsid w:val="0005521D"/>
    <w:rsid w:val="0006072C"/>
    <w:rsid w:val="00060E80"/>
    <w:rsid w:val="00064221"/>
    <w:rsid w:val="000713BA"/>
    <w:rsid w:val="000713D5"/>
    <w:rsid w:val="00081FBD"/>
    <w:rsid w:val="000910D7"/>
    <w:rsid w:val="000C1B16"/>
    <w:rsid w:val="000C4224"/>
    <w:rsid w:val="000C5530"/>
    <w:rsid w:val="000C6536"/>
    <w:rsid w:val="000D07B8"/>
    <w:rsid w:val="000D12E3"/>
    <w:rsid w:val="000E35ED"/>
    <w:rsid w:val="00110E30"/>
    <w:rsid w:val="0011560C"/>
    <w:rsid w:val="001317AF"/>
    <w:rsid w:val="00133972"/>
    <w:rsid w:val="00136910"/>
    <w:rsid w:val="00137442"/>
    <w:rsid w:val="001565A8"/>
    <w:rsid w:val="00164A53"/>
    <w:rsid w:val="001708C3"/>
    <w:rsid w:val="001872B6"/>
    <w:rsid w:val="001976A8"/>
    <w:rsid w:val="001A498F"/>
    <w:rsid w:val="001B2D47"/>
    <w:rsid w:val="001D0676"/>
    <w:rsid w:val="001E270D"/>
    <w:rsid w:val="001E2A4C"/>
    <w:rsid w:val="001E359D"/>
    <w:rsid w:val="001E4237"/>
    <w:rsid w:val="001F1FA1"/>
    <w:rsid w:val="001F32AE"/>
    <w:rsid w:val="00202DDC"/>
    <w:rsid w:val="00206C83"/>
    <w:rsid w:val="00213286"/>
    <w:rsid w:val="002208CD"/>
    <w:rsid w:val="0023540B"/>
    <w:rsid w:val="002454B9"/>
    <w:rsid w:val="002470B6"/>
    <w:rsid w:val="002479D1"/>
    <w:rsid w:val="00250710"/>
    <w:rsid w:val="00251A20"/>
    <w:rsid w:val="00254DD4"/>
    <w:rsid w:val="00264C45"/>
    <w:rsid w:val="00266906"/>
    <w:rsid w:val="0027226E"/>
    <w:rsid w:val="00276433"/>
    <w:rsid w:val="00285ABA"/>
    <w:rsid w:val="0029602F"/>
    <w:rsid w:val="002977DD"/>
    <w:rsid w:val="002A1B7D"/>
    <w:rsid w:val="002D3168"/>
    <w:rsid w:val="002D6215"/>
    <w:rsid w:val="002E6A07"/>
    <w:rsid w:val="002F0151"/>
    <w:rsid w:val="002F15ED"/>
    <w:rsid w:val="002F3762"/>
    <w:rsid w:val="002F497D"/>
    <w:rsid w:val="002F7241"/>
    <w:rsid w:val="00315340"/>
    <w:rsid w:val="00323FB7"/>
    <w:rsid w:val="003370BD"/>
    <w:rsid w:val="00343497"/>
    <w:rsid w:val="00350778"/>
    <w:rsid w:val="0035309F"/>
    <w:rsid w:val="003557D5"/>
    <w:rsid w:val="00360A69"/>
    <w:rsid w:val="00361E7D"/>
    <w:rsid w:val="003632F2"/>
    <w:rsid w:val="00366E2A"/>
    <w:rsid w:val="0037279C"/>
    <w:rsid w:val="00373D55"/>
    <w:rsid w:val="00377387"/>
    <w:rsid w:val="00387F53"/>
    <w:rsid w:val="0039219D"/>
    <w:rsid w:val="003A0CD7"/>
    <w:rsid w:val="003B4AD9"/>
    <w:rsid w:val="003B56FB"/>
    <w:rsid w:val="003C1215"/>
    <w:rsid w:val="003C1CB3"/>
    <w:rsid w:val="003C3481"/>
    <w:rsid w:val="003C379F"/>
    <w:rsid w:val="003C4F97"/>
    <w:rsid w:val="003C64A5"/>
    <w:rsid w:val="003D3CE2"/>
    <w:rsid w:val="003E09ED"/>
    <w:rsid w:val="0040128C"/>
    <w:rsid w:val="0040158F"/>
    <w:rsid w:val="004046F1"/>
    <w:rsid w:val="00421269"/>
    <w:rsid w:val="004234BB"/>
    <w:rsid w:val="0042456D"/>
    <w:rsid w:val="00454350"/>
    <w:rsid w:val="004548E1"/>
    <w:rsid w:val="004756CB"/>
    <w:rsid w:val="00491489"/>
    <w:rsid w:val="00492588"/>
    <w:rsid w:val="004A19B5"/>
    <w:rsid w:val="004B1423"/>
    <w:rsid w:val="004E1F90"/>
    <w:rsid w:val="004E321F"/>
    <w:rsid w:val="004F588B"/>
    <w:rsid w:val="005067B2"/>
    <w:rsid w:val="0052148C"/>
    <w:rsid w:val="0052757D"/>
    <w:rsid w:val="00527B49"/>
    <w:rsid w:val="00536A16"/>
    <w:rsid w:val="00540E88"/>
    <w:rsid w:val="00542E7F"/>
    <w:rsid w:val="005438C3"/>
    <w:rsid w:val="005609FE"/>
    <w:rsid w:val="0057303A"/>
    <w:rsid w:val="0057492F"/>
    <w:rsid w:val="0058011A"/>
    <w:rsid w:val="00590B9B"/>
    <w:rsid w:val="005A3C0C"/>
    <w:rsid w:val="005B5D28"/>
    <w:rsid w:val="005B7BBD"/>
    <w:rsid w:val="005C37C6"/>
    <w:rsid w:val="005C60E2"/>
    <w:rsid w:val="005C652E"/>
    <w:rsid w:val="005D5072"/>
    <w:rsid w:val="005D536F"/>
    <w:rsid w:val="005D7B2D"/>
    <w:rsid w:val="005F0B64"/>
    <w:rsid w:val="005F6D46"/>
    <w:rsid w:val="005F6DA6"/>
    <w:rsid w:val="005F6FFC"/>
    <w:rsid w:val="00600B8F"/>
    <w:rsid w:val="006010D6"/>
    <w:rsid w:val="0060158D"/>
    <w:rsid w:val="00614789"/>
    <w:rsid w:val="00634A80"/>
    <w:rsid w:val="006471CA"/>
    <w:rsid w:val="006645AD"/>
    <w:rsid w:val="00670EE8"/>
    <w:rsid w:val="00671762"/>
    <w:rsid w:val="006728CB"/>
    <w:rsid w:val="00687A75"/>
    <w:rsid w:val="006915DF"/>
    <w:rsid w:val="006943B8"/>
    <w:rsid w:val="006A2CCA"/>
    <w:rsid w:val="006A561F"/>
    <w:rsid w:val="006B2F0B"/>
    <w:rsid w:val="006B5146"/>
    <w:rsid w:val="006C00F5"/>
    <w:rsid w:val="006C1235"/>
    <w:rsid w:val="006C4CDD"/>
    <w:rsid w:val="006C56F9"/>
    <w:rsid w:val="006C7844"/>
    <w:rsid w:val="006D3B60"/>
    <w:rsid w:val="006D67B5"/>
    <w:rsid w:val="006E7200"/>
    <w:rsid w:val="006F7FE6"/>
    <w:rsid w:val="00701383"/>
    <w:rsid w:val="00704392"/>
    <w:rsid w:val="00704839"/>
    <w:rsid w:val="0071127E"/>
    <w:rsid w:val="00714C09"/>
    <w:rsid w:val="00714E66"/>
    <w:rsid w:val="00716590"/>
    <w:rsid w:val="00717D08"/>
    <w:rsid w:val="00725407"/>
    <w:rsid w:val="00726FAD"/>
    <w:rsid w:val="0073458C"/>
    <w:rsid w:val="00735029"/>
    <w:rsid w:val="007369A8"/>
    <w:rsid w:val="007516B6"/>
    <w:rsid w:val="00753EF0"/>
    <w:rsid w:val="007544F7"/>
    <w:rsid w:val="00755206"/>
    <w:rsid w:val="0076094E"/>
    <w:rsid w:val="007636BA"/>
    <w:rsid w:val="007673EC"/>
    <w:rsid w:val="00774416"/>
    <w:rsid w:val="0077576C"/>
    <w:rsid w:val="00790FBB"/>
    <w:rsid w:val="00791C8D"/>
    <w:rsid w:val="00794DC0"/>
    <w:rsid w:val="00796DDE"/>
    <w:rsid w:val="007A2C0A"/>
    <w:rsid w:val="007B16EB"/>
    <w:rsid w:val="007B34A9"/>
    <w:rsid w:val="007B7FDC"/>
    <w:rsid w:val="007C5AC2"/>
    <w:rsid w:val="007C76D9"/>
    <w:rsid w:val="007D0A3B"/>
    <w:rsid w:val="007D33E4"/>
    <w:rsid w:val="007D5F9B"/>
    <w:rsid w:val="007D7D6A"/>
    <w:rsid w:val="007E6D92"/>
    <w:rsid w:val="008004AC"/>
    <w:rsid w:val="00812FCD"/>
    <w:rsid w:val="0081498C"/>
    <w:rsid w:val="008230AD"/>
    <w:rsid w:val="00823168"/>
    <w:rsid w:val="008248B6"/>
    <w:rsid w:val="00826EE7"/>
    <w:rsid w:val="0083008B"/>
    <w:rsid w:val="00831F49"/>
    <w:rsid w:val="008401DA"/>
    <w:rsid w:val="00840E8E"/>
    <w:rsid w:val="00841F3C"/>
    <w:rsid w:val="00876806"/>
    <w:rsid w:val="0087687B"/>
    <w:rsid w:val="00881AC2"/>
    <w:rsid w:val="00881E3F"/>
    <w:rsid w:val="00882AD9"/>
    <w:rsid w:val="0088501D"/>
    <w:rsid w:val="00885A46"/>
    <w:rsid w:val="00891423"/>
    <w:rsid w:val="008924F1"/>
    <w:rsid w:val="0089342C"/>
    <w:rsid w:val="00893C52"/>
    <w:rsid w:val="00896D87"/>
    <w:rsid w:val="008A45F3"/>
    <w:rsid w:val="008B2716"/>
    <w:rsid w:val="008B3493"/>
    <w:rsid w:val="008B4636"/>
    <w:rsid w:val="008C3615"/>
    <w:rsid w:val="008C75AF"/>
    <w:rsid w:val="008D13AB"/>
    <w:rsid w:val="008D2491"/>
    <w:rsid w:val="008D3320"/>
    <w:rsid w:val="008D6586"/>
    <w:rsid w:val="008E2027"/>
    <w:rsid w:val="008F0CB8"/>
    <w:rsid w:val="008F2D85"/>
    <w:rsid w:val="008F39B1"/>
    <w:rsid w:val="00905C20"/>
    <w:rsid w:val="0091223A"/>
    <w:rsid w:val="00917913"/>
    <w:rsid w:val="00917AFC"/>
    <w:rsid w:val="009268EB"/>
    <w:rsid w:val="0094168C"/>
    <w:rsid w:val="009467CE"/>
    <w:rsid w:val="00961EE6"/>
    <w:rsid w:val="009646E6"/>
    <w:rsid w:val="009726DF"/>
    <w:rsid w:val="00972A77"/>
    <w:rsid w:val="009764A4"/>
    <w:rsid w:val="009805AA"/>
    <w:rsid w:val="009A08A6"/>
    <w:rsid w:val="009B26BE"/>
    <w:rsid w:val="009B55AF"/>
    <w:rsid w:val="009B6E83"/>
    <w:rsid w:val="009C133A"/>
    <w:rsid w:val="009D0427"/>
    <w:rsid w:val="009D2195"/>
    <w:rsid w:val="009E68F3"/>
    <w:rsid w:val="009F3037"/>
    <w:rsid w:val="009F39C5"/>
    <w:rsid w:val="009F3A38"/>
    <w:rsid w:val="009F6E40"/>
    <w:rsid w:val="00A07D4E"/>
    <w:rsid w:val="00A10598"/>
    <w:rsid w:val="00A16658"/>
    <w:rsid w:val="00A2333B"/>
    <w:rsid w:val="00A24872"/>
    <w:rsid w:val="00A24D11"/>
    <w:rsid w:val="00A27EDF"/>
    <w:rsid w:val="00A343CA"/>
    <w:rsid w:val="00A43DAF"/>
    <w:rsid w:val="00A43E47"/>
    <w:rsid w:val="00A459DE"/>
    <w:rsid w:val="00A519BE"/>
    <w:rsid w:val="00A72314"/>
    <w:rsid w:val="00A734C4"/>
    <w:rsid w:val="00A73C66"/>
    <w:rsid w:val="00A77069"/>
    <w:rsid w:val="00A84A4A"/>
    <w:rsid w:val="00A935E8"/>
    <w:rsid w:val="00A948D2"/>
    <w:rsid w:val="00AA1EF6"/>
    <w:rsid w:val="00AC2988"/>
    <w:rsid w:val="00AC343C"/>
    <w:rsid w:val="00AC3F03"/>
    <w:rsid w:val="00AC4E33"/>
    <w:rsid w:val="00AD14D9"/>
    <w:rsid w:val="00AD230B"/>
    <w:rsid w:val="00AE1609"/>
    <w:rsid w:val="00AF78D9"/>
    <w:rsid w:val="00B0582F"/>
    <w:rsid w:val="00B11AE5"/>
    <w:rsid w:val="00B2148F"/>
    <w:rsid w:val="00B2330F"/>
    <w:rsid w:val="00B30DA9"/>
    <w:rsid w:val="00B3485A"/>
    <w:rsid w:val="00B50307"/>
    <w:rsid w:val="00B53DCD"/>
    <w:rsid w:val="00B55156"/>
    <w:rsid w:val="00B6279B"/>
    <w:rsid w:val="00B87338"/>
    <w:rsid w:val="00B90153"/>
    <w:rsid w:val="00B9295B"/>
    <w:rsid w:val="00B95870"/>
    <w:rsid w:val="00B97700"/>
    <w:rsid w:val="00B97A41"/>
    <w:rsid w:val="00BA08D9"/>
    <w:rsid w:val="00BA32A1"/>
    <w:rsid w:val="00BB0C61"/>
    <w:rsid w:val="00BD4B2E"/>
    <w:rsid w:val="00BD4C63"/>
    <w:rsid w:val="00BD69CB"/>
    <w:rsid w:val="00BD79EF"/>
    <w:rsid w:val="00BE0414"/>
    <w:rsid w:val="00BE3E54"/>
    <w:rsid w:val="00BE7271"/>
    <w:rsid w:val="00BF5AC4"/>
    <w:rsid w:val="00BF7C63"/>
    <w:rsid w:val="00C22E0C"/>
    <w:rsid w:val="00C242E9"/>
    <w:rsid w:val="00C30A11"/>
    <w:rsid w:val="00C31602"/>
    <w:rsid w:val="00C31AB5"/>
    <w:rsid w:val="00C50BBE"/>
    <w:rsid w:val="00C55396"/>
    <w:rsid w:val="00C60454"/>
    <w:rsid w:val="00C64797"/>
    <w:rsid w:val="00C739F5"/>
    <w:rsid w:val="00C83A2D"/>
    <w:rsid w:val="00C84E83"/>
    <w:rsid w:val="00C93B7E"/>
    <w:rsid w:val="00CA33C1"/>
    <w:rsid w:val="00CB39A7"/>
    <w:rsid w:val="00CB6A35"/>
    <w:rsid w:val="00CC3245"/>
    <w:rsid w:val="00CC6E90"/>
    <w:rsid w:val="00CE24D8"/>
    <w:rsid w:val="00CE4CB8"/>
    <w:rsid w:val="00CF0D0D"/>
    <w:rsid w:val="00CF3B7B"/>
    <w:rsid w:val="00CF6AF2"/>
    <w:rsid w:val="00D00BEB"/>
    <w:rsid w:val="00D22F40"/>
    <w:rsid w:val="00D232B1"/>
    <w:rsid w:val="00D3019C"/>
    <w:rsid w:val="00D315AD"/>
    <w:rsid w:val="00D36547"/>
    <w:rsid w:val="00D367A5"/>
    <w:rsid w:val="00D416DB"/>
    <w:rsid w:val="00D43E07"/>
    <w:rsid w:val="00D46B2A"/>
    <w:rsid w:val="00D54AE4"/>
    <w:rsid w:val="00D70228"/>
    <w:rsid w:val="00D72AD0"/>
    <w:rsid w:val="00DA1D19"/>
    <w:rsid w:val="00DA711B"/>
    <w:rsid w:val="00DC09FD"/>
    <w:rsid w:val="00DD4F46"/>
    <w:rsid w:val="00E0420F"/>
    <w:rsid w:val="00E0481B"/>
    <w:rsid w:val="00E057DB"/>
    <w:rsid w:val="00E1689F"/>
    <w:rsid w:val="00E21E65"/>
    <w:rsid w:val="00E25662"/>
    <w:rsid w:val="00E355D6"/>
    <w:rsid w:val="00E64AF3"/>
    <w:rsid w:val="00E64CCD"/>
    <w:rsid w:val="00E678A4"/>
    <w:rsid w:val="00E715AE"/>
    <w:rsid w:val="00E87C79"/>
    <w:rsid w:val="00E87CDD"/>
    <w:rsid w:val="00E97144"/>
    <w:rsid w:val="00EA1D23"/>
    <w:rsid w:val="00EA38AB"/>
    <w:rsid w:val="00EB5FF8"/>
    <w:rsid w:val="00EC2F3D"/>
    <w:rsid w:val="00ED1EF7"/>
    <w:rsid w:val="00ED1F6F"/>
    <w:rsid w:val="00ED263E"/>
    <w:rsid w:val="00ED33BF"/>
    <w:rsid w:val="00ED4C02"/>
    <w:rsid w:val="00EE1081"/>
    <w:rsid w:val="00EE1C1C"/>
    <w:rsid w:val="00EE5CDA"/>
    <w:rsid w:val="00F05669"/>
    <w:rsid w:val="00F1304B"/>
    <w:rsid w:val="00F22FBA"/>
    <w:rsid w:val="00F2454E"/>
    <w:rsid w:val="00F3444F"/>
    <w:rsid w:val="00F42396"/>
    <w:rsid w:val="00F512C5"/>
    <w:rsid w:val="00F52B7A"/>
    <w:rsid w:val="00F64BBD"/>
    <w:rsid w:val="00F66DCA"/>
    <w:rsid w:val="00F724F7"/>
    <w:rsid w:val="00F8299D"/>
    <w:rsid w:val="00F83FA1"/>
    <w:rsid w:val="00F84773"/>
    <w:rsid w:val="00F900EF"/>
    <w:rsid w:val="00F90575"/>
    <w:rsid w:val="00F92F39"/>
    <w:rsid w:val="00FA2319"/>
    <w:rsid w:val="00FB6EA8"/>
    <w:rsid w:val="00FD44EF"/>
    <w:rsid w:val="00FD5689"/>
    <w:rsid w:val="00FD5E87"/>
    <w:rsid w:val="00FD6F33"/>
    <w:rsid w:val="00FD7930"/>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401DA"/>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character" w:customStyle="1" w:styleId="Nadpis4Char">
    <w:name w:val="Nadpis 4 Char"/>
    <w:basedOn w:val="Predvolenpsmoodseku"/>
    <w:link w:val="Nadpis4"/>
    <w:uiPriority w:val="9"/>
    <w:semiHidden/>
    <w:rsid w:val="008401DA"/>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8401DA"/>
    <w:pPr>
      <w:spacing w:after="120"/>
    </w:pPr>
  </w:style>
  <w:style w:type="character" w:customStyle="1" w:styleId="ZkladntextChar">
    <w:name w:val="Základný text Char"/>
    <w:basedOn w:val="Predvolenpsmoodseku"/>
    <w:link w:val="Zkladntext"/>
    <w:uiPriority w:val="99"/>
    <w:semiHidden/>
    <w:rsid w:val="008401DA"/>
    <w:rPr>
      <w:sz w:val="22"/>
      <w:szCs w:val="22"/>
      <w:lang w:eastAsia="en-US"/>
    </w:rPr>
  </w:style>
  <w:style w:type="paragraph" w:styleId="Zarkazkladnhotextu3">
    <w:name w:val="Body Text Indent 3"/>
    <w:basedOn w:val="Normlny"/>
    <w:link w:val="Zarkazkladnhotextu3Char"/>
    <w:uiPriority w:val="99"/>
    <w:unhideWhenUsed/>
    <w:rsid w:val="008401DA"/>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401DA"/>
    <w:rPr>
      <w:sz w:val="16"/>
      <w:szCs w:val="16"/>
      <w:lang w:eastAsia="en-US"/>
    </w:rPr>
  </w:style>
  <w:style w:type="character" w:customStyle="1" w:styleId="Strong1">
    <w:name w:val="Strong1"/>
    <w:uiPriority w:val="99"/>
    <w:rsid w:val="008401DA"/>
    <w:rPr>
      <w:b/>
    </w:rPr>
  </w:style>
  <w:style w:type="paragraph" w:customStyle="1" w:styleId="BodyTextIndent21">
    <w:name w:val="Body Text Indent 21"/>
    <w:basedOn w:val="Normlny"/>
    <w:uiPriority w:val="99"/>
    <w:rsid w:val="008401DA"/>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401DA"/>
    <w:rPr>
      <w:b/>
      <w:bCs/>
      <w:i w:val="0"/>
      <w:iCs w:val="0"/>
    </w:rPr>
  </w:style>
  <w:style w:type="character" w:customStyle="1" w:styleId="st">
    <w:name w:val="st"/>
    <w:basedOn w:val="Predvolenpsmoodseku"/>
    <w:rsid w:val="008401DA"/>
  </w:style>
  <w:style w:type="paragraph" w:customStyle="1" w:styleId="Default">
    <w:name w:val="Default"/>
    <w:rsid w:val="008401DA"/>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B901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B90153"/>
    <w:rPr>
      <w:rFonts w:ascii="Courier New" w:eastAsiaTheme="minorEastAsia" w:hAnsi="Courier New" w:cs="Courier New"/>
    </w:rPr>
  </w:style>
  <w:style w:type="paragraph" w:styleId="Normlnywebov">
    <w:name w:val="Normal (Web)"/>
    <w:basedOn w:val="Normlny"/>
    <w:uiPriority w:val="99"/>
    <w:semiHidden/>
    <w:unhideWhenUsed/>
    <w:rsid w:val="00B90153"/>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B9015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401DA"/>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character" w:customStyle="1" w:styleId="Nadpis4Char">
    <w:name w:val="Nadpis 4 Char"/>
    <w:basedOn w:val="Predvolenpsmoodseku"/>
    <w:link w:val="Nadpis4"/>
    <w:uiPriority w:val="9"/>
    <w:semiHidden/>
    <w:rsid w:val="008401DA"/>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8401DA"/>
    <w:pPr>
      <w:spacing w:after="120"/>
    </w:pPr>
  </w:style>
  <w:style w:type="character" w:customStyle="1" w:styleId="ZkladntextChar">
    <w:name w:val="Základný text Char"/>
    <w:basedOn w:val="Predvolenpsmoodseku"/>
    <w:link w:val="Zkladntext"/>
    <w:uiPriority w:val="99"/>
    <w:semiHidden/>
    <w:rsid w:val="008401DA"/>
    <w:rPr>
      <w:sz w:val="22"/>
      <w:szCs w:val="22"/>
      <w:lang w:eastAsia="en-US"/>
    </w:rPr>
  </w:style>
  <w:style w:type="paragraph" w:styleId="Zarkazkladnhotextu3">
    <w:name w:val="Body Text Indent 3"/>
    <w:basedOn w:val="Normlny"/>
    <w:link w:val="Zarkazkladnhotextu3Char"/>
    <w:uiPriority w:val="99"/>
    <w:unhideWhenUsed/>
    <w:rsid w:val="008401DA"/>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401DA"/>
    <w:rPr>
      <w:sz w:val="16"/>
      <w:szCs w:val="16"/>
      <w:lang w:eastAsia="en-US"/>
    </w:rPr>
  </w:style>
  <w:style w:type="character" w:customStyle="1" w:styleId="Strong1">
    <w:name w:val="Strong1"/>
    <w:uiPriority w:val="99"/>
    <w:rsid w:val="008401DA"/>
    <w:rPr>
      <w:b/>
    </w:rPr>
  </w:style>
  <w:style w:type="paragraph" w:customStyle="1" w:styleId="BodyTextIndent21">
    <w:name w:val="Body Text Indent 21"/>
    <w:basedOn w:val="Normlny"/>
    <w:uiPriority w:val="99"/>
    <w:rsid w:val="008401DA"/>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401DA"/>
    <w:rPr>
      <w:b/>
      <w:bCs/>
      <w:i w:val="0"/>
      <w:iCs w:val="0"/>
    </w:rPr>
  </w:style>
  <w:style w:type="character" w:customStyle="1" w:styleId="st">
    <w:name w:val="st"/>
    <w:basedOn w:val="Predvolenpsmoodseku"/>
    <w:rsid w:val="008401DA"/>
  </w:style>
  <w:style w:type="paragraph" w:customStyle="1" w:styleId="Default">
    <w:name w:val="Default"/>
    <w:rsid w:val="008401DA"/>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B901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B90153"/>
    <w:rPr>
      <w:rFonts w:ascii="Courier New" w:eastAsiaTheme="minorEastAsia" w:hAnsi="Courier New" w:cs="Courier New"/>
    </w:rPr>
  </w:style>
  <w:style w:type="paragraph" w:styleId="Normlnywebov">
    <w:name w:val="Normal (Web)"/>
    <w:basedOn w:val="Normlny"/>
    <w:uiPriority w:val="99"/>
    <w:semiHidden/>
    <w:unhideWhenUsed/>
    <w:rsid w:val="00B90153"/>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B901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4588025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32186178">
      <w:bodyDiv w:val="1"/>
      <w:marLeft w:val="0"/>
      <w:marRight w:val="0"/>
      <w:marTop w:val="0"/>
      <w:marBottom w:val="0"/>
      <w:divBdr>
        <w:top w:val="none" w:sz="0" w:space="0" w:color="auto"/>
        <w:left w:val="none" w:sz="0" w:space="0" w:color="auto"/>
        <w:bottom w:val="none" w:sz="0" w:space="0" w:color="auto"/>
        <w:right w:val="none" w:sz="0" w:space="0" w:color="auto"/>
      </w:divBdr>
    </w:div>
    <w:div w:id="231624876">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865365105">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23474827">
      <w:bodyDiv w:val="1"/>
      <w:marLeft w:val="0"/>
      <w:marRight w:val="0"/>
      <w:marTop w:val="0"/>
      <w:marBottom w:val="0"/>
      <w:divBdr>
        <w:top w:val="none" w:sz="0" w:space="0" w:color="auto"/>
        <w:left w:val="none" w:sz="0" w:space="0" w:color="auto"/>
        <w:bottom w:val="none" w:sz="0" w:space="0" w:color="auto"/>
        <w:right w:val="none" w:sz="0" w:space="0" w:color="auto"/>
      </w:divBdr>
    </w:div>
    <w:div w:id="1533611732">
      <w:bodyDiv w:val="1"/>
      <w:marLeft w:val="0"/>
      <w:marRight w:val="0"/>
      <w:marTop w:val="0"/>
      <w:marBottom w:val="0"/>
      <w:divBdr>
        <w:top w:val="none" w:sz="0" w:space="0" w:color="auto"/>
        <w:left w:val="none" w:sz="0" w:space="0" w:color="auto"/>
        <w:bottom w:val="none" w:sz="0" w:space="0" w:color="auto"/>
        <w:right w:val="none" w:sz="0" w:space="0" w:color="auto"/>
      </w:divBdr>
    </w:div>
    <w:div w:id="1777485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lhankova.eva@zsr.sk"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zsr.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https://ip.intra.zsr.sk/search/Stranky/results.aspx?k=V%C5%A1eobecn%C3%A9%20technick%C3%A9%20podmienky%20kvalita%20stavieb" TargetMode="External"/><Relationship Id="rId10" Type="http://schemas.openxmlformats.org/officeDocument/2006/relationships/hyperlink" Target="http://www.orsr.sk"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hornak.peter@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403E18-8AC4-4A6B-8EA3-16DCA18B9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5396</Words>
  <Characters>30763</Characters>
  <Application>Microsoft Office Word</Application>
  <DocSecurity>0</DocSecurity>
  <Lines>256</Lines>
  <Paragraphs>72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36087</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3</cp:revision>
  <cp:lastPrinted>2016-04-29T11:40:00Z</cp:lastPrinted>
  <dcterms:created xsi:type="dcterms:W3CDTF">2016-04-29T11:37:00Z</dcterms:created>
  <dcterms:modified xsi:type="dcterms:W3CDTF">2016-04-29T11:40:00Z</dcterms:modified>
</cp:coreProperties>
</file>