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B781D" w:rsidRDefault="004B781D"/>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FB17A1" w:rsidRPr="00043457" w:rsidTr="00FB17A1">
        <w:trPr>
          <w:cantSplit/>
        </w:trPr>
        <w:tc>
          <w:tcPr>
            <w:tcW w:w="1553" w:type="dxa"/>
            <w:tcBorders>
              <w:top w:val="nil"/>
              <w:left w:val="nil"/>
              <w:bottom w:val="nil"/>
              <w:right w:val="nil"/>
            </w:tcBorders>
          </w:tcPr>
          <w:p w:rsidR="00FB17A1" w:rsidRDefault="00FB17A1" w:rsidP="00FB17A1">
            <w:pPr>
              <w:spacing w:after="0" w:line="240" w:lineRule="auto"/>
              <w:jc w:val="center"/>
              <w:rPr>
                <w:color w:val="000000"/>
              </w:rPr>
            </w:pPr>
          </w:p>
          <w:p w:rsidR="00FB17A1" w:rsidRPr="00043457" w:rsidRDefault="00FB17A1" w:rsidP="00FB17A1">
            <w:pPr>
              <w:spacing w:after="0" w:line="240" w:lineRule="auto"/>
              <w:jc w:val="center"/>
              <w:rPr>
                <w:color w:val="000000"/>
              </w:rPr>
            </w:pPr>
          </w:p>
          <w:p w:rsidR="00FB17A1" w:rsidRPr="00043457" w:rsidRDefault="00FB17A1" w:rsidP="00FB17A1">
            <w:pPr>
              <w:spacing w:after="0" w:line="240" w:lineRule="auto"/>
              <w:jc w:val="center"/>
              <w:rPr>
                <w:b/>
                <w:bCs/>
                <w:color w:val="000000"/>
              </w:rPr>
            </w:pPr>
            <w:r>
              <w:rPr>
                <w:b/>
                <w:noProof/>
                <w:color w:val="000000"/>
                <w:lang w:eastAsia="sk-SK"/>
              </w:rPr>
              <w:drawing>
                <wp:inline distT="0" distB="0" distL="0" distR="0" wp14:anchorId="7372656E" wp14:editId="06AA1C02">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8228" w:type="dxa"/>
            <w:tcBorders>
              <w:top w:val="nil"/>
              <w:left w:val="nil"/>
              <w:bottom w:val="nil"/>
              <w:right w:val="nil"/>
            </w:tcBorders>
          </w:tcPr>
          <w:p w:rsidR="00FB17A1" w:rsidRPr="00F900EF" w:rsidRDefault="00FB17A1" w:rsidP="00FB17A1">
            <w:pPr>
              <w:pStyle w:val="Nadpis1"/>
              <w:spacing w:before="0" w:after="0" w:line="240" w:lineRule="auto"/>
              <w:jc w:val="right"/>
              <w:rPr>
                <w:rFonts w:ascii="Arial" w:hAnsi="Arial"/>
                <w:caps/>
                <w:color w:val="000000"/>
                <w:spacing w:val="20"/>
                <w:sz w:val="22"/>
                <w:szCs w:val="22"/>
              </w:rPr>
            </w:pPr>
          </w:p>
          <w:p w:rsidR="00FB17A1" w:rsidRPr="00F900EF" w:rsidRDefault="00FB17A1" w:rsidP="00FB17A1">
            <w:pPr>
              <w:pStyle w:val="Nadpis1"/>
              <w:spacing w:before="0" w:after="0" w:line="240" w:lineRule="auto"/>
              <w:jc w:val="right"/>
              <w:rPr>
                <w:rFonts w:ascii="Calibri" w:eastAsia="Calibri" w:hAnsi="Calibri"/>
                <w:bCs w:val="0"/>
                <w:i/>
                <w:color w:val="A6A6A6"/>
                <w:kern w:val="0"/>
                <w:sz w:val="24"/>
                <w:szCs w:val="24"/>
              </w:rPr>
            </w:pPr>
          </w:p>
          <w:p w:rsidR="00FB17A1" w:rsidRPr="00CE4CB8" w:rsidRDefault="00FB17A1" w:rsidP="00FB17A1">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FB17A1" w:rsidRPr="00CE4CB8" w:rsidRDefault="00FB17A1" w:rsidP="00FB17A1">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FB17A1" w:rsidRPr="00CE4CB8" w:rsidRDefault="00FB17A1" w:rsidP="00FB17A1">
            <w:pPr>
              <w:spacing w:after="0" w:line="240" w:lineRule="auto"/>
              <w:ind w:right="-1"/>
              <w:jc w:val="center"/>
              <w:rPr>
                <w:rFonts w:ascii="Arial" w:hAnsi="Arial" w:cs="Arial"/>
                <w:b/>
                <w:color w:val="000000"/>
                <w:spacing w:val="2"/>
                <w:sz w:val="24"/>
                <w:szCs w:val="24"/>
              </w:rPr>
            </w:pPr>
            <w:proofErr w:type="spellStart"/>
            <w:r w:rsidRPr="00CE4CB8">
              <w:rPr>
                <w:rFonts w:ascii="Arial" w:hAnsi="Arial" w:cs="Arial"/>
                <w:b/>
                <w:color w:val="000000"/>
                <w:sz w:val="24"/>
                <w:szCs w:val="24"/>
              </w:rPr>
              <w:t>Klemensova</w:t>
            </w:r>
            <w:proofErr w:type="spellEnd"/>
            <w:r w:rsidRPr="00CE4CB8">
              <w:rPr>
                <w:rFonts w:ascii="Arial" w:hAnsi="Arial" w:cs="Arial"/>
                <w:b/>
                <w:color w:val="000000"/>
                <w:sz w:val="24"/>
                <w:szCs w:val="24"/>
              </w:rPr>
              <w:t xml:space="preserve"> 8, 813 61  Bratislava 1 </w:t>
            </w:r>
          </w:p>
        </w:tc>
      </w:tr>
    </w:tbl>
    <w:p w:rsidR="00FB17A1" w:rsidRPr="00043457" w:rsidRDefault="00FB17A1" w:rsidP="00FB17A1">
      <w:pPr>
        <w:pBdr>
          <w:top w:val="single" w:sz="6" w:space="1" w:color="auto"/>
          <w:between w:val="single" w:sz="6" w:space="1" w:color="auto"/>
        </w:pBdr>
        <w:spacing w:after="0" w:line="240" w:lineRule="auto"/>
        <w:ind w:right="-1"/>
        <w:rPr>
          <w:b/>
          <w:bCs/>
          <w:color w:val="000000"/>
        </w:rPr>
      </w:pPr>
    </w:p>
    <w:p w:rsidR="00FB17A1" w:rsidRDefault="00FB17A1" w:rsidP="00FB17A1">
      <w:pPr>
        <w:spacing w:after="0" w:line="240" w:lineRule="auto"/>
        <w:jc w:val="both"/>
        <w:rPr>
          <w:color w:val="000000"/>
        </w:rPr>
      </w:pPr>
    </w:p>
    <w:p w:rsidR="00FB17A1" w:rsidRDefault="00FB17A1" w:rsidP="00FB17A1">
      <w:pPr>
        <w:spacing w:after="0" w:line="240" w:lineRule="auto"/>
        <w:jc w:val="both"/>
        <w:rPr>
          <w:color w:val="000000"/>
        </w:rPr>
      </w:pPr>
    </w:p>
    <w:p w:rsidR="00FB17A1" w:rsidRDefault="00FB17A1" w:rsidP="00FB17A1">
      <w:pPr>
        <w:spacing w:after="0" w:line="240" w:lineRule="auto"/>
        <w:jc w:val="both"/>
        <w:rPr>
          <w:color w:val="000000"/>
        </w:rPr>
      </w:pPr>
    </w:p>
    <w:p w:rsidR="00FB17A1" w:rsidRDefault="00FB17A1" w:rsidP="00FB17A1">
      <w:pPr>
        <w:spacing w:after="0" w:line="240" w:lineRule="auto"/>
        <w:jc w:val="both"/>
        <w:rPr>
          <w:color w:val="000000"/>
        </w:rPr>
      </w:pPr>
    </w:p>
    <w:p w:rsidR="00FB17A1" w:rsidRDefault="00FB17A1" w:rsidP="00FB17A1">
      <w:pPr>
        <w:spacing w:after="0" w:line="240" w:lineRule="auto"/>
        <w:jc w:val="both"/>
        <w:rPr>
          <w:color w:val="000000"/>
        </w:rPr>
      </w:pPr>
    </w:p>
    <w:p w:rsidR="00FB17A1" w:rsidRDefault="00FB17A1" w:rsidP="00FB17A1">
      <w:pPr>
        <w:spacing w:after="0" w:line="240" w:lineRule="auto"/>
        <w:jc w:val="both"/>
        <w:rPr>
          <w:color w:val="000000"/>
        </w:rPr>
      </w:pPr>
    </w:p>
    <w:p w:rsidR="00FB17A1" w:rsidRDefault="00FB17A1" w:rsidP="00FB17A1">
      <w:pPr>
        <w:spacing w:after="0" w:line="240" w:lineRule="auto"/>
        <w:jc w:val="both"/>
        <w:rPr>
          <w:color w:val="000000"/>
        </w:rPr>
      </w:pPr>
    </w:p>
    <w:tbl>
      <w:tblPr>
        <w:tblW w:w="9801" w:type="dxa"/>
        <w:tblLayout w:type="fixed"/>
        <w:tblCellMar>
          <w:left w:w="70" w:type="dxa"/>
          <w:right w:w="70" w:type="dxa"/>
        </w:tblCellMar>
        <w:tblLook w:val="04A0" w:firstRow="1" w:lastRow="0" w:firstColumn="1" w:lastColumn="0" w:noHBand="0" w:noVBand="1"/>
      </w:tblPr>
      <w:tblGrid>
        <w:gridCol w:w="3047"/>
        <w:gridCol w:w="2693"/>
        <w:gridCol w:w="2410"/>
        <w:gridCol w:w="1651"/>
      </w:tblGrid>
      <w:tr w:rsidR="00FB17A1" w:rsidRPr="00C51A91" w:rsidTr="00FB17A1">
        <w:trPr>
          <w:cantSplit/>
        </w:trPr>
        <w:tc>
          <w:tcPr>
            <w:tcW w:w="3047" w:type="dxa"/>
            <w:hideMark/>
          </w:tcPr>
          <w:p w:rsidR="00FB17A1" w:rsidRPr="00C51A91" w:rsidRDefault="00B40DF3" w:rsidP="00FB17A1">
            <w:pPr>
              <w:pStyle w:val="Hlavika"/>
              <w:rPr>
                <w:rFonts w:ascii="Arial" w:hAnsi="Arial" w:cs="Arial"/>
                <w:spacing w:val="60"/>
              </w:rPr>
            </w:pPr>
            <w:r>
              <w:rPr>
                <w:rFonts w:ascii="Arial" w:hAnsi="Arial" w:cs="Arial"/>
                <w:sz w:val="18"/>
                <w:szCs w:val="18"/>
              </w:rPr>
              <w:t>V</w:t>
            </w:r>
            <w:r w:rsidRPr="001E079A">
              <w:rPr>
                <w:rFonts w:ascii="Arial" w:hAnsi="Arial" w:cs="Arial"/>
                <w:sz w:val="18"/>
                <w:szCs w:val="18"/>
              </w:rPr>
              <w:t>aše číslo</w:t>
            </w:r>
          </w:p>
        </w:tc>
        <w:tc>
          <w:tcPr>
            <w:tcW w:w="2693" w:type="dxa"/>
            <w:hideMark/>
          </w:tcPr>
          <w:p w:rsidR="00FB17A1" w:rsidRPr="001E079A" w:rsidRDefault="00FB17A1" w:rsidP="00FB17A1">
            <w:pPr>
              <w:pStyle w:val="Hlavika"/>
              <w:rPr>
                <w:rFonts w:ascii="Arial" w:hAnsi="Arial" w:cs="Arial"/>
                <w:spacing w:val="60"/>
                <w:sz w:val="18"/>
                <w:szCs w:val="18"/>
              </w:rPr>
            </w:pPr>
            <w:r w:rsidRPr="001E079A">
              <w:rPr>
                <w:rFonts w:ascii="Arial" w:hAnsi="Arial" w:cs="Arial"/>
                <w:sz w:val="18"/>
                <w:szCs w:val="18"/>
              </w:rPr>
              <w:t>Naše číslo</w:t>
            </w:r>
          </w:p>
        </w:tc>
        <w:tc>
          <w:tcPr>
            <w:tcW w:w="2410" w:type="dxa"/>
            <w:hideMark/>
          </w:tcPr>
          <w:p w:rsidR="00FB17A1" w:rsidRPr="001E079A" w:rsidRDefault="00FB17A1" w:rsidP="00FB17A1">
            <w:pPr>
              <w:pStyle w:val="Hlavika"/>
              <w:rPr>
                <w:rFonts w:ascii="Arial" w:hAnsi="Arial" w:cs="Arial"/>
                <w:spacing w:val="60"/>
                <w:sz w:val="18"/>
                <w:szCs w:val="18"/>
              </w:rPr>
            </w:pPr>
            <w:r w:rsidRPr="001E079A">
              <w:rPr>
                <w:rFonts w:ascii="Arial" w:hAnsi="Arial" w:cs="Arial"/>
                <w:sz w:val="18"/>
                <w:szCs w:val="18"/>
              </w:rPr>
              <w:t>Vybavuje/linka</w:t>
            </w:r>
          </w:p>
        </w:tc>
        <w:tc>
          <w:tcPr>
            <w:tcW w:w="1651" w:type="dxa"/>
            <w:hideMark/>
          </w:tcPr>
          <w:p w:rsidR="00FB17A1" w:rsidRPr="001E079A" w:rsidRDefault="00FB17A1" w:rsidP="00FB17A1">
            <w:pPr>
              <w:pStyle w:val="Hlavika"/>
              <w:rPr>
                <w:rFonts w:ascii="Arial" w:hAnsi="Arial" w:cs="Arial"/>
                <w:spacing w:val="60"/>
                <w:sz w:val="18"/>
                <w:szCs w:val="18"/>
              </w:rPr>
            </w:pPr>
            <w:r w:rsidRPr="001E079A">
              <w:rPr>
                <w:rFonts w:ascii="Arial" w:hAnsi="Arial" w:cs="Arial"/>
                <w:sz w:val="18"/>
                <w:szCs w:val="18"/>
              </w:rPr>
              <w:t>Bratislava</w:t>
            </w:r>
          </w:p>
        </w:tc>
      </w:tr>
      <w:tr w:rsidR="00FB17A1" w:rsidRPr="00C51A91" w:rsidTr="00FB17A1">
        <w:trPr>
          <w:cantSplit/>
        </w:trPr>
        <w:tc>
          <w:tcPr>
            <w:tcW w:w="3047" w:type="dxa"/>
          </w:tcPr>
          <w:p w:rsidR="00FB17A1" w:rsidRPr="00C51A91" w:rsidRDefault="00FB17A1" w:rsidP="00FB17A1">
            <w:pPr>
              <w:pStyle w:val="Hlavika"/>
              <w:rPr>
                <w:rFonts w:ascii="Arial" w:hAnsi="Arial" w:cs="Arial"/>
              </w:rPr>
            </w:pPr>
          </w:p>
        </w:tc>
        <w:tc>
          <w:tcPr>
            <w:tcW w:w="2693" w:type="dxa"/>
            <w:hideMark/>
          </w:tcPr>
          <w:p w:rsidR="00FB17A1" w:rsidRPr="001E079A" w:rsidRDefault="000144EF" w:rsidP="00FB17A1">
            <w:pPr>
              <w:pStyle w:val="Hlavika"/>
              <w:rPr>
                <w:rFonts w:ascii="Arial" w:hAnsi="Arial" w:cs="Arial"/>
                <w:sz w:val="18"/>
                <w:szCs w:val="18"/>
              </w:rPr>
            </w:pPr>
            <w:r>
              <w:rPr>
                <w:rFonts w:ascii="Arial" w:hAnsi="Arial" w:cs="Arial"/>
                <w:sz w:val="18"/>
                <w:szCs w:val="18"/>
              </w:rPr>
              <w:t>1026</w:t>
            </w:r>
            <w:r w:rsidR="00FB17A1" w:rsidRPr="001E079A">
              <w:rPr>
                <w:rFonts w:ascii="Arial" w:hAnsi="Arial" w:cs="Arial"/>
                <w:sz w:val="18"/>
                <w:szCs w:val="18"/>
              </w:rPr>
              <w:t>/2015/CLaO/ŠkZ</w:t>
            </w:r>
          </w:p>
        </w:tc>
        <w:tc>
          <w:tcPr>
            <w:tcW w:w="2410" w:type="dxa"/>
            <w:hideMark/>
          </w:tcPr>
          <w:p w:rsidR="00FB17A1" w:rsidRPr="001E079A" w:rsidRDefault="00FB17A1" w:rsidP="00FB17A1">
            <w:pPr>
              <w:pStyle w:val="Hlavika"/>
              <w:rPr>
                <w:rFonts w:ascii="Arial" w:hAnsi="Arial" w:cs="Arial"/>
                <w:sz w:val="18"/>
                <w:szCs w:val="18"/>
              </w:rPr>
            </w:pPr>
            <w:r w:rsidRPr="001E079A">
              <w:rPr>
                <w:rFonts w:ascii="Arial" w:hAnsi="Arial" w:cs="Arial"/>
                <w:sz w:val="18"/>
                <w:szCs w:val="18"/>
              </w:rPr>
              <w:t>Škopeková 02/2029-2988</w:t>
            </w:r>
          </w:p>
        </w:tc>
        <w:tc>
          <w:tcPr>
            <w:tcW w:w="1651" w:type="dxa"/>
            <w:hideMark/>
          </w:tcPr>
          <w:p w:rsidR="00FB17A1" w:rsidRPr="00EB652F" w:rsidRDefault="00EB652F" w:rsidP="00FB17A1">
            <w:pPr>
              <w:pStyle w:val="Hlavika"/>
              <w:rPr>
                <w:rFonts w:ascii="Arial" w:hAnsi="Arial" w:cs="Arial"/>
                <w:sz w:val="18"/>
                <w:szCs w:val="18"/>
              </w:rPr>
            </w:pPr>
            <w:r w:rsidRPr="00EB652F">
              <w:rPr>
                <w:rFonts w:ascii="Arial" w:hAnsi="Arial" w:cs="Arial"/>
                <w:sz w:val="18"/>
                <w:szCs w:val="18"/>
              </w:rPr>
              <w:t>05.11.2015</w:t>
            </w:r>
          </w:p>
        </w:tc>
      </w:tr>
    </w:tbl>
    <w:p w:rsidR="00FB17A1" w:rsidRPr="00C51A91" w:rsidRDefault="00FB17A1" w:rsidP="00FB17A1">
      <w:pPr>
        <w:spacing w:after="0" w:line="240" w:lineRule="auto"/>
        <w:jc w:val="center"/>
        <w:rPr>
          <w:rFonts w:ascii="Arial" w:hAnsi="Arial" w:cs="Arial"/>
          <w:color w:val="000000"/>
          <w:sz w:val="20"/>
          <w:szCs w:val="20"/>
        </w:rPr>
      </w:pPr>
    </w:p>
    <w:p w:rsidR="001E079A" w:rsidRPr="001E079A" w:rsidRDefault="001E079A" w:rsidP="00FB17A1">
      <w:pPr>
        <w:spacing w:after="0" w:line="240" w:lineRule="auto"/>
        <w:outlineLvl w:val="0"/>
        <w:rPr>
          <w:rFonts w:ascii="Arial" w:hAnsi="Arial" w:cs="Arial"/>
          <w:b/>
          <w:bCs/>
          <w:color w:val="000000"/>
          <w:sz w:val="20"/>
          <w:szCs w:val="20"/>
        </w:rPr>
      </w:pPr>
      <w:r w:rsidRPr="001E079A">
        <w:rPr>
          <w:rFonts w:ascii="Arial" w:hAnsi="Arial" w:cs="Arial"/>
          <w:b/>
          <w:bCs/>
          <w:color w:val="000000"/>
          <w:sz w:val="20"/>
          <w:szCs w:val="20"/>
        </w:rPr>
        <w:t>Vec:</w:t>
      </w:r>
    </w:p>
    <w:p w:rsidR="00FB17A1" w:rsidRPr="001E079A" w:rsidRDefault="00FB17A1" w:rsidP="00FB17A1">
      <w:pPr>
        <w:spacing w:after="0" w:line="240" w:lineRule="auto"/>
        <w:outlineLvl w:val="0"/>
        <w:rPr>
          <w:rFonts w:ascii="Arial" w:hAnsi="Arial" w:cs="Arial"/>
          <w:b/>
          <w:bCs/>
          <w:color w:val="000000"/>
          <w:sz w:val="20"/>
          <w:szCs w:val="20"/>
        </w:rPr>
      </w:pPr>
      <w:r w:rsidRPr="001E079A">
        <w:rPr>
          <w:rFonts w:ascii="Arial" w:hAnsi="Arial" w:cs="Arial"/>
          <w:b/>
          <w:bCs/>
          <w:color w:val="000000"/>
          <w:sz w:val="20"/>
          <w:szCs w:val="20"/>
        </w:rPr>
        <w:t xml:space="preserve">Výzva na predloženie </w:t>
      </w:r>
      <w:r w:rsidRPr="001E079A">
        <w:rPr>
          <w:rFonts w:ascii="Arial" w:hAnsi="Arial" w:cs="Arial"/>
          <w:b/>
          <w:bCs/>
          <w:sz w:val="20"/>
          <w:szCs w:val="20"/>
        </w:rPr>
        <w:t xml:space="preserve">cenového návrhu </w:t>
      </w:r>
    </w:p>
    <w:p w:rsidR="00FB17A1" w:rsidRPr="001E079A" w:rsidRDefault="00FB17A1" w:rsidP="00FB17A1">
      <w:pPr>
        <w:pStyle w:val="Normln"/>
        <w:tabs>
          <w:tab w:val="left" w:pos="0"/>
        </w:tabs>
        <w:spacing w:before="120" w:line="240" w:lineRule="atLeast"/>
        <w:jc w:val="both"/>
        <w:rPr>
          <w:rFonts w:ascii="Arial" w:hAnsi="Arial" w:cs="Arial"/>
          <w:sz w:val="20"/>
          <w:lang w:val="sk-SK"/>
        </w:rPr>
      </w:pPr>
      <w:r w:rsidRPr="001E079A">
        <w:rPr>
          <w:rFonts w:ascii="Arial" w:hAnsi="Arial" w:cs="Arial"/>
          <w:sz w:val="20"/>
          <w:lang w:val="sk-SK"/>
        </w:rPr>
        <w:t xml:space="preserve">Obstarávateľ v rámci postupu </w:t>
      </w:r>
      <w:r w:rsidRPr="001E079A">
        <w:rPr>
          <w:rFonts w:ascii="Arial" w:hAnsi="Arial" w:cs="Arial"/>
          <w:i/>
          <w:sz w:val="20"/>
          <w:lang w:val="sk-SK"/>
        </w:rPr>
        <w:t>„Prieskum trhu“</w:t>
      </w:r>
      <w:r w:rsidR="001331C6" w:rsidRPr="001E079A">
        <w:rPr>
          <w:rFonts w:ascii="Arial" w:hAnsi="Arial" w:cs="Arial"/>
          <w:i/>
          <w:sz w:val="20"/>
          <w:lang w:val="sk-SK"/>
        </w:rPr>
        <w:t xml:space="preserve"> </w:t>
      </w:r>
      <w:r w:rsidR="001331C6" w:rsidRPr="001E079A">
        <w:rPr>
          <w:rFonts w:ascii="Arial" w:hAnsi="Arial" w:cs="Arial"/>
          <w:sz w:val="20"/>
          <w:lang w:val="sk-SK"/>
        </w:rPr>
        <w:t>Vás</w:t>
      </w:r>
      <w:r w:rsidRPr="001E079A">
        <w:rPr>
          <w:rFonts w:ascii="Arial" w:hAnsi="Arial" w:cs="Arial"/>
          <w:i/>
          <w:sz w:val="20"/>
          <w:lang w:val="sk-SK"/>
        </w:rPr>
        <w:t xml:space="preserve"> </w:t>
      </w:r>
      <w:r w:rsidRPr="001E079A">
        <w:rPr>
          <w:rFonts w:ascii="Arial" w:hAnsi="Arial" w:cs="Arial"/>
          <w:sz w:val="20"/>
          <w:lang w:val="sk-SK"/>
        </w:rPr>
        <w:t>týmto vyzýva ako predkladateľa na predloženie cenového návrhu na predmet zákazky</w:t>
      </w:r>
      <w:r w:rsidRPr="001E079A">
        <w:rPr>
          <w:rFonts w:ascii="Arial" w:hAnsi="Arial" w:cs="Arial"/>
          <w:sz w:val="20"/>
        </w:rPr>
        <w:t xml:space="preserve">: </w:t>
      </w:r>
      <w:r w:rsidRPr="001E079A">
        <w:rPr>
          <w:rFonts w:ascii="Arial" w:hAnsi="Arial" w:cs="Arial"/>
          <w:b/>
          <w:color w:val="000000"/>
          <w:sz w:val="20"/>
        </w:rPr>
        <w:t>„</w:t>
      </w:r>
      <w:r w:rsidRPr="001E079A">
        <w:rPr>
          <w:rFonts w:ascii="Arial" w:hAnsi="Arial" w:cs="Arial"/>
          <w:b/>
          <w:sz w:val="20"/>
        </w:rPr>
        <w:t>Montáž, zapožičanie a demontáž dopravného značenia</w:t>
      </w:r>
      <w:r w:rsidRPr="001E079A">
        <w:rPr>
          <w:rFonts w:ascii="Arial" w:hAnsi="Arial" w:cs="Arial"/>
          <w:b/>
          <w:color w:val="000000"/>
          <w:sz w:val="20"/>
        </w:rPr>
        <w:t>“</w:t>
      </w:r>
      <w:r w:rsidRPr="001E079A">
        <w:rPr>
          <w:rFonts w:ascii="Arial" w:hAnsi="Arial" w:cs="Arial"/>
          <w:color w:val="000000"/>
          <w:sz w:val="20"/>
        </w:rPr>
        <w:t>.</w:t>
      </w:r>
    </w:p>
    <w:p w:rsidR="00FB17A1" w:rsidRPr="001E079A" w:rsidRDefault="00FB17A1" w:rsidP="00FB17A1">
      <w:pPr>
        <w:spacing w:after="0" w:line="240" w:lineRule="auto"/>
        <w:jc w:val="both"/>
        <w:rPr>
          <w:rFonts w:ascii="Arial" w:hAnsi="Arial" w:cs="Arial"/>
          <w:b/>
          <w:sz w:val="20"/>
          <w:szCs w:val="20"/>
        </w:rPr>
      </w:pPr>
      <w:r w:rsidRPr="001E079A">
        <w:rPr>
          <w:rFonts w:ascii="Arial" w:hAnsi="Arial" w:cs="Arial"/>
          <w:b/>
          <w:sz w:val="20"/>
          <w:szCs w:val="20"/>
        </w:rPr>
        <w:t xml:space="preserve"> </w:t>
      </w:r>
    </w:p>
    <w:p w:rsidR="00FB17A1" w:rsidRPr="001E079A" w:rsidRDefault="00D42D4B" w:rsidP="00D42D4B">
      <w:pPr>
        <w:spacing w:after="0" w:line="240" w:lineRule="auto"/>
        <w:rPr>
          <w:rFonts w:ascii="Arial" w:hAnsi="Arial" w:cs="Arial"/>
          <w:sz w:val="20"/>
          <w:szCs w:val="20"/>
        </w:rPr>
      </w:pPr>
      <w:r w:rsidRPr="001E079A">
        <w:rPr>
          <w:rFonts w:ascii="Arial" w:hAnsi="Arial" w:cs="Arial"/>
          <w:sz w:val="20"/>
          <w:szCs w:val="20"/>
        </w:rPr>
        <w:t xml:space="preserve">Miesto plnenia zákazky: </w:t>
      </w:r>
      <w:r w:rsidR="00FB17A1" w:rsidRPr="001E079A">
        <w:rPr>
          <w:rFonts w:ascii="Arial" w:hAnsi="Arial" w:cs="Arial"/>
          <w:sz w:val="20"/>
          <w:szCs w:val="20"/>
        </w:rPr>
        <w:t>OR</w:t>
      </w:r>
      <w:r w:rsidR="00FB17A1" w:rsidRPr="001E079A">
        <w:rPr>
          <w:rFonts w:ascii="Arial" w:hAnsi="Arial" w:cs="Arial"/>
          <w:b/>
          <w:sz w:val="20"/>
          <w:szCs w:val="20"/>
        </w:rPr>
        <w:t xml:space="preserve"> </w:t>
      </w:r>
      <w:r w:rsidR="00FB17A1" w:rsidRPr="001E079A">
        <w:rPr>
          <w:rFonts w:ascii="Arial" w:hAnsi="Arial" w:cs="Arial"/>
          <w:sz w:val="20"/>
          <w:szCs w:val="20"/>
        </w:rPr>
        <w:t>Košice</w:t>
      </w:r>
    </w:p>
    <w:p w:rsidR="00FB17A1" w:rsidRPr="001E079A" w:rsidRDefault="00FB17A1" w:rsidP="00FB17A1">
      <w:pPr>
        <w:pStyle w:val="Zarkazkladnhotextu2"/>
        <w:spacing w:after="0" w:line="240" w:lineRule="auto"/>
        <w:ind w:left="0"/>
        <w:jc w:val="both"/>
        <w:rPr>
          <w:rFonts w:cs="Arial"/>
          <w:lang w:val="sk-SK" w:eastAsia="sk-SK"/>
        </w:rPr>
      </w:pPr>
    </w:p>
    <w:p w:rsidR="00FB17A1" w:rsidRPr="001E079A" w:rsidRDefault="00587DAD" w:rsidP="00587DAD">
      <w:pPr>
        <w:spacing w:after="120"/>
        <w:rPr>
          <w:rFonts w:ascii="Arial" w:hAnsi="Arial" w:cs="Arial"/>
          <w:sz w:val="20"/>
          <w:szCs w:val="20"/>
          <w:lang w:eastAsia="sk-SK"/>
        </w:rPr>
      </w:pPr>
      <w:r w:rsidRPr="007426C9">
        <w:rPr>
          <w:rFonts w:ascii="Arial" w:hAnsi="Arial" w:cs="Arial"/>
          <w:b/>
          <w:sz w:val="20"/>
          <w:szCs w:val="20"/>
          <w:u w:val="single"/>
          <w:lang w:eastAsia="sk-SK"/>
        </w:rPr>
        <w:t>Lehota/termín plnenia</w:t>
      </w:r>
      <w:r>
        <w:rPr>
          <w:rFonts w:ascii="Arial" w:hAnsi="Arial" w:cs="Arial"/>
          <w:b/>
          <w:sz w:val="20"/>
          <w:szCs w:val="20"/>
          <w:u w:val="single"/>
          <w:lang w:eastAsia="sk-SK"/>
        </w:rPr>
        <w:t xml:space="preserve"> zákazky</w:t>
      </w:r>
      <w:r w:rsidRPr="007426C9">
        <w:rPr>
          <w:rFonts w:ascii="Arial" w:hAnsi="Arial" w:cs="Arial"/>
          <w:b/>
          <w:sz w:val="20"/>
          <w:szCs w:val="20"/>
          <w:u w:val="single"/>
          <w:lang w:eastAsia="sk-SK"/>
        </w:rPr>
        <w:t>:</w:t>
      </w:r>
      <w:r w:rsidR="00FB17A1" w:rsidRPr="001E079A">
        <w:rPr>
          <w:rFonts w:ascii="Arial" w:hAnsi="Arial" w:cs="Arial"/>
          <w:sz w:val="20"/>
          <w:szCs w:val="20"/>
        </w:rPr>
        <w:t xml:space="preserve"> od účinnosti zmluvy na obdobie  </w:t>
      </w:r>
      <w:r w:rsidR="00FB17A1" w:rsidRPr="001E079A">
        <w:rPr>
          <w:rFonts w:ascii="Arial" w:hAnsi="Arial" w:cs="Arial"/>
          <w:b/>
          <w:sz w:val="20"/>
          <w:szCs w:val="20"/>
        </w:rPr>
        <w:t>24 mesiacov</w:t>
      </w:r>
      <w:r w:rsidR="00FB17A1" w:rsidRPr="001E079A">
        <w:rPr>
          <w:rFonts w:ascii="Arial" w:hAnsi="Arial" w:cs="Arial"/>
          <w:sz w:val="20"/>
          <w:szCs w:val="20"/>
        </w:rPr>
        <w:t xml:space="preserve">, alebo do vyčerpania finančného limitu </w:t>
      </w:r>
      <w:r w:rsidR="00D42D4B" w:rsidRPr="001E079A">
        <w:rPr>
          <w:rFonts w:ascii="Arial" w:hAnsi="Arial" w:cs="Arial"/>
          <w:b/>
          <w:sz w:val="20"/>
          <w:szCs w:val="20"/>
        </w:rPr>
        <w:t>58 460</w:t>
      </w:r>
      <w:r w:rsidR="00FB17A1" w:rsidRPr="001E079A">
        <w:rPr>
          <w:rFonts w:ascii="Arial" w:hAnsi="Arial" w:cs="Arial"/>
          <w:b/>
          <w:sz w:val="20"/>
          <w:szCs w:val="20"/>
        </w:rPr>
        <w:t>,00 EUR bez DPH,</w:t>
      </w:r>
      <w:r w:rsidR="00FB17A1" w:rsidRPr="001E079A">
        <w:rPr>
          <w:rFonts w:ascii="Arial" w:hAnsi="Arial" w:cs="Arial"/>
          <w:sz w:val="20"/>
          <w:szCs w:val="20"/>
        </w:rPr>
        <w:t xml:space="preserve"> podľa toho, ktorá skutočnosť nastane skôr.</w:t>
      </w:r>
      <w:r w:rsidR="00FB17A1" w:rsidRPr="001E079A">
        <w:rPr>
          <w:rFonts w:ascii="Arial" w:hAnsi="Arial" w:cs="Arial"/>
          <w:sz w:val="20"/>
          <w:szCs w:val="20"/>
          <w:lang w:eastAsia="sk-SK"/>
        </w:rPr>
        <w:t xml:space="preserve"> </w:t>
      </w:r>
    </w:p>
    <w:p w:rsidR="00FB17A1" w:rsidRPr="001E079A" w:rsidRDefault="00FB17A1" w:rsidP="00FB17A1">
      <w:pPr>
        <w:pStyle w:val="Zarkazkladnhotextu2"/>
        <w:spacing w:after="0" w:line="240" w:lineRule="auto"/>
        <w:ind w:left="0"/>
        <w:jc w:val="both"/>
        <w:rPr>
          <w:rFonts w:cs="Arial"/>
          <w:b/>
        </w:rPr>
      </w:pPr>
      <w:r w:rsidRPr="001E079A">
        <w:rPr>
          <w:rFonts w:cs="Arial"/>
          <w:b/>
          <w:lang w:val="sk-SK"/>
        </w:rPr>
        <w:t>Bližšia špecifikácia predmetu zákazky je</w:t>
      </w:r>
      <w:r w:rsidRPr="001E079A">
        <w:rPr>
          <w:rFonts w:cs="Arial"/>
          <w:b/>
        </w:rPr>
        <w:t xml:space="preserve"> uvedená v </w:t>
      </w:r>
      <w:r w:rsidRPr="001E079A">
        <w:rPr>
          <w:rFonts w:cs="Arial"/>
          <w:b/>
          <w:lang w:val="sk-SK"/>
        </w:rPr>
        <w:t>Prílohe</w:t>
      </w:r>
      <w:r w:rsidRPr="001E079A">
        <w:rPr>
          <w:rFonts w:cs="Arial"/>
          <w:b/>
        </w:rPr>
        <w:t xml:space="preserve"> č. 1.</w:t>
      </w:r>
    </w:p>
    <w:p w:rsidR="00FB17A1" w:rsidRPr="001E079A" w:rsidRDefault="00FB17A1" w:rsidP="00FB17A1">
      <w:pPr>
        <w:pStyle w:val="Zarkazkladnhotextu2"/>
        <w:spacing w:after="0" w:line="240" w:lineRule="auto"/>
        <w:ind w:left="0"/>
        <w:jc w:val="both"/>
        <w:rPr>
          <w:rFonts w:cs="Arial"/>
          <w:b/>
        </w:rPr>
      </w:pPr>
    </w:p>
    <w:p w:rsidR="00FB17A1" w:rsidRPr="001E079A" w:rsidRDefault="000144EF" w:rsidP="00FB17A1">
      <w:pPr>
        <w:tabs>
          <w:tab w:val="left" w:pos="709"/>
        </w:tabs>
        <w:spacing w:before="120"/>
        <w:jc w:val="both"/>
        <w:rPr>
          <w:rFonts w:ascii="Arial" w:hAnsi="Arial" w:cs="Arial"/>
          <w:b/>
          <w:sz w:val="20"/>
          <w:szCs w:val="20"/>
        </w:rPr>
      </w:pPr>
      <w:r>
        <w:rPr>
          <w:rFonts w:ascii="Arial" w:hAnsi="Arial" w:cs="Arial"/>
          <w:b/>
          <w:bCs/>
          <w:sz w:val="20"/>
          <w:szCs w:val="20"/>
        </w:rPr>
        <w:t>K zabezpečeniu</w:t>
      </w:r>
      <w:r w:rsidR="00FB17A1" w:rsidRPr="001E079A">
        <w:rPr>
          <w:rFonts w:ascii="Arial" w:hAnsi="Arial" w:cs="Arial"/>
          <w:b/>
          <w:bCs/>
          <w:sz w:val="20"/>
          <w:szCs w:val="20"/>
        </w:rPr>
        <w:t xml:space="preserve"> predmetu zákazky bude uzavretá </w:t>
      </w:r>
      <w:r w:rsidR="00FB17A1" w:rsidRPr="001E079A">
        <w:rPr>
          <w:rFonts w:ascii="Arial" w:hAnsi="Arial" w:cs="Arial"/>
          <w:b/>
          <w:sz w:val="20"/>
          <w:szCs w:val="20"/>
          <w:lang w:eastAsia="sk-SK"/>
        </w:rPr>
        <w:t xml:space="preserve">Zmluva </w:t>
      </w:r>
      <w:r w:rsidR="00D42D4B" w:rsidRPr="001E079A">
        <w:rPr>
          <w:rFonts w:ascii="Arial" w:hAnsi="Arial" w:cs="Arial"/>
          <w:b/>
          <w:sz w:val="20"/>
          <w:szCs w:val="20"/>
          <w:lang w:eastAsia="sk-SK"/>
        </w:rPr>
        <w:t xml:space="preserve">o </w:t>
      </w:r>
      <w:r w:rsidR="00FB17A1" w:rsidRPr="001E079A">
        <w:rPr>
          <w:rFonts w:ascii="Arial" w:hAnsi="Arial" w:cs="Arial"/>
          <w:b/>
          <w:sz w:val="20"/>
          <w:szCs w:val="20"/>
          <w:lang w:eastAsia="sk-SK"/>
        </w:rPr>
        <w:t xml:space="preserve">poskytovaní služieb podľa § 269 ods. 2 a </w:t>
      </w:r>
      <w:proofErr w:type="spellStart"/>
      <w:r w:rsidR="00FB17A1" w:rsidRPr="001E079A">
        <w:rPr>
          <w:rFonts w:ascii="Arial" w:hAnsi="Arial" w:cs="Arial"/>
          <w:b/>
          <w:sz w:val="20"/>
          <w:szCs w:val="20"/>
          <w:lang w:eastAsia="sk-SK"/>
        </w:rPr>
        <w:t>nasl</w:t>
      </w:r>
      <w:proofErr w:type="spellEnd"/>
      <w:r w:rsidR="00FB17A1" w:rsidRPr="001E079A">
        <w:rPr>
          <w:rFonts w:ascii="Arial" w:hAnsi="Arial" w:cs="Arial"/>
          <w:b/>
          <w:sz w:val="20"/>
          <w:szCs w:val="20"/>
          <w:lang w:eastAsia="sk-SK"/>
        </w:rPr>
        <w:t>. zákona č. 513/1991 Zb. Obchodného zákonníka v znení neskorších predpisov.</w:t>
      </w:r>
      <w:r w:rsidR="00FB17A1" w:rsidRPr="001E079A">
        <w:rPr>
          <w:rFonts w:ascii="Arial" w:hAnsi="Arial" w:cs="Arial"/>
          <w:bCs/>
          <w:sz w:val="20"/>
          <w:szCs w:val="20"/>
        </w:rPr>
        <w:t xml:space="preserve"> Zmluva nadobudne platnosť dňom jej pod</w:t>
      </w:r>
      <w:r>
        <w:rPr>
          <w:rFonts w:ascii="Arial" w:hAnsi="Arial" w:cs="Arial"/>
          <w:bCs/>
          <w:sz w:val="20"/>
          <w:szCs w:val="20"/>
        </w:rPr>
        <w:t xml:space="preserve">písania oprávnenými zástupcami </w:t>
      </w:r>
      <w:r w:rsidR="00FB17A1" w:rsidRPr="001E079A">
        <w:rPr>
          <w:rFonts w:ascii="Arial" w:hAnsi="Arial" w:cs="Arial"/>
          <w:bCs/>
          <w:sz w:val="20"/>
          <w:szCs w:val="20"/>
        </w:rPr>
        <w:t xml:space="preserve">zmluvných strán a účinnosť  v zmysle § 47a Občianskeho zákonníka v platnom znení  dňom nasledujúcim  po dni jej zverejnenia. </w:t>
      </w:r>
    </w:p>
    <w:p w:rsidR="00FB17A1" w:rsidRPr="001E079A" w:rsidRDefault="00FB17A1" w:rsidP="00FB17A1">
      <w:pPr>
        <w:pStyle w:val="Zkladntext2"/>
        <w:spacing w:after="0" w:line="240" w:lineRule="auto"/>
        <w:rPr>
          <w:rFonts w:ascii="Arial" w:hAnsi="Arial" w:cs="Arial"/>
          <w:b/>
          <w:u w:val="single"/>
        </w:rPr>
      </w:pPr>
      <w:r w:rsidRPr="001E079A">
        <w:rPr>
          <w:rFonts w:ascii="Arial" w:hAnsi="Arial" w:cs="Arial"/>
          <w:b/>
          <w:u w:val="single"/>
        </w:rPr>
        <w:t>Požiadavky na  cenový návrh:</w:t>
      </w:r>
    </w:p>
    <w:p w:rsidR="00FB17A1" w:rsidRPr="001E079A" w:rsidRDefault="00FB17A1" w:rsidP="00FB17A1">
      <w:pPr>
        <w:pStyle w:val="Zkladntext2"/>
        <w:numPr>
          <w:ilvl w:val="0"/>
          <w:numId w:val="4"/>
        </w:numPr>
        <w:spacing w:after="0" w:line="240" w:lineRule="auto"/>
        <w:jc w:val="both"/>
        <w:rPr>
          <w:rFonts w:ascii="Arial" w:hAnsi="Arial" w:cs="Arial"/>
        </w:rPr>
      </w:pPr>
      <w:r w:rsidRPr="001E079A">
        <w:rPr>
          <w:rFonts w:ascii="Arial" w:hAnsi="Arial" w:cs="Arial"/>
        </w:rPr>
        <w:t xml:space="preserve">Cenový návrh musí byť predložený v slovenskom, prípadne českom jazyku. V prípade iného jazyka je potrebný úradný preklad do jazyka slovenského. Cenový návrh, ktorý nebude takto predložený nebude hodnotený. </w:t>
      </w:r>
    </w:p>
    <w:p w:rsidR="00FB17A1" w:rsidRPr="001E079A" w:rsidRDefault="00FB17A1" w:rsidP="00FB17A1">
      <w:pPr>
        <w:pStyle w:val="Zkladntext2"/>
        <w:spacing w:after="0" w:line="240" w:lineRule="auto"/>
        <w:ind w:left="360"/>
        <w:jc w:val="both"/>
        <w:rPr>
          <w:rFonts w:ascii="Arial" w:hAnsi="Arial" w:cs="Arial"/>
        </w:rPr>
      </w:pPr>
    </w:p>
    <w:p w:rsidR="005F245E" w:rsidRPr="001E079A" w:rsidRDefault="00FB17A1" w:rsidP="00AC4AB3">
      <w:pPr>
        <w:pStyle w:val="Zarkazkladnhotextu2"/>
        <w:autoSpaceDE w:val="0"/>
        <w:autoSpaceDN w:val="0"/>
        <w:spacing w:after="0" w:line="240" w:lineRule="auto"/>
        <w:ind w:left="0"/>
        <w:jc w:val="both"/>
        <w:rPr>
          <w:rFonts w:cs="Arial"/>
          <w:lang w:val="sk-SK" w:eastAsia="sk-SK"/>
        </w:rPr>
      </w:pPr>
      <w:proofErr w:type="spellStart"/>
      <w:r w:rsidRPr="001E079A">
        <w:rPr>
          <w:rFonts w:cs="Arial"/>
        </w:rPr>
        <w:t>Obstarávateľ</w:t>
      </w:r>
      <w:proofErr w:type="spellEnd"/>
      <w:r w:rsidRPr="001E079A">
        <w:rPr>
          <w:rFonts w:cs="Arial"/>
        </w:rPr>
        <w:t xml:space="preserve"> požaduje, aby </w:t>
      </w:r>
      <w:proofErr w:type="spellStart"/>
      <w:r w:rsidRPr="001E079A">
        <w:rPr>
          <w:rFonts w:cs="Arial"/>
        </w:rPr>
        <w:t>predkladateľ</w:t>
      </w:r>
      <w:proofErr w:type="spellEnd"/>
      <w:r w:rsidRPr="001E079A">
        <w:rPr>
          <w:rFonts w:cs="Arial"/>
        </w:rPr>
        <w:t xml:space="preserve"> </w:t>
      </w:r>
      <w:proofErr w:type="spellStart"/>
      <w:r w:rsidRPr="001E079A">
        <w:rPr>
          <w:rFonts w:cs="Arial"/>
        </w:rPr>
        <w:t>predložil</w:t>
      </w:r>
      <w:proofErr w:type="spellEnd"/>
      <w:r w:rsidRPr="001E079A">
        <w:rPr>
          <w:rFonts w:cs="Arial"/>
        </w:rPr>
        <w:t xml:space="preserve"> </w:t>
      </w:r>
      <w:proofErr w:type="spellStart"/>
      <w:r w:rsidRPr="001E079A">
        <w:rPr>
          <w:rFonts w:cs="Arial"/>
        </w:rPr>
        <w:t>ponuku</w:t>
      </w:r>
      <w:proofErr w:type="spellEnd"/>
      <w:r w:rsidRPr="001E079A">
        <w:rPr>
          <w:rFonts w:cs="Arial"/>
        </w:rPr>
        <w:t xml:space="preserve"> v </w:t>
      </w:r>
      <w:proofErr w:type="spellStart"/>
      <w:r w:rsidRPr="001E079A">
        <w:rPr>
          <w:rFonts w:cs="Arial"/>
        </w:rPr>
        <w:t>zmysle</w:t>
      </w:r>
      <w:proofErr w:type="spellEnd"/>
      <w:r w:rsidRPr="001E079A">
        <w:rPr>
          <w:rFonts w:cs="Arial"/>
        </w:rPr>
        <w:t xml:space="preserve"> </w:t>
      </w:r>
      <w:proofErr w:type="spellStart"/>
      <w:r w:rsidR="00366DB5" w:rsidRPr="001E079A">
        <w:rPr>
          <w:rFonts w:cs="Arial"/>
        </w:rPr>
        <w:t>prílohy</w:t>
      </w:r>
      <w:proofErr w:type="spellEnd"/>
      <w:r w:rsidR="00366DB5" w:rsidRPr="001E079A">
        <w:rPr>
          <w:rFonts w:cs="Arial"/>
        </w:rPr>
        <w:t xml:space="preserve"> č. 1</w:t>
      </w:r>
      <w:r w:rsidRPr="001E079A">
        <w:rPr>
          <w:rFonts w:cs="Arial"/>
        </w:rPr>
        <w:t xml:space="preserve">  </w:t>
      </w:r>
      <w:proofErr w:type="spellStart"/>
      <w:r w:rsidRPr="001E079A">
        <w:rPr>
          <w:rFonts w:cs="Arial"/>
        </w:rPr>
        <w:t>pre</w:t>
      </w:r>
      <w:proofErr w:type="spellEnd"/>
      <w:r w:rsidRPr="001E079A">
        <w:rPr>
          <w:rFonts w:cs="Arial"/>
        </w:rPr>
        <w:t xml:space="preserve"> oba </w:t>
      </w:r>
      <w:proofErr w:type="spellStart"/>
      <w:r w:rsidRPr="001E079A">
        <w:rPr>
          <w:rFonts w:cs="Arial"/>
        </w:rPr>
        <w:t>spôsoby</w:t>
      </w:r>
      <w:proofErr w:type="spellEnd"/>
      <w:r w:rsidRPr="001E079A">
        <w:rPr>
          <w:rFonts w:cs="Arial"/>
        </w:rPr>
        <w:t xml:space="preserve"> </w:t>
      </w:r>
      <w:r w:rsidR="00587DAD">
        <w:rPr>
          <w:rFonts w:cs="Arial"/>
        </w:rPr>
        <w:t xml:space="preserve">     </w:t>
      </w:r>
      <w:r w:rsidRPr="001E079A">
        <w:rPr>
          <w:rFonts w:cs="Arial"/>
        </w:rPr>
        <w:t xml:space="preserve">(s dopravou a bez dopravy) </w:t>
      </w:r>
      <w:proofErr w:type="spellStart"/>
      <w:r w:rsidRPr="001E079A">
        <w:rPr>
          <w:rFonts w:cs="Arial"/>
        </w:rPr>
        <w:t>plnenia</w:t>
      </w:r>
      <w:proofErr w:type="spellEnd"/>
      <w:r w:rsidRPr="001E079A">
        <w:rPr>
          <w:rFonts w:cs="Arial"/>
        </w:rPr>
        <w:t xml:space="preserve"> </w:t>
      </w:r>
      <w:proofErr w:type="spellStart"/>
      <w:r w:rsidRPr="001E079A">
        <w:rPr>
          <w:rFonts w:cs="Arial"/>
        </w:rPr>
        <w:t>predmetu</w:t>
      </w:r>
      <w:proofErr w:type="spellEnd"/>
      <w:r w:rsidRPr="001E079A">
        <w:rPr>
          <w:rFonts w:cs="Arial"/>
        </w:rPr>
        <w:t xml:space="preserve"> </w:t>
      </w:r>
      <w:proofErr w:type="spellStart"/>
      <w:r w:rsidRPr="001E079A">
        <w:rPr>
          <w:rFonts w:cs="Arial"/>
        </w:rPr>
        <w:t>zákazky</w:t>
      </w:r>
      <w:proofErr w:type="spellEnd"/>
      <w:r w:rsidRPr="001E079A">
        <w:rPr>
          <w:rFonts w:cs="Arial"/>
        </w:rPr>
        <w:t xml:space="preserve">. </w:t>
      </w:r>
      <w:r w:rsidRPr="001E079A">
        <w:rPr>
          <w:rFonts w:cs="Arial"/>
          <w:u w:val="single"/>
        </w:rPr>
        <w:t xml:space="preserve">Cenový návrh </w:t>
      </w:r>
      <w:proofErr w:type="spellStart"/>
      <w:r w:rsidRPr="001E079A">
        <w:rPr>
          <w:rFonts w:cs="Arial"/>
          <w:u w:val="single"/>
        </w:rPr>
        <w:t>predložený</w:t>
      </w:r>
      <w:proofErr w:type="spellEnd"/>
      <w:r w:rsidRPr="001E079A">
        <w:rPr>
          <w:rFonts w:cs="Arial"/>
          <w:u w:val="single"/>
        </w:rPr>
        <w:t xml:space="preserve"> </w:t>
      </w:r>
      <w:proofErr w:type="spellStart"/>
      <w:r w:rsidRPr="001E079A">
        <w:rPr>
          <w:rFonts w:cs="Arial"/>
          <w:u w:val="single"/>
        </w:rPr>
        <w:t>iba</w:t>
      </w:r>
      <w:proofErr w:type="spellEnd"/>
      <w:r w:rsidRPr="001E079A">
        <w:rPr>
          <w:rFonts w:cs="Arial"/>
          <w:u w:val="single"/>
        </w:rPr>
        <w:t xml:space="preserve"> na jeden </w:t>
      </w:r>
      <w:proofErr w:type="spellStart"/>
      <w:r w:rsidRPr="001E079A">
        <w:rPr>
          <w:rFonts w:cs="Arial"/>
          <w:u w:val="single"/>
        </w:rPr>
        <w:t>spôsob</w:t>
      </w:r>
      <w:proofErr w:type="spellEnd"/>
      <w:r w:rsidRPr="001E079A">
        <w:rPr>
          <w:rFonts w:cs="Arial"/>
          <w:u w:val="single"/>
        </w:rPr>
        <w:t xml:space="preserve"> </w:t>
      </w:r>
      <w:proofErr w:type="spellStart"/>
      <w:r w:rsidRPr="001E079A">
        <w:rPr>
          <w:rFonts w:cs="Arial"/>
          <w:u w:val="single"/>
        </w:rPr>
        <w:t>plnenia</w:t>
      </w:r>
      <w:proofErr w:type="spellEnd"/>
      <w:r w:rsidRPr="001E079A">
        <w:rPr>
          <w:rFonts w:cs="Arial"/>
          <w:u w:val="single"/>
        </w:rPr>
        <w:t xml:space="preserve"> nebude </w:t>
      </w:r>
      <w:proofErr w:type="spellStart"/>
      <w:r w:rsidRPr="001E079A">
        <w:rPr>
          <w:rFonts w:cs="Arial"/>
          <w:u w:val="single"/>
        </w:rPr>
        <w:t>zaradený</w:t>
      </w:r>
      <w:proofErr w:type="spellEnd"/>
      <w:r w:rsidRPr="001E079A">
        <w:rPr>
          <w:rFonts w:cs="Arial"/>
          <w:u w:val="single"/>
        </w:rPr>
        <w:t xml:space="preserve"> do </w:t>
      </w:r>
      <w:proofErr w:type="spellStart"/>
      <w:r w:rsidRPr="001E079A">
        <w:rPr>
          <w:rFonts w:cs="Arial"/>
          <w:u w:val="single"/>
        </w:rPr>
        <w:t>hodnotenia</w:t>
      </w:r>
      <w:proofErr w:type="spellEnd"/>
      <w:r w:rsidRPr="001E079A">
        <w:rPr>
          <w:rFonts w:cs="Arial"/>
          <w:u w:val="single"/>
        </w:rPr>
        <w:t>.</w:t>
      </w:r>
      <w:r w:rsidRPr="001E079A">
        <w:rPr>
          <w:rFonts w:cs="Arial"/>
        </w:rPr>
        <w:t xml:space="preserve"> S</w:t>
      </w:r>
      <w:proofErr w:type="spellStart"/>
      <w:r w:rsidRPr="001E079A">
        <w:rPr>
          <w:rFonts w:cs="Arial"/>
          <w:lang w:val="sk-SK" w:eastAsia="sk-SK"/>
        </w:rPr>
        <w:t>tanovené</w:t>
      </w:r>
      <w:proofErr w:type="spellEnd"/>
      <w:r w:rsidRPr="001E079A">
        <w:rPr>
          <w:rFonts w:cs="Arial"/>
          <w:lang w:val="sk-SK" w:eastAsia="sk-SK"/>
        </w:rPr>
        <w:t xml:space="preserve"> ceny predkladateľom  budú záväzné  po celú</w:t>
      </w:r>
      <w:r w:rsidR="00AC4AB3" w:rsidRPr="001E079A">
        <w:rPr>
          <w:rFonts w:cs="Arial"/>
          <w:lang w:val="sk-SK" w:eastAsia="sk-SK"/>
        </w:rPr>
        <w:t xml:space="preserve"> dobu trvania zmluvného vzťahu.</w:t>
      </w:r>
    </w:p>
    <w:p w:rsidR="00FB17A1" w:rsidRPr="001E079A" w:rsidRDefault="00FB17A1" w:rsidP="00FB17A1">
      <w:pPr>
        <w:pStyle w:val="Zkladntext2"/>
        <w:numPr>
          <w:ilvl w:val="0"/>
          <w:numId w:val="4"/>
        </w:numPr>
        <w:spacing w:after="0" w:line="240" w:lineRule="auto"/>
        <w:jc w:val="both"/>
        <w:rPr>
          <w:rFonts w:ascii="Arial" w:hAnsi="Arial" w:cs="Arial"/>
        </w:rPr>
      </w:pPr>
      <w:r w:rsidRPr="001E079A">
        <w:rPr>
          <w:rFonts w:ascii="Arial" w:hAnsi="Arial" w:cs="Arial"/>
        </w:rPr>
        <w:t>Variantné riešenie:</w:t>
      </w:r>
    </w:p>
    <w:p w:rsidR="00FB17A1" w:rsidRPr="001E079A" w:rsidRDefault="00FB17A1" w:rsidP="00FB17A1">
      <w:pPr>
        <w:pStyle w:val="Odsekzoznamu"/>
        <w:rPr>
          <w:rFonts w:ascii="Arial" w:hAnsi="Arial" w:cs="Arial"/>
          <w:sz w:val="20"/>
          <w:szCs w:val="20"/>
        </w:rPr>
      </w:pPr>
    </w:p>
    <w:p w:rsidR="00FB17A1" w:rsidRPr="001E079A" w:rsidRDefault="00FB17A1" w:rsidP="00FB17A1">
      <w:pPr>
        <w:pStyle w:val="Zkladntext2"/>
        <w:spacing w:after="0" w:line="240" w:lineRule="auto"/>
        <w:ind w:left="360"/>
        <w:jc w:val="both"/>
        <w:rPr>
          <w:rFonts w:ascii="Arial" w:hAnsi="Arial" w:cs="Arial"/>
        </w:rPr>
      </w:pPr>
      <w:r w:rsidRPr="001E079A">
        <w:rPr>
          <w:rFonts w:ascii="Arial" w:hAnsi="Arial" w:cs="Arial"/>
          <w:strike/>
        </w:rPr>
        <w:t>pripúšťa sa</w:t>
      </w:r>
      <w:r w:rsidRPr="001E079A">
        <w:rPr>
          <w:rFonts w:ascii="Arial" w:hAnsi="Arial" w:cs="Arial"/>
        </w:rPr>
        <w:t xml:space="preserve"> -  nepripúšťa sa  </w:t>
      </w:r>
    </w:p>
    <w:p w:rsidR="00FB17A1" w:rsidRPr="001E079A" w:rsidRDefault="00FB17A1" w:rsidP="00FB17A1">
      <w:pPr>
        <w:pStyle w:val="Zkladntext2"/>
        <w:spacing w:after="0" w:line="240" w:lineRule="auto"/>
        <w:ind w:left="360"/>
        <w:rPr>
          <w:rFonts w:ascii="Arial" w:hAnsi="Arial" w:cs="Arial"/>
        </w:rPr>
      </w:pPr>
    </w:p>
    <w:p w:rsidR="00FB17A1" w:rsidRPr="001E079A" w:rsidRDefault="00FB17A1" w:rsidP="00FB17A1">
      <w:pPr>
        <w:pStyle w:val="Zkladntext2"/>
        <w:numPr>
          <w:ilvl w:val="0"/>
          <w:numId w:val="4"/>
        </w:numPr>
        <w:spacing w:after="0" w:line="240" w:lineRule="auto"/>
        <w:rPr>
          <w:rFonts w:ascii="Arial" w:hAnsi="Arial" w:cs="Arial"/>
        </w:rPr>
      </w:pPr>
      <w:r w:rsidRPr="001E079A">
        <w:rPr>
          <w:rFonts w:ascii="Arial" w:hAnsi="Arial" w:cs="Arial"/>
        </w:rPr>
        <w:t xml:space="preserve">V cenovom návrhu žiadame uviesť celkovú cenu za zákazku v zložení: </w:t>
      </w:r>
    </w:p>
    <w:p w:rsidR="00FB17A1" w:rsidRPr="001E079A" w:rsidRDefault="00FB17A1" w:rsidP="00FB17A1">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1E079A">
        <w:rPr>
          <w:rFonts w:ascii="Arial" w:hAnsi="Arial" w:cs="Arial"/>
        </w:rPr>
        <w:t>navrhovaná celková cena bez DPH</w:t>
      </w:r>
    </w:p>
    <w:p w:rsidR="00FB17A1" w:rsidRPr="001E079A" w:rsidRDefault="00FB17A1" w:rsidP="00FB17A1">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1E079A">
        <w:rPr>
          <w:rFonts w:ascii="Arial" w:hAnsi="Arial" w:cs="Arial"/>
          <w:sz w:val="20"/>
          <w:szCs w:val="20"/>
        </w:rPr>
        <w:t>sadzba DPH</w:t>
      </w:r>
    </w:p>
    <w:p w:rsidR="00FB17A1" w:rsidRPr="001E079A" w:rsidRDefault="00FB17A1" w:rsidP="00FB17A1">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1E079A">
        <w:rPr>
          <w:rFonts w:ascii="Arial" w:hAnsi="Arial" w:cs="Arial"/>
          <w:sz w:val="20"/>
          <w:szCs w:val="20"/>
        </w:rPr>
        <w:t>výška DPH</w:t>
      </w:r>
    </w:p>
    <w:p w:rsidR="00FB17A1" w:rsidRPr="001E079A" w:rsidRDefault="00FB17A1" w:rsidP="00FB17A1">
      <w:pPr>
        <w:pStyle w:val="Zarkazkladnhotextu"/>
        <w:numPr>
          <w:ilvl w:val="0"/>
          <w:numId w:val="1"/>
        </w:numPr>
        <w:tabs>
          <w:tab w:val="clear" w:pos="720"/>
        </w:tabs>
        <w:autoSpaceDE w:val="0"/>
        <w:autoSpaceDN w:val="0"/>
        <w:spacing w:after="0" w:line="240" w:lineRule="auto"/>
        <w:ind w:left="426" w:hanging="426"/>
        <w:jc w:val="both"/>
        <w:rPr>
          <w:rFonts w:ascii="Arial" w:hAnsi="Arial" w:cs="Arial"/>
        </w:rPr>
      </w:pPr>
      <w:r w:rsidRPr="001E079A">
        <w:rPr>
          <w:rFonts w:ascii="Arial" w:hAnsi="Arial" w:cs="Arial"/>
        </w:rPr>
        <w:t>navrhovaná celková cena vrátane DPH.</w:t>
      </w:r>
    </w:p>
    <w:p w:rsidR="00101C82" w:rsidRPr="001E079A" w:rsidRDefault="00101C82" w:rsidP="00101C82">
      <w:pPr>
        <w:pStyle w:val="Zarkazkladnhotextu"/>
        <w:autoSpaceDE w:val="0"/>
        <w:autoSpaceDN w:val="0"/>
        <w:spacing w:after="0" w:line="240" w:lineRule="auto"/>
        <w:ind w:left="426"/>
        <w:jc w:val="both"/>
        <w:rPr>
          <w:rFonts w:ascii="Arial" w:hAnsi="Arial" w:cs="Arial"/>
        </w:rPr>
      </w:pPr>
    </w:p>
    <w:p w:rsidR="00FB17A1" w:rsidRPr="001E079A" w:rsidRDefault="00101C82" w:rsidP="00FB17A1">
      <w:pPr>
        <w:pStyle w:val="Zarkazkladnhotextu"/>
        <w:spacing w:after="0" w:line="240" w:lineRule="auto"/>
        <w:ind w:left="0"/>
        <w:rPr>
          <w:rFonts w:ascii="Arial" w:hAnsi="Arial" w:cs="Arial"/>
          <w:b/>
          <w:bCs/>
          <w:u w:val="single"/>
        </w:rPr>
      </w:pPr>
      <w:r w:rsidRPr="001E079A">
        <w:rPr>
          <w:rFonts w:ascii="Arial" w:hAnsi="Arial" w:cs="Arial"/>
          <w:b/>
          <w:bCs/>
          <w:u w:val="single"/>
        </w:rPr>
        <w:t>Návrh, ktorý nebude mať ocenené všetky položky Prílohy č. 1 nebude hodnotený.</w:t>
      </w:r>
    </w:p>
    <w:p w:rsidR="00D42D4B" w:rsidRPr="001E079A" w:rsidRDefault="00D42D4B" w:rsidP="00FB17A1">
      <w:pPr>
        <w:pStyle w:val="Zarkazkladnhotextu"/>
        <w:spacing w:after="0" w:line="240" w:lineRule="auto"/>
        <w:ind w:left="0"/>
        <w:rPr>
          <w:rFonts w:ascii="Arial" w:hAnsi="Arial" w:cs="Arial"/>
          <w:b/>
          <w:bCs/>
          <w:u w:val="single"/>
        </w:rPr>
      </w:pPr>
    </w:p>
    <w:p w:rsidR="00D42D4B" w:rsidRPr="001E079A" w:rsidRDefault="00D42D4B" w:rsidP="00D42D4B">
      <w:pPr>
        <w:pStyle w:val="Zkladntext2"/>
        <w:spacing w:after="0" w:line="240" w:lineRule="auto"/>
        <w:jc w:val="both"/>
        <w:rPr>
          <w:rFonts w:ascii="Arial" w:hAnsi="Arial" w:cs="Arial"/>
          <w:b/>
          <w:u w:val="single"/>
        </w:rPr>
      </w:pPr>
      <w:r w:rsidRPr="001E079A">
        <w:rPr>
          <w:rFonts w:ascii="Arial" w:hAnsi="Arial" w:cs="Arial"/>
          <w:b/>
          <w:u w:val="single"/>
        </w:rPr>
        <w:t xml:space="preserve">Cenový návrh musí byť predložený v listinnej podobe a 1 x na CD alebo DVD nosiči </w:t>
      </w:r>
      <w:r w:rsidRPr="001E079A">
        <w:rPr>
          <w:rFonts w:ascii="Arial" w:hAnsi="Arial" w:cs="Arial"/>
          <w:b/>
          <w:color w:val="000000"/>
          <w:u w:val="single"/>
        </w:rPr>
        <w:t>s obsahom celého návrhu. CD alebo DVD nosič musí byť identický s návrhom predloženým v listinnej podobe.</w:t>
      </w:r>
      <w:r w:rsidRPr="001E079A">
        <w:rPr>
          <w:rFonts w:ascii="Arial" w:hAnsi="Arial" w:cs="Arial"/>
          <w:b/>
          <w:u w:val="single"/>
        </w:rPr>
        <w:t xml:space="preserve">  </w:t>
      </w:r>
    </w:p>
    <w:p w:rsidR="00D42D4B" w:rsidRPr="001E079A" w:rsidRDefault="00D42D4B" w:rsidP="00FB17A1">
      <w:pPr>
        <w:pStyle w:val="Zarkazkladnhotextu"/>
        <w:spacing w:after="0" w:line="240" w:lineRule="auto"/>
        <w:ind w:left="0"/>
        <w:rPr>
          <w:rFonts w:ascii="Arial" w:hAnsi="Arial" w:cs="Arial"/>
          <w:b/>
          <w:bCs/>
          <w:u w:val="single"/>
        </w:rPr>
      </w:pPr>
    </w:p>
    <w:p w:rsidR="00FB17A1" w:rsidRPr="001E079A" w:rsidRDefault="00FB17A1" w:rsidP="00FB17A1">
      <w:pPr>
        <w:pStyle w:val="Zarkazkladnhotextu"/>
        <w:spacing w:after="0" w:line="240" w:lineRule="auto"/>
        <w:ind w:left="0"/>
        <w:jc w:val="both"/>
        <w:rPr>
          <w:rFonts w:ascii="Arial" w:hAnsi="Arial" w:cs="Arial"/>
        </w:rPr>
      </w:pPr>
      <w:r w:rsidRPr="001E079A">
        <w:rPr>
          <w:rFonts w:ascii="Arial" w:hAnsi="Arial" w:cs="Arial"/>
        </w:rPr>
        <w:t xml:space="preserve">Ak nie ste platiteľom DPH v Slovenskej republike, na túto skutočnosť je potrebné upozorniť v cenovom návrhu. </w:t>
      </w:r>
    </w:p>
    <w:p w:rsidR="00FB17A1" w:rsidRPr="001E079A" w:rsidRDefault="00FB17A1" w:rsidP="00FB17A1">
      <w:pPr>
        <w:spacing w:after="0" w:line="240" w:lineRule="auto"/>
        <w:jc w:val="both"/>
        <w:rPr>
          <w:rFonts w:ascii="Arial" w:hAnsi="Arial" w:cs="Arial"/>
          <w:sz w:val="20"/>
          <w:szCs w:val="20"/>
        </w:rPr>
      </w:pPr>
      <w:r w:rsidRPr="001E079A">
        <w:rPr>
          <w:rFonts w:ascii="Arial" w:hAnsi="Arial" w:cs="Arial"/>
          <w:sz w:val="20"/>
          <w:szCs w:val="20"/>
        </w:rPr>
        <w:t>V cene musia byť zahrnuté všetky náklady spojené s plnením predmetu zákazky. Navrhovaná cena musí byť vyjadrená v eurách a musí byť uvedená jej lehota platnosti.</w:t>
      </w:r>
    </w:p>
    <w:p w:rsidR="00FB17A1" w:rsidRPr="001E079A" w:rsidRDefault="00FB17A1" w:rsidP="00FB17A1">
      <w:pPr>
        <w:spacing w:after="0" w:line="240" w:lineRule="auto"/>
        <w:rPr>
          <w:rFonts w:ascii="Arial" w:hAnsi="Arial" w:cs="Arial"/>
          <w:sz w:val="20"/>
          <w:szCs w:val="20"/>
        </w:rPr>
      </w:pPr>
    </w:p>
    <w:p w:rsidR="00FB17A1" w:rsidRPr="001E079A" w:rsidRDefault="00FB17A1" w:rsidP="00FB17A1">
      <w:pPr>
        <w:spacing w:after="0" w:line="240" w:lineRule="auto"/>
        <w:jc w:val="both"/>
        <w:rPr>
          <w:rFonts w:ascii="Arial" w:hAnsi="Arial" w:cs="Arial"/>
          <w:sz w:val="20"/>
          <w:szCs w:val="20"/>
        </w:rPr>
      </w:pPr>
      <w:r w:rsidRPr="001E079A">
        <w:rPr>
          <w:rFonts w:ascii="Arial" w:hAnsi="Arial" w:cs="Arial"/>
          <w:b/>
          <w:sz w:val="20"/>
          <w:szCs w:val="20"/>
        </w:rPr>
        <w:t>Upozornenie:</w:t>
      </w:r>
      <w:r w:rsidRPr="001E079A">
        <w:rPr>
          <w:rFonts w:ascii="Arial" w:hAnsi="Arial" w:cs="Arial"/>
          <w:sz w:val="20"/>
          <w:szCs w:val="20"/>
        </w:rPr>
        <w:t xml:space="preserve"> Na požadovaný predmet zákazky ŽSR neposkytuje zálohy ani preddavky na plnenie zmluvy. Úspešný predkladateľ bude oprávnený vystaviť faktúru najskôr v deň splnenia predmetu zákazky. Splatnosť faktúry je 30 dní odo dňa doručenia ŽSR.</w:t>
      </w:r>
    </w:p>
    <w:p w:rsidR="00FB17A1" w:rsidRPr="001E079A" w:rsidRDefault="001F4553" w:rsidP="001F4553">
      <w:pPr>
        <w:spacing w:after="0" w:line="240" w:lineRule="auto"/>
        <w:jc w:val="both"/>
        <w:rPr>
          <w:rFonts w:ascii="Arial" w:hAnsi="Arial" w:cs="Arial"/>
          <w:sz w:val="20"/>
          <w:szCs w:val="20"/>
        </w:rPr>
      </w:pPr>
      <w:r w:rsidRPr="001E079A">
        <w:rPr>
          <w:rFonts w:ascii="Arial" w:hAnsi="Arial" w:cs="Arial"/>
          <w:sz w:val="20"/>
          <w:szCs w:val="20"/>
        </w:rPr>
        <w:t xml:space="preserve"> </w:t>
      </w:r>
    </w:p>
    <w:p w:rsidR="00FB17A1" w:rsidRPr="001E079A" w:rsidRDefault="00FB17A1" w:rsidP="00FB17A1">
      <w:pPr>
        <w:pStyle w:val="Pta"/>
        <w:tabs>
          <w:tab w:val="clear" w:pos="4536"/>
          <w:tab w:val="clear" w:pos="9072"/>
          <w:tab w:val="left" w:pos="709"/>
        </w:tabs>
        <w:rPr>
          <w:rFonts w:ascii="Arial" w:hAnsi="Arial" w:cs="Arial"/>
        </w:rPr>
      </w:pPr>
      <w:r w:rsidRPr="001E079A">
        <w:rPr>
          <w:rFonts w:ascii="Arial" w:hAnsi="Arial" w:cs="Arial"/>
        </w:rPr>
        <w:t xml:space="preserve">4)  V cenovom návrhu žiadame predložiť nasledovné dokumenty: </w:t>
      </w:r>
    </w:p>
    <w:p w:rsidR="00FB17A1" w:rsidRPr="001E079A" w:rsidRDefault="00FB17A1" w:rsidP="00FB17A1">
      <w:pPr>
        <w:pStyle w:val="Pta"/>
        <w:tabs>
          <w:tab w:val="clear" w:pos="4536"/>
          <w:tab w:val="clear" w:pos="9072"/>
          <w:tab w:val="left" w:pos="0"/>
        </w:tabs>
        <w:spacing w:before="120"/>
        <w:jc w:val="both"/>
        <w:rPr>
          <w:rFonts w:ascii="Arial" w:hAnsi="Arial" w:cs="Arial"/>
        </w:rPr>
      </w:pPr>
      <w:r w:rsidRPr="001E079A">
        <w:rPr>
          <w:rFonts w:ascii="Arial" w:hAnsi="Arial" w:cs="Arial"/>
          <w:b/>
        </w:rPr>
        <w:t>a) Doklad o oprávnení poskytovať službu</w:t>
      </w:r>
      <w:r w:rsidRPr="001E079A">
        <w:rPr>
          <w:rFonts w:ascii="Arial" w:hAnsi="Arial" w:cs="Arial"/>
        </w:rPr>
        <w:t xml:space="preserve">, ktorým preukáže predkladateľ spôsobilosť plniť požadovaný predmet zákazky (napr.: výpis z Obchodného alebo zo Živnostenského registra).  </w:t>
      </w:r>
    </w:p>
    <w:p w:rsidR="00FB17A1" w:rsidRPr="001E079A" w:rsidRDefault="00FB17A1" w:rsidP="00FB17A1">
      <w:pPr>
        <w:pStyle w:val="Pta"/>
        <w:tabs>
          <w:tab w:val="clear" w:pos="4536"/>
          <w:tab w:val="clear" w:pos="9072"/>
          <w:tab w:val="left" w:pos="0"/>
        </w:tabs>
        <w:spacing w:before="120"/>
        <w:jc w:val="both"/>
        <w:rPr>
          <w:rFonts w:ascii="Arial" w:hAnsi="Arial" w:cs="Arial"/>
          <w:b/>
        </w:rPr>
      </w:pPr>
      <w:r w:rsidRPr="001E079A">
        <w:rPr>
          <w:rFonts w:ascii="Arial" w:hAnsi="Arial" w:cs="Arial"/>
        </w:rPr>
        <w:t xml:space="preserve">Doklad musí byť aktuálny (nie starší ako 3 mesiace) ku dňu predkladania návrhu. </w:t>
      </w:r>
      <w:r w:rsidRPr="001E079A">
        <w:rPr>
          <w:rFonts w:ascii="Arial" w:hAnsi="Arial" w:cs="Arial"/>
          <w:b/>
        </w:rPr>
        <w:t xml:space="preserve">(Upozorňujeme, že obstarávateľ za aktuálny doklad neuzná výtlačok z webu napr. </w:t>
      </w:r>
      <w:hyperlink r:id="rId10" w:history="1">
        <w:r w:rsidRPr="001E079A">
          <w:rPr>
            <w:rFonts w:ascii="Arial" w:hAnsi="Arial" w:cs="Arial"/>
            <w:b/>
          </w:rPr>
          <w:t>www.orsr.sk</w:t>
        </w:r>
      </w:hyperlink>
      <w:r w:rsidRPr="001E079A">
        <w:rPr>
          <w:rFonts w:ascii="Arial" w:hAnsi="Arial" w:cs="Arial"/>
          <w:b/>
        </w:rPr>
        <w:t xml:space="preserve"> alebo </w:t>
      </w:r>
      <w:hyperlink r:id="rId11" w:history="1">
        <w:r w:rsidRPr="001E079A">
          <w:rPr>
            <w:rFonts w:ascii="Arial" w:hAnsi="Arial" w:cs="Arial"/>
            <w:b/>
          </w:rPr>
          <w:t>www.zrsr.sk</w:t>
        </w:r>
      </w:hyperlink>
      <w:r w:rsidRPr="001E079A">
        <w:rPr>
          <w:rFonts w:ascii="Arial" w:hAnsi="Arial" w:cs="Arial"/>
          <w:b/>
        </w:rPr>
        <w:t xml:space="preserve">., príp. inej obdobnej stránky). </w:t>
      </w:r>
    </w:p>
    <w:p w:rsidR="00FB17A1" w:rsidRPr="001E079A" w:rsidRDefault="00FB17A1" w:rsidP="00FB17A1">
      <w:pPr>
        <w:pStyle w:val="Pta"/>
        <w:tabs>
          <w:tab w:val="clear" w:pos="4536"/>
          <w:tab w:val="clear" w:pos="9072"/>
          <w:tab w:val="left" w:pos="0"/>
          <w:tab w:val="left" w:pos="1134"/>
        </w:tabs>
        <w:spacing w:before="120"/>
        <w:jc w:val="both"/>
        <w:rPr>
          <w:rFonts w:ascii="Arial" w:hAnsi="Arial" w:cs="Arial"/>
        </w:rPr>
      </w:pPr>
      <w:r w:rsidRPr="001E079A">
        <w:rPr>
          <w:rFonts w:ascii="Arial" w:hAnsi="Arial" w:cs="Arial"/>
        </w:rPr>
        <w:t>Predkladateľ zapísaný do zoznamu podnikateľov vedeného Úradom pre verejné obstarávanie môže požadovaný doklad nahradiť predložením platného potvrdenia alebo úradne osvedčenej kópie platného potvrdenia o jeho zapísaní do zoznamu podnikateľov podľa § 128 ods. 1 zákona o verejnom obstarávaní.</w:t>
      </w:r>
    </w:p>
    <w:p w:rsidR="00D42D4B" w:rsidRPr="001E079A" w:rsidRDefault="00D42D4B" w:rsidP="00FB17A1">
      <w:pPr>
        <w:rPr>
          <w:rFonts w:ascii="Arial" w:eastAsia="Times New Roman" w:hAnsi="Arial" w:cs="Arial"/>
          <w:sz w:val="20"/>
          <w:szCs w:val="20"/>
        </w:rPr>
      </w:pPr>
    </w:p>
    <w:p w:rsidR="00FB17A1" w:rsidRPr="001E079A" w:rsidRDefault="00FB17A1" w:rsidP="00FB17A1">
      <w:pPr>
        <w:rPr>
          <w:rFonts w:ascii="Arial" w:hAnsi="Arial" w:cs="Arial"/>
          <w:sz w:val="20"/>
          <w:szCs w:val="20"/>
        </w:rPr>
      </w:pPr>
      <w:r w:rsidRPr="001E079A">
        <w:rPr>
          <w:rFonts w:ascii="Arial" w:hAnsi="Arial" w:cs="Arial"/>
          <w:sz w:val="20"/>
          <w:szCs w:val="20"/>
        </w:rPr>
        <w:t>b) certifikát zhody</w:t>
      </w:r>
      <w:r w:rsidR="00B94157" w:rsidRPr="001E079A">
        <w:rPr>
          <w:rFonts w:ascii="Arial" w:hAnsi="Arial" w:cs="Arial"/>
          <w:sz w:val="20"/>
          <w:szCs w:val="20"/>
        </w:rPr>
        <w:t xml:space="preserve"> v zmysle EN 12899 – 1:2007</w:t>
      </w:r>
      <w:r w:rsidRPr="001E079A">
        <w:rPr>
          <w:rFonts w:ascii="Arial" w:hAnsi="Arial" w:cs="Arial"/>
          <w:sz w:val="20"/>
          <w:szCs w:val="20"/>
        </w:rPr>
        <w:t xml:space="preserve"> na dopravné značky vydaný VÚD (Výskumným ústavom dopravným)</w:t>
      </w:r>
      <w:r w:rsidR="00B94157" w:rsidRPr="001E079A">
        <w:rPr>
          <w:rFonts w:ascii="Arial" w:hAnsi="Arial" w:cs="Arial"/>
          <w:sz w:val="20"/>
          <w:szCs w:val="20"/>
        </w:rPr>
        <w:t>, respektíve jeho</w:t>
      </w:r>
      <w:r w:rsidRPr="001E079A">
        <w:rPr>
          <w:rFonts w:ascii="Arial" w:hAnsi="Arial" w:cs="Arial"/>
          <w:sz w:val="20"/>
          <w:szCs w:val="20"/>
        </w:rPr>
        <w:t xml:space="preserve"> ekvivalent </w:t>
      </w:r>
      <w:r w:rsidR="00B94157" w:rsidRPr="001E079A">
        <w:rPr>
          <w:rFonts w:ascii="Arial" w:hAnsi="Arial" w:cs="Arial"/>
          <w:sz w:val="20"/>
          <w:szCs w:val="20"/>
        </w:rPr>
        <w:t>.</w:t>
      </w:r>
    </w:p>
    <w:p w:rsidR="00FB17A1" w:rsidRPr="001E079A" w:rsidRDefault="00FB17A1" w:rsidP="00FB17A1">
      <w:pPr>
        <w:autoSpaceDE w:val="0"/>
        <w:autoSpaceDN w:val="0"/>
        <w:adjustRightInd w:val="0"/>
        <w:jc w:val="both"/>
        <w:rPr>
          <w:rFonts w:ascii="Arial" w:hAnsi="Arial" w:cs="Arial"/>
          <w:sz w:val="20"/>
          <w:szCs w:val="20"/>
          <w:lang w:eastAsia="sk-SK"/>
        </w:rPr>
      </w:pPr>
      <w:r w:rsidRPr="001E079A">
        <w:rPr>
          <w:rFonts w:ascii="Arial" w:hAnsi="Arial" w:cs="Arial"/>
          <w:sz w:val="20"/>
          <w:szCs w:val="20"/>
        </w:rPr>
        <w:t xml:space="preserve">c) </w:t>
      </w:r>
      <w:r w:rsidRPr="001E079A">
        <w:rPr>
          <w:rFonts w:ascii="Arial" w:hAnsi="Arial" w:cs="Arial"/>
          <w:b/>
          <w:sz w:val="20"/>
          <w:szCs w:val="20"/>
          <w:lang w:eastAsia="sk-SK"/>
        </w:rPr>
        <w:t xml:space="preserve"> </w:t>
      </w:r>
      <w:r w:rsidRPr="001E079A">
        <w:rPr>
          <w:rFonts w:ascii="Arial" w:hAnsi="Arial" w:cs="Arial"/>
          <w:sz w:val="20"/>
          <w:szCs w:val="20"/>
          <w:lang w:eastAsia="sk-SK"/>
        </w:rPr>
        <w:t>Predkladateľ predloží čestné prehlásenie, že v prípade úspešnosti cenového návrhu predloží pred podpisom zmluvy kópiu poistnej zmluvy alebo potvrdenie príslušnej pois</w:t>
      </w:r>
      <w:r w:rsidRPr="001E079A">
        <w:rPr>
          <w:rFonts w:ascii="Arial" w:eastAsia="PalatinoLinotype-Roman" w:hAnsi="Arial" w:cs="Arial"/>
          <w:sz w:val="20"/>
          <w:szCs w:val="20"/>
          <w:lang w:eastAsia="sk-SK"/>
        </w:rPr>
        <w:t>ť</w:t>
      </w:r>
      <w:r w:rsidRPr="001E079A">
        <w:rPr>
          <w:rFonts w:ascii="Arial" w:hAnsi="Arial" w:cs="Arial"/>
          <w:sz w:val="20"/>
          <w:szCs w:val="20"/>
          <w:lang w:eastAsia="sk-SK"/>
        </w:rPr>
        <w:t xml:space="preserve">ovne o poistení za škodu spôsobenú podnikaním vo vzťahu k predmetu zákazky.  </w:t>
      </w:r>
    </w:p>
    <w:p w:rsidR="009F5FDF" w:rsidRPr="001E079A" w:rsidRDefault="00E13217" w:rsidP="009F5FDF">
      <w:pPr>
        <w:shd w:val="clear" w:color="auto" w:fill="FFFFFF"/>
        <w:jc w:val="both"/>
        <w:rPr>
          <w:rFonts w:ascii="Arial" w:hAnsi="Arial" w:cs="Arial"/>
          <w:sz w:val="20"/>
          <w:szCs w:val="20"/>
        </w:rPr>
      </w:pPr>
      <w:r w:rsidRPr="001E079A">
        <w:rPr>
          <w:rFonts w:ascii="Arial" w:hAnsi="Arial" w:cs="Arial"/>
          <w:bCs/>
          <w:sz w:val="20"/>
          <w:szCs w:val="20"/>
        </w:rPr>
        <w:t>d)</w:t>
      </w:r>
      <w:r w:rsidRPr="001E079A">
        <w:rPr>
          <w:rFonts w:ascii="Arial" w:hAnsi="Arial" w:cs="Arial"/>
          <w:b/>
          <w:bCs/>
          <w:sz w:val="20"/>
          <w:szCs w:val="20"/>
        </w:rPr>
        <w:t xml:space="preserve"> </w:t>
      </w:r>
      <w:r w:rsidR="009F5FDF" w:rsidRPr="001E079A">
        <w:rPr>
          <w:rStyle w:val="Siln"/>
          <w:rFonts w:ascii="Arial" w:hAnsi="Arial" w:cs="Arial"/>
          <w:sz w:val="20"/>
          <w:szCs w:val="20"/>
        </w:rPr>
        <w:t>Čestné prehlásenie predkladateľa</w:t>
      </w:r>
      <w:r w:rsidR="009F5FDF" w:rsidRPr="001E079A">
        <w:rPr>
          <w:rFonts w:ascii="Arial" w:hAnsi="Arial" w:cs="Arial"/>
          <w:sz w:val="20"/>
          <w:szCs w:val="20"/>
        </w:rPr>
        <w:t xml:space="preserve">, že v prípade úspešnosti cenového návrhu predloží  predkladateľ v zmysle článku 452 predpisu „Z2" </w:t>
      </w:r>
      <w:r w:rsidR="009F5FDF" w:rsidRPr="001E079A">
        <w:rPr>
          <w:rStyle w:val="Siln"/>
          <w:rFonts w:ascii="Arial" w:hAnsi="Arial" w:cs="Arial"/>
          <w:sz w:val="20"/>
          <w:szCs w:val="20"/>
        </w:rPr>
        <w:t>vypracovanú a podpísanú písomnú dohodu</w:t>
      </w:r>
      <w:r w:rsidR="009F5FDF" w:rsidRPr="001E079A">
        <w:rPr>
          <w:rFonts w:ascii="Arial" w:hAnsi="Arial" w:cs="Arial"/>
          <w:sz w:val="20"/>
          <w:szCs w:val="20"/>
        </w:rPr>
        <w:t xml:space="preserve">, ktorá bude obsahovať formu spolupráce ŽSR a predkladateľa pri prevencii, príprave a vykonávaní opatrení na zaistenie bezpečnosti a ochrany zdravia pri práci, koordináciu činností a vzájomnú informovanosť v zmysle zákona č. 124/2006 </w:t>
      </w:r>
      <w:proofErr w:type="spellStart"/>
      <w:r w:rsidR="009F5FDF" w:rsidRPr="001E079A">
        <w:rPr>
          <w:rFonts w:ascii="Arial" w:hAnsi="Arial" w:cs="Arial"/>
          <w:sz w:val="20"/>
          <w:szCs w:val="20"/>
        </w:rPr>
        <w:t>Z.z</w:t>
      </w:r>
      <w:proofErr w:type="spellEnd"/>
      <w:r w:rsidR="009F5FDF" w:rsidRPr="001E079A">
        <w:rPr>
          <w:rFonts w:ascii="Arial" w:hAnsi="Arial" w:cs="Arial"/>
          <w:sz w:val="20"/>
          <w:szCs w:val="20"/>
        </w:rPr>
        <w:t>. o bezpečnosti a ochrane zdravia pri práci a o zmene a doplnení niektorých zákonov v znení neskorších predpisov.</w:t>
      </w:r>
    </w:p>
    <w:p w:rsidR="002863AB" w:rsidRPr="001E079A" w:rsidRDefault="009F5FDF" w:rsidP="002863AB">
      <w:pPr>
        <w:pStyle w:val="Normlnywebov"/>
        <w:shd w:val="clear" w:color="auto" w:fill="FFFFFF"/>
        <w:jc w:val="both"/>
        <w:rPr>
          <w:rFonts w:ascii="Arial" w:hAnsi="Arial" w:cs="Arial"/>
          <w:sz w:val="20"/>
          <w:szCs w:val="20"/>
        </w:rPr>
      </w:pPr>
      <w:r w:rsidRPr="001E079A">
        <w:rPr>
          <w:rFonts w:ascii="Arial" w:hAnsi="Arial" w:cs="Arial"/>
          <w:sz w:val="20"/>
          <w:szCs w:val="20"/>
        </w:rPr>
        <w:t>Vzor písomnej dohody bude vypracovaný zo s</w:t>
      </w:r>
      <w:r w:rsidR="00DF32A5">
        <w:rPr>
          <w:rFonts w:ascii="Arial" w:hAnsi="Arial" w:cs="Arial"/>
          <w:sz w:val="20"/>
          <w:szCs w:val="20"/>
        </w:rPr>
        <w:t>trany obstarávateľa</w:t>
      </w:r>
      <w:r w:rsidRPr="001E079A">
        <w:rPr>
          <w:rFonts w:ascii="Arial" w:hAnsi="Arial" w:cs="Arial"/>
          <w:sz w:val="20"/>
          <w:szCs w:val="20"/>
        </w:rPr>
        <w:t>. Písomná dohoda bude tvo</w:t>
      </w:r>
      <w:r w:rsidR="00DF32A5">
        <w:rPr>
          <w:rFonts w:ascii="Arial" w:hAnsi="Arial" w:cs="Arial"/>
          <w:sz w:val="20"/>
          <w:szCs w:val="20"/>
        </w:rPr>
        <w:t>riť neoddeliteľnú súčasť zmluvy</w:t>
      </w:r>
      <w:r w:rsidRPr="001E079A">
        <w:rPr>
          <w:rFonts w:ascii="Arial" w:hAnsi="Arial" w:cs="Arial"/>
          <w:sz w:val="20"/>
          <w:szCs w:val="20"/>
        </w:rPr>
        <w:t>. Po doručení zmluvy podpísanej a zverejnenej v centrálnom registri zmlúv zo strany obstarávateľa úspešnému prekladateľovi, predkladateľ je povinný doručiť obstarávateľovi do 10 pracovných dní  od začatia realizácie diela obojstranne podpísanú písomnú dohodu</w:t>
      </w:r>
      <w:r w:rsidR="002863AB" w:rsidRPr="001E079A">
        <w:rPr>
          <w:rFonts w:ascii="Arial" w:hAnsi="Arial" w:cs="Arial"/>
          <w:sz w:val="20"/>
          <w:szCs w:val="20"/>
        </w:rPr>
        <w:t xml:space="preserve"> postačuje kopia v jednom vyhotovení, ktorá bude tvoriť súčasť spisovej dokumentácie.</w:t>
      </w:r>
      <w:r w:rsidR="00E14DF5" w:rsidRPr="001E079A">
        <w:rPr>
          <w:rFonts w:ascii="Arial" w:hAnsi="Arial" w:cs="Arial"/>
          <w:sz w:val="20"/>
          <w:szCs w:val="20"/>
        </w:rPr>
        <w:t xml:space="preserve">  </w:t>
      </w:r>
    </w:p>
    <w:p w:rsidR="009F5FDF" w:rsidRPr="001E079A" w:rsidRDefault="009F5FDF" w:rsidP="009F5FDF">
      <w:pPr>
        <w:pStyle w:val="Normlnywebov"/>
        <w:shd w:val="clear" w:color="auto" w:fill="FFFFFF"/>
        <w:jc w:val="both"/>
        <w:rPr>
          <w:rFonts w:ascii="Arial" w:hAnsi="Arial" w:cs="Arial"/>
          <w:sz w:val="20"/>
          <w:szCs w:val="20"/>
        </w:rPr>
      </w:pPr>
    </w:p>
    <w:p w:rsidR="00FB17A1" w:rsidRPr="001E079A" w:rsidRDefault="00FB17A1" w:rsidP="00FB17A1">
      <w:pPr>
        <w:pStyle w:val="Pta"/>
        <w:overflowPunct w:val="0"/>
        <w:jc w:val="both"/>
        <w:rPr>
          <w:rFonts w:ascii="Arial" w:hAnsi="Arial" w:cs="Arial"/>
          <w:b/>
          <w:i/>
        </w:rPr>
      </w:pPr>
      <w:r w:rsidRPr="001E079A">
        <w:rPr>
          <w:rFonts w:ascii="Arial" w:hAnsi="Arial" w:cs="Arial"/>
          <w:b/>
          <w:i/>
        </w:rPr>
        <w:t xml:space="preserve">Doklady musia byť platné a môžu byť predložené ako fotokópie. Čestné vyhlásenia musia byť podpísané predkladateľom </w:t>
      </w:r>
      <w:r w:rsidRPr="001E079A">
        <w:rPr>
          <w:rFonts w:ascii="Arial" w:hAnsi="Arial" w:cs="Arial"/>
          <w:b/>
          <w:i/>
          <w:noProof/>
        </w:rPr>
        <w:t>alebo osobou oprávnenou konať za predkladateľa v záväzkových vzťahoch.</w:t>
      </w:r>
    </w:p>
    <w:p w:rsidR="00FB17A1" w:rsidRPr="001E079A" w:rsidRDefault="00FB17A1" w:rsidP="00FB17A1">
      <w:pPr>
        <w:pStyle w:val="Pta"/>
        <w:tabs>
          <w:tab w:val="clear" w:pos="4536"/>
          <w:tab w:val="clear" w:pos="9072"/>
          <w:tab w:val="left" w:pos="709"/>
        </w:tabs>
        <w:jc w:val="both"/>
        <w:rPr>
          <w:rFonts w:ascii="Arial" w:eastAsia="Calibri" w:hAnsi="Arial" w:cs="Arial"/>
        </w:rPr>
      </w:pPr>
    </w:p>
    <w:p w:rsidR="00FB17A1" w:rsidRPr="001E079A" w:rsidRDefault="00FB17A1" w:rsidP="00FB17A1">
      <w:pPr>
        <w:pStyle w:val="Pta"/>
        <w:tabs>
          <w:tab w:val="clear" w:pos="4536"/>
          <w:tab w:val="clear" w:pos="9072"/>
          <w:tab w:val="left" w:pos="709"/>
        </w:tabs>
        <w:jc w:val="both"/>
        <w:rPr>
          <w:rFonts w:ascii="Arial" w:hAnsi="Arial" w:cs="Arial"/>
        </w:rPr>
      </w:pPr>
      <w:r w:rsidRPr="001E079A">
        <w:rPr>
          <w:rFonts w:ascii="Arial" w:hAnsi="Arial" w:cs="Arial"/>
          <w:b/>
        </w:rPr>
        <w:t>Upozornenie:</w:t>
      </w:r>
      <w:r w:rsidRPr="001E079A">
        <w:rPr>
          <w:rFonts w:ascii="Arial" w:hAnsi="Arial" w:cs="Arial"/>
        </w:rPr>
        <w:t xml:space="preserve"> Od úspešného predkladateľa si ŽSR pred podpisom zmluvného vzťahu vyžiada originál resp. úradne osvedčenú fotokópiu originálu dokladov, ktoré predložil vo cenovom návrhu. V prípade ich nepredloženia, ŽSR s úspešným predkladateľom  neuzatvorí zmluvný vzťah.</w:t>
      </w:r>
    </w:p>
    <w:p w:rsidR="00FB17A1" w:rsidRPr="001E079A" w:rsidRDefault="00FB17A1" w:rsidP="00FB17A1">
      <w:pPr>
        <w:autoSpaceDE w:val="0"/>
        <w:autoSpaceDN w:val="0"/>
        <w:adjustRightInd w:val="0"/>
        <w:spacing w:after="0" w:line="240" w:lineRule="auto"/>
        <w:jc w:val="both"/>
        <w:rPr>
          <w:rFonts w:ascii="Arial" w:hAnsi="Arial" w:cs="Arial"/>
          <w:i/>
          <w:sz w:val="20"/>
          <w:szCs w:val="20"/>
        </w:rPr>
      </w:pPr>
    </w:p>
    <w:p w:rsidR="00FB17A1" w:rsidRPr="001E079A" w:rsidRDefault="00FB17A1" w:rsidP="00FB17A1">
      <w:pPr>
        <w:pStyle w:val="Nadpis7"/>
        <w:spacing w:before="0" w:after="0" w:line="240" w:lineRule="auto"/>
        <w:rPr>
          <w:rFonts w:ascii="Arial" w:hAnsi="Arial" w:cs="Arial"/>
          <w:b/>
          <w:sz w:val="20"/>
          <w:szCs w:val="20"/>
        </w:rPr>
      </w:pPr>
      <w:r w:rsidRPr="001E079A">
        <w:rPr>
          <w:rFonts w:ascii="Arial" w:hAnsi="Arial" w:cs="Arial"/>
          <w:b/>
          <w:sz w:val="20"/>
          <w:szCs w:val="20"/>
        </w:rPr>
        <w:t>Návrh zasielajte</w:t>
      </w:r>
      <w:r w:rsidRPr="001E079A">
        <w:rPr>
          <w:rFonts w:ascii="Arial" w:hAnsi="Arial" w:cs="Arial"/>
          <w:sz w:val="20"/>
          <w:szCs w:val="20"/>
        </w:rPr>
        <w:t xml:space="preserve"> na adresu:</w:t>
      </w:r>
      <w:r w:rsidRPr="001E079A">
        <w:rPr>
          <w:rFonts w:ascii="Arial" w:hAnsi="Arial" w:cs="Arial"/>
          <w:b/>
          <w:sz w:val="20"/>
          <w:szCs w:val="20"/>
        </w:rPr>
        <w:tab/>
        <w:t>ŽSR- Centrum logistiky a obstarávania</w:t>
      </w:r>
    </w:p>
    <w:p w:rsidR="00FB17A1" w:rsidRPr="001E079A" w:rsidRDefault="00FB17A1" w:rsidP="00FB17A1">
      <w:pPr>
        <w:pStyle w:val="Pta"/>
        <w:tabs>
          <w:tab w:val="clear" w:pos="4536"/>
          <w:tab w:val="clear" w:pos="9072"/>
          <w:tab w:val="left" w:pos="709"/>
        </w:tabs>
        <w:jc w:val="both"/>
        <w:rPr>
          <w:rFonts w:ascii="Arial" w:hAnsi="Arial" w:cs="Arial"/>
        </w:rPr>
      </w:pPr>
      <w:r w:rsidRPr="001E079A">
        <w:rPr>
          <w:rFonts w:ascii="Arial" w:hAnsi="Arial" w:cs="Arial"/>
        </w:rPr>
        <w:tab/>
      </w:r>
      <w:r w:rsidRPr="001E079A">
        <w:rPr>
          <w:rFonts w:ascii="Arial" w:hAnsi="Arial" w:cs="Arial"/>
        </w:rPr>
        <w:tab/>
      </w:r>
      <w:r w:rsidRPr="001E079A">
        <w:rPr>
          <w:rFonts w:ascii="Arial" w:hAnsi="Arial" w:cs="Arial"/>
        </w:rPr>
        <w:tab/>
      </w:r>
      <w:r w:rsidRPr="001E079A">
        <w:rPr>
          <w:rFonts w:ascii="Arial" w:hAnsi="Arial" w:cs="Arial"/>
        </w:rPr>
        <w:tab/>
      </w:r>
      <w:proofErr w:type="spellStart"/>
      <w:r w:rsidRPr="001E079A">
        <w:rPr>
          <w:rFonts w:ascii="Arial" w:hAnsi="Arial" w:cs="Arial"/>
        </w:rPr>
        <w:t>Klemensova</w:t>
      </w:r>
      <w:proofErr w:type="spellEnd"/>
      <w:r w:rsidRPr="001E079A">
        <w:rPr>
          <w:rFonts w:ascii="Arial" w:hAnsi="Arial" w:cs="Arial"/>
        </w:rPr>
        <w:t xml:space="preserve"> 8, 813 61 Bratislava</w:t>
      </w:r>
    </w:p>
    <w:p w:rsidR="00FB17A1" w:rsidRPr="001E079A" w:rsidRDefault="00FB17A1" w:rsidP="00FB17A1">
      <w:pPr>
        <w:pStyle w:val="Pta"/>
        <w:tabs>
          <w:tab w:val="clear" w:pos="4536"/>
          <w:tab w:val="clear" w:pos="9072"/>
          <w:tab w:val="left" w:pos="709"/>
        </w:tabs>
        <w:jc w:val="both"/>
        <w:rPr>
          <w:rFonts w:ascii="Arial" w:hAnsi="Arial" w:cs="Arial"/>
        </w:rPr>
      </w:pPr>
    </w:p>
    <w:p w:rsidR="00FB17A1" w:rsidRPr="001E079A" w:rsidRDefault="00FB17A1" w:rsidP="00FB17A1">
      <w:pPr>
        <w:spacing w:after="0" w:line="240" w:lineRule="auto"/>
        <w:rPr>
          <w:rFonts w:ascii="Arial" w:hAnsi="Arial" w:cs="Arial"/>
          <w:sz w:val="20"/>
          <w:szCs w:val="20"/>
        </w:rPr>
      </w:pPr>
      <w:r w:rsidRPr="001E079A">
        <w:rPr>
          <w:rFonts w:ascii="Arial" w:hAnsi="Arial" w:cs="Arial"/>
          <w:b/>
          <w:sz w:val="20"/>
          <w:szCs w:val="20"/>
        </w:rPr>
        <w:t>Obal označte heslom</w:t>
      </w:r>
      <w:r w:rsidRPr="001E079A">
        <w:rPr>
          <w:rFonts w:ascii="Arial" w:hAnsi="Arial" w:cs="Arial"/>
          <w:sz w:val="20"/>
          <w:szCs w:val="20"/>
        </w:rPr>
        <w:t xml:space="preserve">: NEOTVÁRAŤ </w:t>
      </w:r>
      <w:r w:rsidR="006647B7" w:rsidRPr="001E079A">
        <w:rPr>
          <w:rFonts w:ascii="Arial" w:hAnsi="Arial" w:cs="Arial"/>
          <w:sz w:val="20"/>
          <w:szCs w:val="20"/>
        </w:rPr>
        <w:t xml:space="preserve">– PT </w:t>
      </w:r>
      <w:r w:rsidRPr="001E079A">
        <w:rPr>
          <w:rFonts w:ascii="Arial" w:hAnsi="Arial" w:cs="Arial"/>
          <w:sz w:val="20"/>
          <w:szCs w:val="20"/>
        </w:rPr>
        <w:t>„</w:t>
      </w:r>
      <w:r w:rsidR="00D42D4B" w:rsidRPr="001E079A">
        <w:rPr>
          <w:rFonts w:ascii="Arial" w:hAnsi="Arial" w:cs="Arial"/>
          <w:sz w:val="20"/>
          <w:szCs w:val="20"/>
        </w:rPr>
        <w:t>1026</w:t>
      </w:r>
      <w:r w:rsidRPr="001E079A">
        <w:rPr>
          <w:rFonts w:ascii="Arial" w:hAnsi="Arial" w:cs="Arial"/>
          <w:sz w:val="20"/>
          <w:szCs w:val="20"/>
        </w:rPr>
        <w:t xml:space="preserve">/2015/CLaO/ŠkZ.“  </w:t>
      </w:r>
      <w:r w:rsidR="00D42D4B" w:rsidRPr="001E079A">
        <w:rPr>
          <w:rFonts w:ascii="Arial" w:hAnsi="Arial" w:cs="Arial"/>
          <w:sz w:val="20"/>
          <w:szCs w:val="20"/>
        </w:rPr>
        <w:t>Dopravné značenie</w:t>
      </w:r>
      <w:r w:rsidRPr="001E079A">
        <w:rPr>
          <w:rFonts w:ascii="Arial" w:hAnsi="Arial" w:cs="Arial"/>
          <w:sz w:val="20"/>
          <w:szCs w:val="20"/>
        </w:rPr>
        <w:t>.</w:t>
      </w:r>
    </w:p>
    <w:p w:rsidR="00D42D4B" w:rsidRPr="001E079A" w:rsidRDefault="00D42D4B" w:rsidP="00FB17A1">
      <w:pPr>
        <w:spacing w:after="0" w:line="240" w:lineRule="auto"/>
        <w:rPr>
          <w:rFonts w:ascii="Arial" w:hAnsi="Arial" w:cs="Arial"/>
          <w:sz w:val="20"/>
          <w:szCs w:val="20"/>
        </w:rPr>
      </w:pPr>
    </w:p>
    <w:p w:rsidR="004B781D" w:rsidRPr="001E079A" w:rsidRDefault="004B781D" w:rsidP="004B781D">
      <w:pPr>
        <w:spacing w:after="0" w:line="240" w:lineRule="auto"/>
        <w:jc w:val="both"/>
        <w:rPr>
          <w:rFonts w:ascii="Arial" w:hAnsi="Arial" w:cs="Arial"/>
          <w:sz w:val="20"/>
          <w:szCs w:val="20"/>
        </w:rPr>
      </w:pPr>
      <w:r w:rsidRPr="001E079A">
        <w:rPr>
          <w:rFonts w:ascii="Arial" w:hAnsi="Arial" w:cs="Arial"/>
          <w:sz w:val="20"/>
          <w:szCs w:val="20"/>
        </w:rPr>
        <w:t>Obal musí obsahovať obchodné meno a sídlo predkladateľa.</w:t>
      </w:r>
    </w:p>
    <w:p w:rsidR="00FB17A1" w:rsidRPr="001E079A" w:rsidRDefault="00FB17A1" w:rsidP="00FB17A1">
      <w:pPr>
        <w:spacing w:after="0" w:line="240" w:lineRule="auto"/>
        <w:rPr>
          <w:rFonts w:ascii="Arial" w:hAnsi="Arial" w:cs="Arial"/>
          <w:sz w:val="20"/>
          <w:szCs w:val="20"/>
        </w:rPr>
      </w:pPr>
    </w:p>
    <w:p w:rsidR="00FB17A1" w:rsidRPr="001E079A" w:rsidRDefault="00FB17A1" w:rsidP="00FB17A1">
      <w:pPr>
        <w:pStyle w:val="Zarkazkladnhotextu"/>
        <w:spacing w:after="0" w:line="240" w:lineRule="auto"/>
        <w:ind w:left="0"/>
        <w:jc w:val="both"/>
        <w:rPr>
          <w:rFonts w:ascii="Arial" w:hAnsi="Arial" w:cs="Arial"/>
          <w:bCs/>
        </w:rPr>
      </w:pPr>
      <w:r w:rsidRPr="001E079A">
        <w:rPr>
          <w:rFonts w:ascii="Arial" w:hAnsi="Arial" w:cs="Arial"/>
          <w:b/>
          <w:bCs/>
        </w:rPr>
        <w:t>Lehota na predkladanie</w:t>
      </w:r>
      <w:r w:rsidRPr="001E079A">
        <w:rPr>
          <w:rFonts w:ascii="Arial" w:hAnsi="Arial" w:cs="Arial"/>
          <w:bCs/>
        </w:rPr>
        <w:t xml:space="preserve"> návrhov uplynie</w:t>
      </w:r>
      <w:r w:rsidRPr="001E079A">
        <w:rPr>
          <w:rFonts w:ascii="Arial" w:hAnsi="Arial" w:cs="Arial"/>
          <w:b/>
          <w:bCs/>
        </w:rPr>
        <w:t xml:space="preserve"> </w:t>
      </w:r>
      <w:r w:rsidR="002A0E83">
        <w:rPr>
          <w:rFonts w:ascii="Arial" w:hAnsi="Arial" w:cs="Arial"/>
          <w:b/>
          <w:bCs/>
          <w:u w:val="single"/>
        </w:rPr>
        <w:t>18.11.</w:t>
      </w:r>
      <w:r w:rsidR="002A0E83" w:rsidRPr="001E079A">
        <w:rPr>
          <w:rFonts w:ascii="Arial" w:hAnsi="Arial" w:cs="Arial"/>
          <w:b/>
          <w:bCs/>
          <w:u w:val="single"/>
        </w:rPr>
        <w:t xml:space="preserve"> </w:t>
      </w:r>
      <w:r w:rsidRPr="001E079A">
        <w:rPr>
          <w:rFonts w:ascii="Arial" w:hAnsi="Arial" w:cs="Arial"/>
          <w:b/>
          <w:bCs/>
          <w:u w:val="single"/>
        </w:rPr>
        <w:t>2015  o 14:00 hod. SEČ.</w:t>
      </w:r>
      <w:r w:rsidRPr="001E079A">
        <w:rPr>
          <w:rFonts w:ascii="Arial" w:hAnsi="Arial" w:cs="Arial"/>
          <w:b/>
          <w:bCs/>
        </w:rPr>
        <w:t xml:space="preserve"> </w:t>
      </w:r>
    </w:p>
    <w:p w:rsidR="00FB17A1" w:rsidRPr="001E079A" w:rsidRDefault="00FB17A1" w:rsidP="00FB17A1">
      <w:pPr>
        <w:pStyle w:val="Zarkazkladnhotextu"/>
        <w:spacing w:after="0" w:line="240" w:lineRule="auto"/>
        <w:ind w:left="0"/>
        <w:jc w:val="both"/>
        <w:rPr>
          <w:rFonts w:ascii="Arial" w:hAnsi="Arial" w:cs="Arial"/>
          <w:b/>
          <w:bCs/>
        </w:rPr>
      </w:pPr>
    </w:p>
    <w:p w:rsidR="00FB17A1" w:rsidRPr="001E079A" w:rsidRDefault="00FB17A1" w:rsidP="00FB17A1">
      <w:pPr>
        <w:pStyle w:val="Zkladntext21"/>
        <w:rPr>
          <w:rFonts w:cs="Arial"/>
          <w:bCs/>
          <w:sz w:val="20"/>
        </w:rPr>
      </w:pPr>
      <w:r w:rsidRPr="001E079A">
        <w:rPr>
          <w:rFonts w:cs="Arial"/>
          <w:sz w:val="20"/>
        </w:rPr>
        <w:t>Cenový návrh musí byť podpísaný štatutárnym orgánom predkladateľa alebo osobou oprávnenou konať za predkladateľa.</w:t>
      </w:r>
      <w:r w:rsidRPr="001E079A">
        <w:rPr>
          <w:rFonts w:cs="Arial"/>
          <w:bCs/>
          <w:sz w:val="20"/>
        </w:rPr>
        <w:t xml:space="preserve"> </w:t>
      </w:r>
    </w:p>
    <w:p w:rsidR="00FB17A1" w:rsidRPr="001E079A" w:rsidRDefault="00FB17A1" w:rsidP="00FB17A1">
      <w:pPr>
        <w:pStyle w:val="Zkladntext21"/>
        <w:rPr>
          <w:rFonts w:cs="Arial"/>
          <w:bCs/>
          <w:sz w:val="20"/>
        </w:rPr>
      </w:pPr>
    </w:p>
    <w:p w:rsidR="00FB17A1" w:rsidRPr="001E079A" w:rsidRDefault="00FB17A1" w:rsidP="00FB17A1">
      <w:pPr>
        <w:pStyle w:val="Zkladntext21"/>
        <w:rPr>
          <w:rFonts w:cs="Arial"/>
          <w:bCs/>
          <w:sz w:val="20"/>
        </w:rPr>
      </w:pPr>
      <w:r w:rsidRPr="001E079A">
        <w:rPr>
          <w:rFonts w:cs="Arial"/>
          <w:bCs/>
          <w:sz w:val="20"/>
        </w:rPr>
        <w:t xml:space="preserve">Cenový návrh predložený </w:t>
      </w:r>
      <w:r w:rsidRPr="001E079A">
        <w:rPr>
          <w:rFonts w:cs="Arial"/>
          <w:bCs/>
          <w:sz w:val="20"/>
          <w:u w:val="single"/>
        </w:rPr>
        <w:t>po uplynutí lehoty</w:t>
      </w:r>
      <w:r w:rsidRPr="001E079A">
        <w:rPr>
          <w:rFonts w:cs="Arial"/>
          <w:bCs/>
          <w:sz w:val="20"/>
        </w:rPr>
        <w:t xml:space="preserve"> na predloženie cenového návrhu  nebude hodnotený a bude vrátený predkladateľovi neotvorený. Cenový návrh, ktorý nebude úplný, t. j. nebude obsahovať požiadavky na cenový návrh uvedené v tejto Výzve nebude hodnotený a bude vylúčený.</w:t>
      </w:r>
    </w:p>
    <w:p w:rsidR="00FB17A1" w:rsidRPr="001E079A" w:rsidRDefault="00FB17A1" w:rsidP="00FB17A1">
      <w:pPr>
        <w:spacing w:after="0" w:line="240" w:lineRule="auto"/>
        <w:jc w:val="both"/>
        <w:rPr>
          <w:rFonts w:ascii="Arial" w:hAnsi="Arial" w:cs="Arial"/>
          <w:b/>
          <w:color w:val="0070C0"/>
          <w:sz w:val="20"/>
          <w:szCs w:val="20"/>
        </w:rPr>
      </w:pPr>
    </w:p>
    <w:p w:rsidR="00FB17A1" w:rsidRPr="001E079A" w:rsidRDefault="00FB17A1" w:rsidP="00FB17A1">
      <w:pPr>
        <w:spacing w:after="0" w:line="240" w:lineRule="auto"/>
        <w:jc w:val="both"/>
        <w:rPr>
          <w:rFonts w:ascii="Arial" w:hAnsi="Arial" w:cs="Arial"/>
          <w:b/>
          <w:sz w:val="20"/>
          <w:szCs w:val="20"/>
        </w:rPr>
      </w:pPr>
      <w:r w:rsidRPr="001E079A">
        <w:rPr>
          <w:rFonts w:ascii="Arial" w:hAnsi="Arial" w:cs="Arial"/>
          <w:b/>
          <w:sz w:val="20"/>
          <w:szCs w:val="20"/>
        </w:rPr>
        <w:t xml:space="preserve">Úspešným cenovým návrhom je </w:t>
      </w:r>
      <w:r w:rsidRPr="001E079A">
        <w:rPr>
          <w:rFonts w:ascii="Arial" w:hAnsi="Arial" w:cs="Arial"/>
          <w:b/>
          <w:sz w:val="20"/>
          <w:szCs w:val="20"/>
          <w:u w:val="single"/>
        </w:rPr>
        <w:t xml:space="preserve">ekonomicky </w:t>
      </w:r>
      <w:r w:rsidRPr="00EB652F">
        <w:rPr>
          <w:rFonts w:ascii="Arial" w:hAnsi="Arial" w:cs="Arial"/>
          <w:b/>
          <w:sz w:val="20"/>
          <w:szCs w:val="20"/>
          <w:u w:val="single"/>
        </w:rPr>
        <w:t>najvýhodnejšia</w:t>
      </w:r>
      <w:r w:rsidR="00EB652F" w:rsidRPr="00EB652F">
        <w:rPr>
          <w:rFonts w:ascii="Arial" w:hAnsi="Arial" w:cs="Arial"/>
          <w:b/>
          <w:sz w:val="20"/>
          <w:szCs w:val="20"/>
          <w:u w:val="single"/>
        </w:rPr>
        <w:t xml:space="preserve"> ponuka</w:t>
      </w:r>
      <w:r w:rsidRPr="00EB652F">
        <w:rPr>
          <w:rFonts w:ascii="Arial" w:hAnsi="Arial" w:cs="Arial"/>
          <w:b/>
          <w:sz w:val="20"/>
          <w:szCs w:val="20"/>
        </w:rPr>
        <w:t>.</w:t>
      </w:r>
    </w:p>
    <w:p w:rsidR="00FB17A1" w:rsidRPr="001E079A" w:rsidRDefault="00FB17A1" w:rsidP="00FB17A1">
      <w:pPr>
        <w:spacing w:after="0" w:line="240" w:lineRule="auto"/>
        <w:jc w:val="both"/>
        <w:rPr>
          <w:rFonts w:ascii="Arial" w:hAnsi="Arial" w:cs="Arial"/>
          <w:b/>
          <w:sz w:val="20"/>
          <w:szCs w:val="20"/>
        </w:rPr>
      </w:pPr>
    </w:p>
    <w:p w:rsidR="00FB17A1" w:rsidRPr="001E079A" w:rsidRDefault="00FB17A1" w:rsidP="00FB17A1">
      <w:pPr>
        <w:pStyle w:val="Zkladntext21"/>
        <w:rPr>
          <w:rFonts w:cs="Arial"/>
          <w:b/>
          <w:bCs/>
          <w:sz w:val="20"/>
        </w:rPr>
      </w:pPr>
      <w:r w:rsidRPr="001E079A">
        <w:rPr>
          <w:rFonts w:cs="Arial"/>
          <w:b/>
          <w:bCs/>
          <w:sz w:val="20"/>
        </w:rPr>
        <w:t xml:space="preserve">Úspešným cenovým návrhom je cenový návrh, ktorý získa najvyšší počet bodov. Počty bodov za jednotlivé kritéria sú uvedené v Prílohe č. </w:t>
      </w:r>
      <w:r w:rsidR="0069782B">
        <w:rPr>
          <w:rFonts w:cs="Arial"/>
          <w:b/>
          <w:bCs/>
          <w:sz w:val="20"/>
        </w:rPr>
        <w:t>2</w:t>
      </w:r>
      <w:r w:rsidRPr="001E079A">
        <w:rPr>
          <w:rFonts w:cs="Arial"/>
          <w:b/>
          <w:bCs/>
          <w:sz w:val="20"/>
        </w:rPr>
        <w:t xml:space="preserve"> Výzvy. </w:t>
      </w:r>
    </w:p>
    <w:p w:rsidR="00FB17A1" w:rsidRPr="001E079A" w:rsidRDefault="00FB17A1" w:rsidP="00FB17A1">
      <w:pPr>
        <w:spacing w:after="0" w:line="240" w:lineRule="auto"/>
        <w:jc w:val="both"/>
        <w:rPr>
          <w:rFonts w:ascii="Arial" w:hAnsi="Arial" w:cs="Arial"/>
          <w:b/>
          <w:sz w:val="20"/>
          <w:szCs w:val="20"/>
        </w:rPr>
      </w:pPr>
    </w:p>
    <w:p w:rsidR="00FB17A1" w:rsidRDefault="00FB17A1" w:rsidP="00FB17A1">
      <w:pPr>
        <w:pStyle w:val="Zkladntext21"/>
        <w:rPr>
          <w:rFonts w:cs="Arial"/>
          <w:sz w:val="20"/>
        </w:rPr>
      </w:pPr>
      <w:r w:rsidRPr="001E079A">
        <w:rPr>
          <w:rFonts w:cs="Arial"/>
          <w:sz w:val="20"/>
        </w:rPr>
        <w:t>Predložením cenového návrhu nevzniká právny nárok na uzatvorenie zmluvného vzťahu. Na uzatvorenie zmluvného vzťahu bude úspešný predkladateľ písomne vyzvaný zo strany ŽSR.</w:t>
      </w:r>
    </w:p>
    <w:p w:rsidR="00E15CEA" w:rsidRDefault="00E15CEA" w:rsidP="00FB17A1">
      <w:pPr>
        <w:pStyle w:val="Zkladntext21"/>
        <w:rPr>
          <w:rFonts w:cs="Arial"/>
          <w:sz w:val="20"/>
        </w:rPr>
      </w:pPr>
    </w:p>
    <w:p w:rsidR="00E15CEA" w:rsidRPr="00E15CEA" w:rsidRDefault="00E15CEA" w:rsidP="00E15CEA">
      <w:pPr>
        <w:pStyle w:val="Zkladntext21"/>
        <w:rPr>
          <w:rFonts w:cs="Arial"/>
          <w:sz w:val="16"/>
        </w:rPr>
      </w:pPr>
      <w:r w:rsidRPr="00E15CEA">
        <w:rPr>
          <w:sz w:val="20"/>
        </w:rPr>
        <w:t>Úspešný predkladateľ je povinný poskytnúť obstarávateľovi riadnu súčinnosť potrebnú na uzatvorenie zmluvy  na predmet zákazky do 15 kalendárnych dní,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 .</w:t>
      </w:r>
    </w:p>
    <w:p w:rsidR="00E15CEA" w:rsidRPr="001E079A" w:rsidRDefault="00E15CEA" w:rsidP="00FB17A1">
      <w:pPr>
        <w:pStyle w:val="Zkladntext21"/>
        <w:rPr>
          <w:rFonts w:cs="Arial"/>
          <w:sz w:val="20"/>
        </w:rPr>
      </w:pPr>
    </w:p>
    <w:p w:rsidR="00FB17A1" w:rsidRPr="001E079A" w:rsidRDefault="00FB17A1" w:rsidP="00FB17A1">
      <w:pPr>
        <w:pStyle w:val="Zarkazkladnhotextu"/>
        <w:spacing w:after="0" w:line="240" w:lineRule="auto"/>
        <w:ind w:left="0"/>
        <w:jc w:val="both"/>
        <w:rPr>
          <w:rFonts w:ascii="Arial" w:hAnsi="Arial" w:cs="Arial"/>
          <w:bCs/>
        </w:rPr>
      </w:pPr>
      <w:r w:rsidRPr="001E079A">
        <w:rPr>
          <w:rFonts w:ascii="Arial" w:hAnsi="Arial" w:cs="Arial"/>
          <w:bCs/>
        </w:rPr>
        <w:t>ŽSR zašle informáciu o vyhodnotení cenových návrhov jednotlivým predkladateľom v lehote do 5 pracovných dní odo dňa ukončenia vyhodnotenia cenových návrhov.</w:t>
      </w:r>
    </w:p>
    <w:p w:rsidR="00FB17A1" w:rsidRPr="001E079A" w:rsidRDefault="00FB17A1" w:rsidP="00FB17A1">
      <w:pPr>
        <w:pStyle w:val="Zkladntext2"/>
        <w:spacing w:after="0" w:line="240" w:lineRule="auto"/>
        <w:rPr>
          <w:rFonts w:ascii="Arial" w:hAnsi="Arial" w:cs="Arial"/>
          <w:bCs/>
        </w:rPr>
      </w:pPr>
    </w:p>
    <w:p w:rsidR="00FB17A1" w:rsidRPr="001E079A" w:rsidRDefault="00FB17A1" w:rsidP="00FB17A1">
      <w:pPr>
        <w:pStyle w:val="Zkladntext21"/>
        <w:rPr>
          <w:rFonts w:cs="Arial"/>
          <w:sz w:val="20"/>
        </w:rPr>
      </w:pPr>
      <w:r w:rsidRPr="001E079A">
        <w:rPr>
          <w:rFonts w:cs="Arial"/>
          <w:sz w:val="20"/>
        </w:rPr>
        <w:t>Kontaktné údaje, na ktoré je možné zaslať žiadosť o vysvetlenie tejto Výzvy:</w:t>
      </w:r>
    </w:p>
    <w:p w:rsidR="00FB17A1" w:rsidRPr="001E079A" w:rsidRDefault="00FB17A1" w:rsidP="00FB17A1">
      <w:pPr>
        <w:pStyle w:val="Zkladntext2"/>
        <w:tabs>
          <w:tab w:val="left" w:pos="284"/>
        </w:tabs>
        <w:spacing w:after="0" w:line="240" w:lineRule="auto"/>
        <w:jc w:val="both"/>
        <w:rPr>
          <w:rFonts w:ascii="Arial" w:eastAsia="Times New Roman" w:hAnsi="Arial" w:cs="Arial"/>
          <w:lang w:eastAsia="cs-CZ"/>
        </w:rPr>
      </w:pPr>
      <w:r w:rsidRPr="001E079A">
        <w:rPr>
          <w:rFonts w:ascii="Arial" w:eastAsia="Times New Roman" w:hAnsi="Arial" w:cs="Arial"/>
          <w:lang w:eastAsia="cs-CZ"/>
        </w:rPr>
        <w:t xml:space="preserve">otázky zasielajte na e-mailovú adresu: </w:t>
      </w:r>
      <w:hyperlink r:id="rId12" w:history="1">
        <w:r w:rsidRPr="001E079A">
          <w:rPr>
            <w:rStyle w:val="Hypertextovprepojenie"/>
            <w:rFonts w:ascii="Arial" w:eastAsia="Times New Roman" w:hAnsi="Arial" w:cs="Arial"/>
            <w:lang w:eastAsia="cs-CZ"/>
          </w:rPr>
          <w:t>skopekova.zuzana@zsr.sk</w:t>
        </w:r>
      </w:hyperlink>
      <w:r w:rsidRPr="001E079A">
        <w:rPr>
          <w:rFonts w:ascii="Arial" w:eastAsia="Times New Roman" w:hAnsi="Arial" w:cs="Arial"/>
          <w:lang w:eastAsia="cs-CZ"/>
        </w:rPr>
        <w:t xml:space="preserve">,  telef. číslo: 20/2029 2988 najneskôr do </w:t>
      </w:r>
      <w:r w:rsidR="002A0E83">
        <w:rPr>
          <w:rFonts w:ascii="Arial" w:eastAsia="Times New Roman" w:hAnsi="Arial" w:cs="Arial"/>
          <w:lang w:eastAsia="cs-CZ"/>
        </w:rPr>
        <w:t>11.11</w:t>
      </w:r>
      <w:r w:rsidR="002A0E83" w:rsidRPr="001E079A">
        <w:rPr>
          <w:rFonts w:ascii="Arial" w:eastAsia="Times New Roman" w:hAnsi="Arial" w:cs="Arial"/>
          <w:lang w:eastAsia="cs-CZ"/>
        </w:rPr>
        <w:t>.</w:t>
      </w:r>
      <w:r w:rsidRPr="001E079A">
        <w:rPr>
          <w:rFonts w:ascii="Arial" w:eastAsia="Times New Roman" w:hAnsi="Arial" w:cs="Arial"/>
          <w:lang w:eastAsia="cs-CZ"/>
        </w:rPr>
        <w:t xml:space="preserve">2015 12:00 hod SEČ, </w:t>
      </w:r>
    </w:p>
    <w:p w:rsidR="00FB17A1" w:rsidRPr="001E079A" w:rsidRDefault="00FB17A1" w:rsidP="00FB17A1">
      <w:pPr>
        <w:pStyle w:val="Zkladntext2"/>
        <w:tabs>
          <w:tab w:val="left" w:pos="284"/>
        </w:tabs>
        <w:spacing w:after="0" w:line="240" w:lineRule="auto"/>
        <w:jc w:val="both"/>
        <w:rPr>
          <w:rFonts w:ascii="Arial" w:eastAsia="Times New Roman" w:hAnsi="Arial" w:cs="Arial"/>
          <w:lang w:eastAsia="cs-CZ"/>
        </w:rPr>
      </w:pPr>
      <w:r w:rsidRPr="001E079A">
        <w:rPr>
          <w:rFonts w:ascii="Arial" w:eastAsia="Times New Roman" w:hAnsi="Arial" w:cs="Arial"/>
          <w:lang w:eastAsia="cs-CZ"/>
        </w:rPr>
        <w:t>Na žiadosti zaslané po uplynutí uvedenej lehoty sa neprihliada.</w:t>
      </w:r>
    </w:p>
    <w:p w:rsidR="00FB17A1" w:rsidRPr="001E079A" w:rsidRDefault="00FB17A1" w:rsidP="00FB17A1">
      <w:pPr>
        <w:pStyle w:val="Zkladntext21"/>
        <w:rPr>
          <w:rFonts w:cs="Arial"/>
          <w:b/>
          <w:sz w:val="20"/>
        </w:rPr>
      </w:pPr>
    </w:p>
    <w:p w:rsidR="00FB17A1" w:rsidRPr="001E079A" w:rsidRDefault="00FB17A1" w:rsidP="00FB17A1">
      <w:pPr>
        <w:pStyle w:val="Zkladntext21"/>
        <w:rPr>
          <w:rFonts w:cs="Arial"/>
          <w:b/>
          <w:i/>
          <w:sz w:val="20"/>
        </w:rPr>
      </w:pPr>
      <w:r w:rsidRPr="001E079A">
        <w:rPr>
          <w:rFonts w:cs="Arial"/>
          <w:b/>
          <w:i/>
          <w:sz w:val="20"/>
          <w:u w:val="single"/>
        </w:rPr>
        <w:t>Upozornenie:</w:t>
      </w:r>
      <w:r w:rsidRPr="001E079A">
        <w:rPr>
          <w:rFonts w:cs="Arial"/>
          <w:b/>
          <w:i/>
          <w:sz w:val="20"/>
        </w:rPr>
        <w:t xml:space="preserve"> </w:t>
      </w:r>
    </w:p>
    <w:p w:rsidR="00FB17A1" w:rsidRPr="001E079A" w:rsidRDefault="00FB17A1" w:rsidP="00FB17A1">
      <w:pPr>
        <w:pStyle w:val="Zkladntext21"/>
        <w:rPr>
          <w:rFonts w:cs="Arial"/>
          <w:b/>
          <w:i/>
          <w:sz w:val="20"/>
        </w:rPr>
      </w:pPr>
    </w:p>
    <w:p w:rsidR="00FB17A1" w:rsidRPr="001E079A" w:rsidRDefault="00FB17A1" w:rsidP="00FB17A1">
      <w:pPr>
        <w:pStyle w:val="Zkladntext21"/>
        <w:rPr>
          <w:rFonts w:cs="Arial"/>
          <w:b/>
          <w:bCs/>
          <w:sz w:val="20"/>
        </w:rPr>
      </w:pPr>
      <w:r w:rsidRPr="001E079A">
        <w:rPr>
          <w:rFonts w:cs="Arial"/>
          <w:b/>
          <w:sz w:val="20"/>
        </w:rPr>
        <w:t xml:space="preserve">Všetky odpovede na žiadosti o vysvetlenie tejto výzvy a  oznámenia  súvisiace s touto výzvou budú zverejnené v profile na webovom sídle ( </w:t>
      </w:r>
      <w:hyperlink r:id="rId13" w:history="1">
        <w:r w:rsidRPr="001E079A">
          <w:rPr>
            <w:rStyle w:val="Hypertextovprepojenie"/>
            <w:rFonts w:cs="Arial"/>
            <w:b/>
            <w:sz w:val="20"/>
          </w:rPr>
          <w:t>www.zsr.sk</w:t>
        </w:r>
      </w:hyperlink>
      <w:r w:rsidRPr="001E079A">
        <w:rPr>
          <w:rFonts w:cs="Arial"/>
          <w:b/>
          <w:sz w:val="20"/>
        </w:rPr>
        <w:t xml:space="preserve"> ).</w:t>
      </w:r>
      <w:r w:rsidRPr="001E079A">
        <w:rPr>
          <w:rFonts w:cs="Arial"/>
          <w:b/>
          <w:bCs/>
          <w:sz w:val="20"/>
        </w:rPr>
        <w:t xml:space="preserve"> </w:t>
      </w:r>
    </w:p>
    <w:p w:rsidR="00FB17A1" w:rsidRPr="001E079A" w:rsidRDefault="00FB17A1" w:rsidP="00FB17A1">
      <w:pPr>
        <w:pStyle w:val="Zkladntext21"/>
        <w:rPr>
          <w:rFonts w:cs="Arial"/>
          <w:b/>
          <w:bCs/>
          <w:sz w:val="20"/>
        </w:rPr>
      </w:pPr>
    </w:p>
    <w:p w:rsidR="00FB17A1" w:rsidRPr="001E079A" w:rsidRDefault="00FB17A1" w:rsidP="00FB17A1">
      <w:pPr>
        <w:autoSpaceDE w:val="0"/>
        <w:autoSpaceDN w:val="0"/>
        <w:adjustRightInd w:val="0"/>
        <w:spacing w:after="0" w:line="240" w:lineRule="auto"/>
        <w:jc w:val="both"/>
        <w:rPr>
          <w:rFonts w:ascii="Arial" w:hAnsi="Arial" w:cs="Arial"/>
          <w:bCs/>
          <w:sz w:val="20"/>
          <w:szCs w:val="20"/>
        </w:rPr>
      </w:pPr>
      <w:r w:rsidRPr="001E079A">
        <w:rPr>
          <w:rFonts w:ascii="Arial" w:hAnsi="Arial" w:cs="Arial"/>
          <w:bCs/>
          <w:sz w:val="20"/>
          <w:szCs w:val="20"/>
        </w:rPr>
        <w:t>Obstarávateľ si vyhradzuje právo:</w:t>
      </w:r>
    </w:p>
    <w:p w:rsidR="00FB17A1" w:rsidRPr="001E079A" w:rsidRDefault="00FB17A1" w:rsidP="00FB17A1">
      <w:pPr>
        <w:numPr>
          <w:ilvl w:val="0"/>
          <w:numId w:val="2"/>
        </w:numPr>
        <w:autoSpaceDE w:val="0"/>
        <w:autoSpaceDN w:val="0"/>
        <w:adjustRightInd w:val="0"/>
        <w:spacing w:after="0" w:line="240" w:lineRule="auto"/>
        <w:jc w:val="both"/>
        <w:rPr>
          <w:rFonts w:ascii="Arial" w:hAnsi="Arial" w:cs="Arial"/>
          <w:bCs/>
          <w:sz w:val="20"/>
          <w:szCs w:val="20"/>
        </w:rPr>
      </w:pPr>
      <w:r w:rsidRPr="001E079A">
        <w:rPr>
          <w:rFonts w:ascii="Arial" w:hAnsi="Arial" w:cs="Arial"/>
          <w:bCs/>
          <w:sz w:val="20"/>
          <w:szCs w:val="20"/>
        </w:rPr>
        <w:t>doplniť Výzvu,</w:t>
      </w:r>
    </w:p>
    <w:p w:rsidR="00FB17A1" w:rsidRPr="001E079A" w:rsidRDefault="00FB17A1" w:rsidP="00FB17A1">
      <w:pPr>
        <w:numPr>
          <w:ilvl w:val="0"/>
          <w:numId w:val="2"/>
        </w:numPr>
        <w:autoSpaceDE w:val="0"/>
        <w:autoSpaceDN w:val="0"/>
        <w:adjustRightInd w:val="0"/>
        <w:spacing w:after="0" w:line="240" w:lineRule="auto"/>
        <w:jc w:val="both"/>
        <w:rPr>
          <w:rFonts w:ascii="Arial" w:hAnsi="Arial" w:cs="Arial"/>
          <w:bCs/>
          <w:sz w:val="20"/>
          <w:szCs w:val="20"/>
        </w:rPr>
      </w:pPr>
      <w:r w:rsidRPr="001E079A">
        <w:rPr>
          <w:rFonts w:ascii="Arial" w:hAnsi="Arial" w:cs="Arial"/>
          <w:bCs/>
          <w:sz w:val="20"/>
          <w:szCs w:val="20"/>
        </w:rPr>
        <w:t>zmeniť Výzvu,</w:t>
      </w:r>
    </w:p>
    <w:p w:rsidR="00FB17A1" w:rsidRPr="001E079A" w:rsidRDefault="00FB17A1" w:rsidP="00FB17A1">
      <w:pPr>
        <w:numPr>
          <w:ilvl w:val="0"/>
          <w:numId w:val="2"/>
        </w:numPr>
        <w:autoSpaceDE w:val="0"/>
        <w:autoSpaceDN w:val="0"/>
        <w:adjustRightInd w:val="0"/>
        <w:spacing w:after="0" w:line="240" w:lineRule="auto"/>
        <w:jc w:val="both"/>
        <w:rPr>
          <w:rFonts w:ascii="Arial" w:hAnsi="Arial" w:cs="Arial"/>
          <w:bCs/>
          <w:sz w:val="20"/>
          <w:szCs w:val="20"/>
        </w:rPr>
      </w:pPr>
      <w:r w:rsidRPr="001E079A">
        <w:rPr>
          <w:rFonts w:ascii="Arial" w:hAnsi="Arial" w:cs="Arial"/>
          <w:bCs/>
          <w:sz w:val="20"/>
          <w:szCs w:val="20"/>
        </w:rPr>
        <w:t>zrušiť vyhlásenú Výzvu,</w:t>
      </w:r>
    </w:p>
    <w:p w:rsidR="00FB17A1" w:rsidRPr="001E079A" w:rsidRDefault="00FB17A1" w:rsidP="00FB17A1">
      <w:pPr>
        <w:numPr>
          <w:ilvl w:val="0"/>
          <w:numId w:val="2"/>
        </w:numPr>
        <w:autoSpaceDE w:val="0"/>
        <w:autoSpaceDN w:val="0"/>
        <w:adjustRightInd w:val="0"/>
        <w:spacing w:after="0" w:line="240" w:lineRule="auto"/>
        <w:jc w:val="both"/>
        <w:rPr>
          <w:rFonts w:ascii="Arial" w:hAnsi="Arial" w:cs="Arial"/>
          <w:bCs/>
          <w:sz w:val="20"/>
          <w:szCs w:val="20"/>
        </w:rPr>
      </w:pPr>
      <w:r w:rsidRPr="001E079A">
        <w:rPr>
          <w:rFonts w:ascii="Arial" w:hAnsi="Arial" w:cs="Arial"/>
          <w:bCs/>
          <w:sz w:val="20"/>
          <w:szCs w:val="20"/>
        </w:rPr>
        <w:t>predĺžiť lehotu na predkladanie cenového návrhu.</w:t>
      </w:r>
    </w:p>
    <w:p w:rsidR="00FB17A1" w:rsidRPr="001E079A" w:rsidRDefault="00FB17A1" w:rsidP="00FB17A1">
      <w:pPr>
        <w:autoSpaceDE w:val="0"/>
        <w:autoSpaceDN w:val="0"/>
        <w:adjustRightInd w:val="0"/>
        <w:spacing w:after="0" w:line="240" w:lineRule="auto"/>
        <w:jc w:val="both"/>
        <w:rPr>
          <w:rFonts w:ascii="Arial" w:hAnsi="Arial" w:cs="Arial"/>
          <w:bCs/>
          <w:sz w:val="20"/>
          <w:szCs w:val="20"/>
        </w:rPr>
      </w:pPr>
    </w:p>
    <w:p w:rsidR="00FB17A1" w:rsidRPr="001E079A" w:rsidRDefault="00FB17A1" w:rsidP="00FB17A1">
      <w:pPr>
        <w:autoSpaceDE w:val="0"/>
        <w:autoSpaceDN w:val="0"/>
        <w:adjustRightInd w:val="0"/>
        <w:spacing w:after="0" w:line="240" w:lineRule="auto"/>
        <w:jc w:val="both"/>
        <w:rPr>
          <w:rFonts w:ascii="Arial" w:hAnsi="Arial" w:cs="Arial"/>
          <w:bCs/>
          <w:sz w:val="20"/>
          <w:szCs w:val="20"/>
        </w:rPr>
      </w:pPr>
    </w:p>
    <w:p w:rsidR="00FB17A1" w:rsidRPr="001E079A" w:rsidRDefault="00FB17A1" w:rsidP="00FB17A1">
      <w:pPr>
        <w:autoSpaceDE w:val="0"/>
        <w:autoSpaceDN w:val="0"/>
        <w:adjustRightInd w:val="0"/>
        <w:spacing w:after="0" w:line="240" w:lineRule="auto"/>
        <w:jc w:val="both"/>
        <w:rPr>
          <w:rFonts w:ascii="Arial" w:hAnsi="Arial" w:cs="Arial"/>
          <w:bCs/>
          <w:sz w:val="20"/>
          <w:szCs w:val="20"/>
        </w:rPr>
      </w:pPr>
    </w:p>
    <w:p w:rsidR="00FB17A1" w:rsidRPr="001E079A" w:rsidRDefault="00FB17A1" w:rsidP="00FB17A1">
      <w:pPr>
        <w:pStyle w:val="Pta"/>
        <w:tabs>
          <w:tab w:val="clear" w:pos="4536"/>
          <w:tab w:val="clear" w:pos="9072"/>
          <w:tab w:val="left" w:pos="709"/>
        </w:tabs>
        <w:rPr>
          <w:rFonts w:ascii="Arial" w:hAnsi="Arial" w:cs="Arial"/>
        </w:rPr>
      </w:pPr>
      <w:r w:rsidRPr="001E079A">
        <w:rPr>
          <w:rFonts w:ascii="Arial" w:hAnsi="Arial" w:cs="Arial"/>
        </w:rPr>
        <w:t>S pozdravom</w:t>
      </w:r>
    </w:p>
    <w:p w:rsidR="00FB17A1" w:rsidRPr="001E079A" w:rsidRDefault="00FB17A1" w:rsidP="00FB17A1">
      <w:pPr>
        <w:tabs>
          <w:tab w:val="center" w:pos="7088"/>
        </w:tabs>
        <w:spacing w:after="0" w:line="240" w:lineRule="auto"/>
        <w:rPr>
          <w:rFonts w:ascii="Arial" w:hAnsi="Arial" w:cs="Arial"/>
          <w:b/>
          <w:bCs/>
          <w:sz w:val="20"/>
          <w:szCs w:val="20"/>
        </w:rPr>
      </w:pPr>
      <w:r w:rsidRPr="001E079A">
        <w:rPr>
          <w:rFonts w:ascii="Arial" w:hAnsi="Arial" w:cs="Arial"/>
          <w:b/>
          <w:bCs/>
          <w:sz w:val="20"/>
          <w:szCs w:val="20"/>
        </w:rPr>
        <w:t xml:space="preserve">      </w:t>
      </w:r>
    </w:p>
    <w:p w:rsidR="00FB17A1" w:rsidRPr="001E079A" w:rsidRDefault="00FB17A1" w:rsidP="00FB17A1">
      <w:pPr>
        <w:tabs>
          <w:tab w:val="center" w:pos="7088"/>
        </w:tabs>
        <w:spacing w:after="0" w:line="240" w:lineRule="auto"/>
        <w:rPr>
          <w:rFonts w:ascii="Arial" w:hAnsi="Arial" w:cs="Arial"/>
          <w:sz w:val="20"/>
          <w:szCs w:val="20"/>
        </w:rPr>
      </w:pPr>
      <w:r w:rsidRPr="001E079A">
        <w:rPr>
          <w:rFonts w:ascii="Arial" w:hAnsi="Arial" w:cs="Arial"/>
          <w:b/>
          <w:bCs/>
          <w:sz w:val="20"/>
          <w:szCs w:val="20"/>
        </w:rPr>
        <w:tab/>
      </w:r>
      <w:r w:rsidR="00D27920" w:rsidRPr="001E079A">
        <w:rPr>
          <w:rFonts w:ascii="Arial" w:hAnsi="Arial" w:cs="Arial"/>
          <w:sz w:val="20"/>
          <w:szCs w:val="20"/>
        </w:rPr>
        <w:t xml:space="preserve">Ing. Regina Víteková, </w:t>
      </w:r>
      <w:r w:rsidR="00EB652F">
        <w:rPr>
          <w:rFonts w:ascii="Arial" w:hAnsi="Arial" w:cs="Arial"/>
          <w:sz w:val="20"/>
          <w:szCs w:val="20"/>
        </w:rPr>
        <w:t>v. r.</w:t>
      </w:r>
    </w:p>
    <w:p w:rsidR="00FB17A1" w:rsidRPr="001E079A" w:rsidRDefault="00FB17A1" w:rsidP="00FB17A1">
      <w:pPr>
        <w:pStyle w:val="Nadpis7"/>
        <w:spacing w:before="0" w:after="0" w:line="240" w:lineRule="auto"/>
        <w:rPr>
          <w:rFonts w:ascii="Arial" w:hAnsi="Arial" w:cs="Arial"/>
          <w:sz w:val="20"/>
          <w:szCs w:val="20"/>
        </w:rPr>
      </w:pPr>
      <w:r w:rsidRPr="001E079A">
        <w:rPr>
          <w:rFonts w:ascii="Arial" w:hAnsi="Arial" w:cs="Arial"/>
          <w:sz w:val="20"/>
          <w:szCs w:val="20"/>
        </w:rPr>
        <w:tab/>
      </w:r>
      <w:r w:rsidRPr="001E079A">
        <w:rPr>
          <w:rFonts w:ascii="Arial" w:hAnsi="Arial" w:cs="Arial"/>
          <w:sz w:val="20"/>
          <w:szCs w:val="20"/>
        </w:rPr>
        <w:tab/>
      </w:r>
      <w:r w:rsidRPr="001E079A">
        <w:rPr>
          <w:rFonts w:ascii="Arial" w:hAnsi="Arial" w:cs="Arial"/>
          <w:sz w:val="20"/>
          <w:szCs w:val="20"/>
        </w:rPr>
        <w:tab/>
        <w:t xml:space="preserve"> </w:t>
      </w:r>
      <w:r w:rsidRPr="001E079A">
        <w:rPr>
          <w:rFonts w:ascii="Arial" w:hAnsi="Arial" w:cs="Arial"/>
          <w:sz w:val="20"/>
          <w:szCs w:val="20"/>
        </w:rPr>
        <w:tab/>
      </w:r>
      <w:r w:rsidRPr="001E079A">
        <w:rPr>
          <w:rFonts w:ascii="Arial" w:hAnsi="Arial" w:cs="Arial"/>
          <w:sz w:val="20"/>
          <w:szCs w:val="20"/>
        </w:rPr>
        <w:tab/>
      </w:r>
      <w:r w:rsidRPr="001E079A">
        <w:rPr>
          <w:rFonts w:ascii="Arial" w:hAnsi="Arial" w:cs="Arial"/>
          <w:sz w:val="20"/>
          <w:szCs w:val="20"/>
        </w:rPr>
        <w:tab/>
      </w:r>
      <w:r w:rsidRPr="001E079A">
        <w:rPr>
          <w:rFonts w:ascii="Arial" w:hAnsi="Arial" w:cs="Arial"/>
          <w:sz w:val="20"/>
          <w:szCs w:val="20"/>
        </w:rPr>
        <w:tab/>
      </w:r>
      <w:r w:rsidRPr="001E079A">
        <w:rPr>
          <w:rFonts w:ascii="Arial" w:hAnsi="Arial" w:cs="Arial"/>
          <w:sz w:val="20"/>
          <w:szCs w:val="20"/>
        </w:rPr>
        <w:tab/>
      </w:r>
      <w:r w:rsidRPr="001E079A">
        <w:rPr>
          <w:rFonts w:ascii="Arial" w:hAnsi="Arial" w:cs="Arial"/>
          <w:sz w:val="20"/>
          <w:szCs w:val="20"/>
        </w:rPr>
        <w:tab/>
        <w:t xml:space="preserve">     riaditeľka</w:t>
      </w:r>
    </w:p>
    <w:p w:rsidR="00AC4AB3" w:rsidRPr="001E079A" w:rsidRDefault="00FB17A1" w:rsidP="00AC4AB3">
      <w:pPr>
        <w:pStyle w:val="Nadpis7"/>
        <w:spacing w:before="0" w:after="0" w:line="240" w:lineRule="auto"/>
        <w:rPr>
          <w:rFonts w:ascii="Arial" w:hAnsi="Arial" w:cs="Arial"/>
          <w:sz w:val="20"/>
          <w:szCs w:val="20"/>
        </w:rPr>
      </w:pPr>
      <w:r w:rsidRPr="001E079A">
        <w:rPr>
          <w:rFonts w:ascii="Arial" w:hAnsi="Arial" w:cs="Arial"/>
          <w:sz w:val="20"/>
          <w:szCs w:val="20"/>
        </w:rPr>
        <w:tab/>
      </w:r>
      <w:r w:rsidRPr="001E079A">
        <w:rPr>
          <w:rFonts w:ascii="Arial" w:hAnsi="Arial" w:cs="Arial"/>
          <w:sz w:val="20"/>
          <w:szCs w:val="20"/>
        </w:rPr>
        <w:tab/>
      </w:r>
      <w:r w:rsidRPr="001E079A">
        <w:rPr>
          <w:rFonts w:ascii="Arial" w:hAnsi="Arial" w:cs="Arial"/>
          <w:sz w:val="20"/>
          <w:szCs w:val="20"/>
        </w:rPr>
        <w:tab/>
      </w:r>
      <w:r w:rsidRPr="001E079A">
        <w:rPr>
          <w:rFonts w:ascii="Arial" w:hAnsi="Arial" w:cs="Arial"/>
          <w:sz w:val="20"/>
          <w:szCs w:val="20"/>
        </w:rPr>
        <w:tab/>
      </w:r>
      <w:r w:rsidRPr="001E079A">
        <w:rPr>
          <w:rFonts w:ascii="Arial" w:hAnsi="Arial" w:cs="Arial"/>
          <w:sz w:val="20"/>
          <w:szCs w:val="20"/>
        </w:rPr>
        <w:tab/>
      </w:r>
      <w:r w:rsidRPr="001E079A">
        <w:rPr>
          <w:rFonts w:ascii="Arial" w:hAnsi="Arial" w:cs="Arial"/>
          <w:sz w:val="20"/>
          <w:szCs w:val="20"/>
        </w:rPr>
        <w:tab/>
      </w:r>
      <w:r w:rsidRPr="001E079A">
        <w:rPr>
          <w:rFonts w:ascii="Arial" w:hAnsi="Arial" w:cs="Arial"/>
          <w:sz w:val="20"/>
          <w:szCs w:val="20"/>
        </w:rPr>
        <w:tab/>
        <w:t xml:space="preserve"> ŽSR – Centrum logistiky a obstarávania </w:t>
      </w:r>
    </w:p>
    <w:p w:rsidR="00AC4AB3" w:rsidRPr="001E079A" w:rsidRDefault="00AC4AB3" w:rsidP="00AC4AB3">
      <w:pPr>
        <w:pStyle w:val="Nadpis7"/>
        <w:spacing w:before="0" w:after="0" w:line="240" w:lineRule="auto"/>
        <w:rPr>
          <w:rFonts w:ascii="Arial" w:hAnsi="Arial" w:cs="Arial"/>
          <w:sz w:val="20"/>
          <w:szCs w:val="20"/>
        </w:rPr>
      </w:pPr>
    </w:p>
    <w:p w:rsidR="00AC4AB3" w:rsidRPr="001E079A" w:rsidRDefault="00AC4AB3" w:rsidP="00AC4AB3">
      <w:pPr>
        <w:pStyle w:val="Nadpis7"/>
        <w:spacing w:before="0" w:after="0" w:line="240" w:lineRule="auto"/>
        <w:rPr>
          <w:rFonts w:ascii="Arial" w:hAnsi="Arial" w:cs="Arial"/>
          <w:sz w:val="20"/>
          <w:szCs w:val="20"/>
        </w:rPr>
      </w:pPr>
    </w:p>
    <w:p w:rsidR="001E079A" w:rsidRPr="001E079A" w:rsidRDefault="001E079A" w:rsidP="001E079A">
      <w:pPr>
        <w:pStyle w:val="Pta"/>
        <w:rPr>
          <w:rFonts w:ascii="Arial" w:hAnsi="Arial" w:cs="Arial"/>
        </w:rPr>
      </w:pPr>
      <w:r w:rsidRPr="001E079A">
        <w:rPr>
          <w:rFonts w:ascii="Arial" w:hAnsi="Arial" w:cs="Arial"/>
        </w:rPr>
        <w:t>Príloha č.1: Špecifikácia predmetu zákazky</w:t>
      </w:r>
    </w:p>
    <w:p w:rsidR="001E079A" w:rsidRPr="001E079A" w:rsidRDefault="001E079A" w:rsidP="001E079A">
      <w:pPr>
        <w:pStyle w:val="Pta"/>
        <w:rPr>
          <w:rFonts w:ascii="Arial" w:hAnsi="Arial" w:cs="Arial"/>
        </w:rPr>
      </w:pPr>
      <w:r w:rsidRPr="001E079A">
        <w:rPr>
          <w:rFonts w:ascii="Arial" w:hAnsi="Arial" w:cs="Arial"/>
        </w:rPr>
        <w:t>Príloha č.2: Kritériá na vyhodnotenie návrhov a pravidlá ich uplatnenia</w:t>
      </w:r>
    </w:p>
    <w:p w:rsidR="001E079A" w:rsidRPr="001E079A" w:rsidRDefault="001E079A" w:rsidP="001E079A">
      <w:pPr>
        <w:pStyle w:val="Pta"/>
        <w:rPr>
          <w:rFonts w:ascii="Arial" w:hAnsi="Arial" w:cs="Arial"/>
        </w:rPr>
      </w:pPr>
      <w:r w:rsidRPr="001E079A">
        <w:rPr>
          <w:rFonts w:ascii="Arial" w:hAnsi="Arial" w:cs="Arial"/>
        </w:rPr>
        <w:t>Príloha č. 3: Všeobecné obchodné podmienky</w:t>
      </w:r>
    </w:p>
    <w:p w:rsidR="003C408E" w:rsidRPr="001E079A" w:rsidRDefault="003C408E" w:rsidP="00FB17A1">
      <w:pPr>
        <w:pStyle w:val="Pta"/>
        <w:tabs>
          <w:tab w:val="clear" w:pos="4536"/>
          <w:tab w:val="clear" w:pos="9072"/>
        </w:tabs>
        <w:rPr>
          <w:rFonts w:ascii="Arial" w:hAnsi="Arial" w:cs="Arial"/>
        </w:rPr>
      </w:pPr>
    </w:p>
    <w:p w:rsidR="003C408E" w:rsidRPr="001E079A" w:rsidRDefault="003C408E" w:rsidP="00FB17A1">
      <w:pPr>
        <w:pStyle w:val="Pta"/>
        <w:tabs>
          <w:tab w:val="clear" w:pos="4536"/>
          <w:tab w:val="clear" w:pos="9072"/>
        </w:tabs>
        <w:rPr>
          <w:rFonts w:ascii="Arial" w:hAnsi="Arial" w:cs="Arial"/>
        </w:rPr>
      </w:pPr>
    </w:p>
    <w:p w:rsidR="003C408E" w:rsidRPr="001E079A" w:rsidRDefault="003C408E" w:rsidP="00FB17A1">
      <w:pPr>
        <w:pStyle w:val="Pta"/>
        <w:tabs>
          <w:tab w:val="clear" w:pos="4536"/>
          <w:tab w:val="clear" w:pos="9072"/>
        </w:tabs>
        <w:rPr>
          <w:rFonts w:ascii="Arial" w:hAnsi="Arial" w:cs="Arial"/>
        </w:rPr>
      </w:pPr>
    </w:p>
    <w:p w:rsidR="00FB17A1" w:rsidRPr="001E079A" w:rsidRDefault="00FB17A1" w:rsidP="00FB17A1">
      <w:pPr>
        <w:pStyle w:val="Pta"/>
        <w:tabs>
          <w:tab w:val="clear" w:pos="4536"/>
          <w:tab w:val="clear" w:pos="9072"/>
        </w:tabs>
        <w:rPr>
          <w:rFonts w:ascii="Arial" w:hAnsi="Arial" w:cs="Arial"/>
        </w:rPr>
      </w:pPr>
    </w:p>
    <w:p w:rsidR="00FB17A1" w:rsidRPr="001E079A" w:rsidRDefault="00FB17A1" w:rsidP="00FB17A1">
      <w:pPr>
        <w:spacing w:after="0" w:line="240" w:lineRule="auto"/>
        <w:jc w:val="both"/>
        <w:rPr>
          <w:rFonts w:ascii="Arial" w:hAnsi="Arial" w:cs="Arial"/>
          <w:sz w:val="20"/>
          <w:szCs w:val="20"/>
          <w:u w:val="single"/>
        </w:rPr>
      </w:pPr>
      <w:r w:rsidRPr="001E079A">
        <w:rPr>
          <w:rFonts w:ascii="Arial" w:hAnsi="Arial" w:cs="Arial"/>
          <w:sz w:val="20"/>
          <w:szCs w:val="20"/>
          <w:u w:val="single"/>
        </w:rPr>
        <w:t xml:space="preserve">Príloha č. 1  -  Špecifikácia predmetu </w:t>
      </w:r>
      <w:r w:rsidR="001E079A" w:rsidRPr="001E079A">
        <w:rPr>
          <w:rFonts w:ascii="Arial" w:hAnsi="Arial" w:cs="Arial"/>
          <w:sz w:val="20"/>
          <w:szCs w:val="20"/>
          <w:u w:val="single"/>
        </w:rPr>
        <w:t>zákazky</w:t>
      </w:r>
    </w:p>
    <w:p w:rsidR="00FB17A1" w:rsidRPr="001E079A" w:rsidRDefault="00FB17A1" w:rsidP="00FB17A1">
      <w:pPr>
        <w:spacing w:after="0" w:line="240" w:lineRule="auto"/>
        <w:jc w:val="both"/>
        <w:outlineLvl w:val="0"/>
        <w:rPr>
          <w:rFonts w:ascii="Arial" w:hAnsi="Arial" w:cs="Arial"/>
          <w:b/>
          <w:i/>
          <w:color w:val="000000"/>
          <w:sz w:val="20"/>
          <w:szCs w:val="20"/>
        </w:rPr>
      </w:pPr>
    </w:p>
    <w:p w:rsidR="00FB17A1" w:rsidRPr="001E079A" w:rsidRDefault="00FB17A1" w:rsidP="00FB17A1">
      <w:pPr>
        <w:ind w:hanging="709"/>
        <w:jc w:val="both"/>
        <w:rPr>
          <w:rFonts w:ascii="Arial" w:hAnsi="Arial" w:cs="Arial"/>
          <w:color w:val="000000"/>
          <w:sz w:val="20"/>
          <w:szCs w:val="20"/>
        </w:rPr>
      </w:pPr>
      <w:r w:rsidRPr="001E079A">
        <w:rPr>
          <w:rFonts w:ascii="Arial" w:hAnsi="Arial" w:cs="Arial"/>
          <w:i/>
          <w:sz w:val="20"/>
          <w:szCs w:val="20"/>
        </w:rPr>
        <w:t xml:space="preserve">             </w:t>
      </w:r>
      <w:r w:rsidRPr="001E079A">
        <w:rPr>
          <w:rFonts w:ascii="Arial" w:hAnsi="Arial" w:cs="Arial"/>
          <w:b/>
          <w:color w:val="000000"/>
          <w:sz w:val="20"/>
          <w:szCs w:val="20"/>
        </w:rPr>
        <w:t>„</w:t>
      </w:r>
      <w:r w:rsidRPr="001E079A">
        <w:rPr>
          <w:rFonts w:ascii="Arial" w:hAnsi="Arial" w:cs="Arial"/>
          <w:b/>
          <w:sz w:val="20"/>
          <w:szCs w:val="20"/>
        </w:rPr>
        <w:t>Montáž, zapožičanie a demontáž dopravného značenia</w:t>
      </w:r>
      <w:r w:rsidRPr="001E079A">
        <w:rPr>
          <w:rFonts w:ascii="Arial" w:hAnsi="Arial" w:cs="Arial"/>
          <w:b/>
          <w:color w:val="000000"/>
          <w:sz w:val="20"/>
          <w:szCs w:val="20"/>
        </w:rPr>
        <w:t>“</w:t>
      </w:r>
    </w:p>
    <w:p w:rsidR="004677C3" w:rsidRPr="001E079A" w:rsidRDefault="004677C3" w:rsidP="00FB17A1">
      <w:pPr>
        <w:pStyle w:val="Pta"/>
        <w:tabs>
          <w:tab w:val="clear" w:pos="4536"/>
          <w:tab w:val="clear" w:pos="9072"/>
        </w:tabs>
        <w:rPr>
          <w:rFonts w:ascii="Arial" w:hAnsi="Arial" w:cs="Arial"/>
        </w:rPr>
      </w:pPr>
    </w:p>
    <w:p w:rsidR="00FB17A1" w:rsidRPr="001E079A" w:rsidRDefault="00FB17A1" w:rsidP="00FB17A1">
      <w:pPr>
        <w:jc w:val="both"/>
        <w:rPr>
          <w:rFonts w:ascii="Arial" w:hAnsi="Arial" w:cs="Arial"/>
          <w:sz w:val="20"/>
          <w:szCs w:val="20"/>
        </w:rPr>
      </w:pPr>
      <w:r w:rsidRPr="001E079A">
        <w:rPr>
          <w:rFonts w:ascii="Arial" w:hAnsi="Arial" w:cs="Arial"/>
          <w:sz w:val="20"/>
          <w:szCs w:val="20"/>
        </w:rPr>
        <w:t xml:space="preserve">Montáž, zapožičanie a demontáž dopravného značenia obchádzkovej trasy pri uzávierke železničných priecestí je vykonávaná vždy v množstve podľa vypracovanej projektovej dokumentácie dočasného dopravného značenia a na špecifickú dobu podľa doby trvania opravných alebo rekonštrukčných prác na železničných priecestiach. </w:t>
      </w:r>
    </w:p>
    <w:p w:rsidR="00FB17A1" w:rsidRPr="001E079A" w:rsidRDefault="00FB17A1" w:rsidP="00FB17A1">
      <w:pPr>
        <w:jc w:val="both"/>
        <w:rPr>
          <w:rFonts w:ascii="Arial" w:hAnsi="Arial" w:cs="Arial"/>
          <w:sz w:val="20"/>
          <w:szCs w:val="20"/>
        </w:rPr>
      </w:pPr>
      <w:r w:rsidRPr="001E079A">
        <w:rPr>
          <w:rFonts w:ascii="Arial" w:hAnsi="Arial" w:cs="Arial"/>
          <w:sz w:val="20"/>
          <w:szCs w:val="20"/>
        </w:rPr>
        <w:t xml:space="preserve">Montáž dopravného značenia a dopravných zariadení musí realizovať len organizácia s oprávnením </w:t>
      </w:r>
      <w:r w:rsidR="00EB652F">
        <w:rPr>
          <w:rFonts w:ascii="Arial" w:hAnsi="Arial" w:cs="Arial"/>
          <w:sz w:val="20"/>
          <w:szCs w:val="20"/>
        </w:rPr>
        <w:t xml:space="preserve">  </w:t>
      </w:r>
      <w:r w:rsidRPr="001E079A">
        <w:rPr>
          <w:rFonts w:ascii="Arial" w:hAnsi="Arial" w:cs="Arial"/>
          <w:sz w:val="20"/>
          <w:szCs w:val="20"/>
        </w:rPr>
        <w:t>k takejto činnosti.</w:t>
      </w:r>
    </w:p>
    <w:p w:rsidR="00FB17A1" w:rsidRPr="001E079A" w:rsidRDefault="00FB17A1" w:rsidP="00E1314A">
      <w:pPr>
        <w:spacing w:after="0" w:line="240" w:lineRule="auto"/>
        <w:jc w:val="both"/>
        <w:rPr>
          <w:rFonts w:ascii="Arial" w:hAnsi="Arial" w:cs="Arial"/>
          <w:sz w:val="20"/>
          <w:szCs w:val="20"/>
        </w:rPr>
      </w:pPr>
      <w:r w:rsidRPr="001E079A">
        <w:rPr>
          <w:rFonts w:ascii="Arial" w:hAnsi="Arial" w:cs="Arial"/>
          <w:sz w:val="20"/>
          <w:szCs w:val="20"/>
        </w:rPr>
        <w:t>Pred realizáciou plnenia zmluvného vzťahu/vystavením objednávky bude dodávateľovi</w:t>
      </w:r>
      <w:r w:rsidR="004677C3" w:rsidRPr="001E079A">
        <w:rPr>
          <w:rFonts w:ascii="Arial" w:hAnsi="Arial" w:cs="Arial"/>
          <w:sz w:val="20"/>
          <w:szCs w:val="20"/>
        </w:rPr>
        <w:t xml:space="preserve"> </w:t>
      </w:r>
      <w:r w:rsidRPr="001E079A">
        <w:rPr>
          <w:rFonts w:ascii="Arial" w:hAnsi="Arial" w:cs="Arial"/>
          <w:sz w:val="20"/>
          <w:szCs w:val="20"/>
        </w:rPr>
        <w:t xml:space="preserve">doručená kópia PD DDZ pre každé železničné priecestie samostatne so špecifikáciou doby </w:t>
      </w:r>
      <w:r w:rsidR="00E1314A" w:rsidRPr="001E079A">
        <w:rPr>
          <w:rFonts w:ascii="Arial" w:hAnsi="Arial" w:cs="Arial"/>
          <w:sz w:val="20"/>
          <w:szCs w:val="20"/>
        </w:rPr>
        <w:t>zapožičania</w:t>
      </w:r>
      <w:r w:rsidR="00B94157" w:rsidRPr="001E079A">
        <w:rPr>
          <w:rFonts w:ascii="Arial" w:hAnsi="Arial" w:cs="Arial"/>
          <w:sz w:val="20"/>
          <w:szCs w:val="20"/>
        </w:rPr>
        <w:t xml:space="preserve"> a spôsobu realizácie služby</w:t>
      </w:r>
      <w:r w:rsidR="00E1314A" w:rsidRPr="001E079A">
        <w:rPr>
          <w:rFonts w:ascii="Arial" w:hAnsi="Arial" w:cs="Arial"/>
          <w:sz w:val="20"/>
          <w:szCs w:val="20"/>
        </w:rPr>
        <w:t xml:space="preserve">. Na základe </w:t>
      </w:r>
      <w:r w:rsidRPr="001E079A">
        <w:rPr>
          <w:rFonts w:ascii="Arial" w:hAnsi="Arial" w:cs="Arial"/>
          <w:sz w:val="20"/>
          <w:szCs w:val="20"/>
        </w:rPr>
        <w:t xml:space="preserve">toho </w:t>
      </w:r>
      <w:r w:rsidR="00B94157" w:rsidRPr="001E079A">
        <w:rPr>
          <w:rFonts w:ascii="Arial" w:hAnsi="Arial" w:cs="Arial"/>
          <w:sz w:val="20"/>
          <w:szCs w:val="20"/>
        </w:rPr>
        <w:t>vy</w:t>
      </w:r>
      <w:r w:rsidRPr="001E079A">
        <w:rPr>
          <w:rFonts w:ascii="Arial" w:hAnsi="Arial" w:cs="Arial"/>
          <w:sz w:val="20"/>
          <w:szCs w:val="20"/>
        </w:rPr>
        <w:t>pracuje dodávateľ predbežnú cenu konkrétnej požadovanej služby. V </w:t>
      </w:r>
      <w:proofErr w:type="spellStart"/>
      <w:r w:rsidRPr="001E079A">
        <w:rPr>
          <w:rFonts w:ascii="Arial" w:hAnsi="Arial" w:cs="Arial"/>
          <w:sz w:val="20"/>
          <w:szCs w:val="20"/>
        </w:rPr>
        <w:t>dielčej</w:t>
      </w:r>
      <w:proofErr w:type="spellEnd"/>
      <w:r w:rsidRPr="001E079A">
        <w:rPr>
          <w:rFonts w:ascii="Arial" w:hAnsi="Arial" w:cs="Arial"/>
          <w:sz w:val="20"/>
          <w:szCs w:val="20"/>
        </w:rPr>
        <w:t xml:space="preserve"> objednávke ku kontraktu budú uvedené špecifické podmienky realizácie služby. Realizácia predmetu zmluvného vzťahu bude riešená samostatnými objednávkami podľa ročného</w:t>
      </w:r>
      <w:r w:rsidR="004677C3" w:rsidRPr="001E079A">
        <w:rPr>
          <w:rFonts w:ascii="Arial" w:hAnsi="Arial" w:cs="Arial"/>
          <w:sz w:val="20"/>
          <w:szCs w:val="20"/>
        </w:rPr>
        <w:t xml:space="preserve"> </w:t>
      </w:r>
      <w:r w:rsidRPr="001E079A">
        <w:rPr>
          <w:rFonts w:ascii="Arial" w:hAnsi="Arial" w:cs="Arial"/>
          <w:sz w:val="20"/>
          <w:szCs w:val="20"/>
        </w:rPr>
        <w:t>plánu opráv železničných priecestí a aktuálnej potreby.</w:t>
      </w:r>
    </w:p>
    <w:p w:rsidR="00E1314A" w:rsidRPr="001E079A" w:rsidRDefault="00E1314A" w:rsidP="00E1314A">
      <w:pPr>
        <w:spacing w:after="0" w:line="240" w:lineRule="auto"/>
        <w:jc w:val="both"/>
        <w:rPr>
          <w:rFonts w:ascii="Arial" w:hAnsi="Arial" w:cs="Arial"/>
          <w:sz w:val="20"/>
          <w:szCs w:val="20"/>
        </w:rPr>
      </w:pPr>
    </w:p>
    <w:p w:rsidR="00FB17A1" w:rsidRPr="001E079A" w:rsidRDefault="00FB17A1" w:rsidP="00FB17A1">
      <w:pPr>
        <w:pStyle w:val="Zarkazkladnhotextu2"/>
        <w:spacing w:after="0" w:line="240" w:lineRule="auto"/>
        <w:ind w:left="0"/>
        <w:jc w:val="both"/>
        <w:rPr>
          <w:rFonts w:cs="Arial"/>
          <w:lang w:val="sk-SK" w:eastAsia="sk-SK"/>
        </w:rPr>
      </w:pPr>
      <w:r w:rsidRPr="001E079A">
        <w:rPr>
          <w:rFonts w:cs="Arial"/>
          <w:u w:val="single"/>
          <w:lang w:val="sk-SK" w:eastAsia="sk-SK"/>
        </w:rPr>
        <w:t>Plnenie zákazky</w:t>
      </w:r>
      <w:r w:rsidRPr="001E079A">
        <w:rPr>
          <w:rFonts w:cs="Arial"/>
          <w:lang w:val="sk-SK" w:eastAsia="sk-SK"/>
        </w:rPr>
        <w:t>:  max. 30</w:t>
      </w:r>
      <w:r w:rsidR="00527DCE" w:rsidRPr="001E079A">
        <w:rPr>
          <w:rFonts w:cs="Arial"/>
          <w:lang w:val="sk-SK" w:eastAsia="sk-SK"/>
        </w:rPr>
        <w:t xml:space="preserve"> kalendárnych</w:t>
      </w:r>
      <w:r w:rsidRPr="001E079A">
        <w:rPr>
          <w:rFonts w:cs="Arial"/>
          <w:lang w:val="sk-SK" w:eastAsia="sk-SK"/>
        </w:rPr>
        <w:t xml:space="preserve"> dní od </w:t>
      </w:r>
      <w:proofErr w:type="spellStart"/>
      <w:r w:rsidRPr="001E079A">
        <w:rPr>
          <w:rFonts w:cs="Arial"/>
          <w:lang w:val="sk-SK" w:eastAsia="sk-SK"/>
        </w:rPr>
        <w:t>obdržania</w:t>
      </w:r>
      <w:proofErr w:type="spellEnd"/>
      <w:r w:rsidRPr="001E079A">
        <w:rPr>
          <w:rFonts w:cs="Arial"/>
          <w:lang w:val="sk-SK" w:eastAsia="sk-SK"/>
        </w:rPr>
        <w:t xml:space="preserve"> objednávky</w:t>
      </w:r>
      <w:r w:rsidR="00527DCE" w:rsidRPr="001E079A">
        <w:rPr>
          <w:rFonts w:cs="Arial"/>
          <w:lang w:val="sk-SK" w:eastAsia="sk-SK"/>
        </w:rPr>
        <w:t>.</w:t>
      </w:r>
    </w:p>
    <w:p w:rsidR="00FB17A1" w:rsidRPr="001E079A" w:rsidRDefault="00FB17A1" w:rsidP="00FB17A1">
      <w:pPr>
        <w:pStyle w:val="Zarkazkladnhotextu2"/>
        <w:spacing w:after="0" w:line="240" w:lineRule="auto"/>
        <w:ind w:left="0"/>
        <w:jc w:val="both"/>
        <w:rPr>
          <w:rFonts w:cs="Arial"/>
          <w:lang w:val="sk-SK"/>
        </w:rPr>
      </w:pPr>
    </w:p>
    <w:p w:rsidR="00FB17A1" w:rsidRPr="001E079A" w:rsidRDefault="00FB17A1" w:rsidP="00FB17A1">
      <w:pPr>
        <w:pStyle w:val="Zarkazkladnhotextu2"/>
        <w:spacing w:after="0" w:line="240" w:lineRule="auto"/>
        <w:ind w:left="0"/>
        <w:jc w:val="both"/>
        <w:rPr>
          <w:rFonts w:cs="Arial"/>
          <w:lang w:val="sk-SK" w:eastAsia="sk-SK"/>
        </w:rPr>
      </w:pPr>
      <w:r w:rsidRPr="001E079A">
        <w:rPr>
          <w:rFonts w:cs="Arial"/>
          <w:u w:val="single"/>
          <w:lang w:val="sk-SK" w:eastAsia="sk-SK"/>
        </w:rPr>
        <w:t>Spôsob plnenia:</w:t>
      </w:r>
      <w:r w:rsidRPr="001E079A">
        <w:rPr>
          <w:rFonts w:cs="Arial"/>
          <w:lang w:val="sk-SK" w:eastAsia="sk-SK"/>
        </w:rPr>
        <w:t xml:space="preserve"> v zmysle objednávok z informačného systému SAP ECC.5, ktoré budú vystavené na základe </w:t>
      </w:r>
    </w:p>
    <w:p w:rsidR="00FB17A1" w:rsidRPr="001E079A" w:rsidRDefault="00FB17A1" w:rsidP="00FB17A1">
      <w:pPr>
        <w:pStyle w:val="Zarkazkladnhotextu2"/>
        <w:spacing w:after="0" w:line="240" w:lineRule="auto"/>
        <w:ind w:left="0"/>
        <w:jc w:val="both"/>
        <w:rPr>
          <w:rFonts w:cs="Arial"/>
          <w:lang w:val="sk-SK" w:eastAsia="sk-SK"/>
        </w:rPr>
      </w:pPr>
      <w:r w:rsidRPr="001E079A">
        <w:rPr>
          <w:rFonts w:cs="Arial"/>
          <w:lang w:val="sk-SK" w:eastAsia="sk-SK"/>
        </w:rPr>
        <w:t>prevádzkovej potreby obstarávateľa. V objednávke bude uvedené:</w:t>
      </w:r>
    </w:p>
    <w:p w:rsidR="00FB17A1" w:rsidRPr="001E079A" w:rsidRDefault="00FB17A1" w:rsidP="00FB17A1">
      <w:pPr>
        <w:pStyle w:val="Zarkazkladnhotextu2"/>
        <w:spacing w:after="0" w:line="240" w:lineRule="auto"/>
        <w:ind w:left="0"/>
        <w:jc w:val="both"/>
        <w:rPr>
          <w:rFonts w:cs="Arial"/>
          <w:lang w:val="sk-SK" w:eastAsia="sk-SK"/>
        </w:rPr>
      </w:pPr>
      <w:r w:rsidRPr="001E079A">
        <w:rPr>
          <w:rFonts w:cs="Arial"/>
          <w:lang w:val="sk-SK" w:eastAsia="sk-SK"/>
        </w:rPr>
        <w:t xml:space="preserve">1. </w:t>
      </w:r>
      <w:r w:rsidRPr="001E079A">
        <w:rPr>
          <w:rFonts w:cs="Arial"/>
          <w:b/>
          <w:u w:val="single"/>
          <w:lang w:val="sk-SK" w:eastAsia="sk-SK"/>
        </w:rPr>
        <w:t>spôsob plnenia</w:t>
      </w:r>
      <w:r w:rsidRPr="001E079A">
        <w:rPr>
          <w:rFonts w:cs="Arial"/>
          <w:lang w:val="sk-SK" w:eastAsia="sk-SK"/>
        </w:rPr>
        <w:t>:</w:t>
      </w:r>
    </w:p>
    <w:p w:rsidR="00FB17A1" w:rsidRPr="001E079A" w:rsidRDefault="00FB17A1" w:rsidP="00FB17A1">
      <w:pPr>
        <w:pStyle w:val="Zarkazkladnhotextu2"/>
        <w:spacing w:after="0" w:line="240" w:lineRule="auto"/>
        <w:ind w:left="0"/>
        <w:jc w:val="both"/>
        <w:rPr>
          <w:rFonts w:cs="Arial"/>
          <w:lang w:val="sk-SK" w:eastAsia="sk-SK"/>
        </w:rPr>
      </w:pPr>
    </w:p>
    <w:p w:rsidR="00FB17A1" w:rsidRPr="001E079A" w:rsidRDefault="00FB17A1" w:rsidP="00FB17A1">
      <w:pPr>
        <w:pStyle w:val="Zarkazkladnhotextu2"/>
        <w:numPr>
          <w:ilvl w:val="0"/>
          <w:numId w:val="42"/>
        </w:numPr>
        <w:spacing w:after="0" w:line="240" w:lineRule="auto"/>
        <w:jc w:val="both"/>
        <w:rPr>
          <w:rFonts w:cs="Arial"/>
          <w:lang w:val="sk-SK" w:eastAsia="sk-SK"/>
        </w:rPr>
      </w:pPr>
      <w:r w:rsidRPr="001E079A">
        <w:rPr>
          <w:rFonts w:cs="Arial"/>
          <w:lang w:val="sk-SK" w:eastAsia="sk-SK"/>
        </w:rPr>
        <w:t>bez dopravy</w:t>
      </w:r>
      <w:r w:rsidR="00B94157" w:rsidRPr="001E079A">
        <w:rPr>
          <w:rFonts w:cs="Arial"/>
          <w:lang w:val="sk-SK" w:eastAsia="sk-SK"/>
        </w:rPr>
        <w:t>, alebo</w:t>
      </w:r>
    </w:p>
    <w:p w:rsidR="00FB17A1" w:rsidRPr="001E079A" w:rsidRDefault="00FB17A1" w:rsidP="00FB17A1">
      <w:pPr>
        <w:pStyle w:val="Zarkazkladnhotextu2"/>
        <w:numPr>
          <w:ilvl w:val="0"/>
          <w:numId w:val="42"/>
        </w:numPr>
        <w:spacing w:after="0" w:line="240" w:lineRule="auto"/>
        <w:jc w:val="both"/>
        <w:rPr>
          <w:rFonts w:cs="Arial"/>
          <w:lang w:val="sk-SK" w:eastAsia="sk-SK"/>
        </w:rPr>
      </w:pPr>
      <w:r w:rsidRPr="001E079A">
        <w:rPr>
          <w:rFonts w:cs="Arial"/>
          <w:lang w:val="sk-SK" w:eastAsia="sk-SK"/>
        </w:rPr>
        <w:t>s dopravou</w:t>
      </w:r>
    </w:p>
    <w:p w:rsidR="00303554" w:rsidRDefault="00303554" w:rsidP="00FB17A1">
      <w:pPr>
        <w:pStyle w:val="Zarkazkladnhotextu2"/>
        <w:spacing w:after="0" w:line="240" w:lineRule="auto"/>
        <w:ind w:left="720"/>
        <w:jc w:val="both"/>
        <w:rPr>
          <w:rFonts w:cs="Arial"/>
          <w:lang w:val="sk-SK" w:eastAsia="sk-SK"/>
        </w:rPr>
      </w:pPr>
    </w:p>
    <w:p w:rsidR="00303554" w:rsidRDefault="00303554" w:rsidP="003015F7">
      <w:pPr>
        <w:pStyle w:val="Zarkazkladnhotextu2"/>
        <w:spacing w:after="0" w:line="240" w:lineRule="auto"/>
        <w:ind w:left="0"/>
        <w:jc w:val="both"/>
        <w:rPr>
          <w:rFonts w:cs="Arial"/>
          <w:b/>
          <w:lang w:val="sk-SK" w:eastAsia="sk-SK"/>
        </w:rPr>
      </w:pPr>
      <w:r w:rsidRPr="003015F7">
        <w:rPr>
          <w:rFonts w:cs="Arial"/>
          <w:b/>
          <w:lang w:val="sk-SK" w:eastAsia="sk-SK"/>
        </w:rPr>
        <w:t>Poznámka:</w:t>
      </w:r>
      <w:r>
        <w:rPr>
          <w:rFonts w:cs="Arial"/>
          <w:b/>
          <w:lang w:val="sk-SK" w:eastAsia="sk-SK"/>
        </w:rPr>
        <w:t xml:space="preserve"> </w:t>
      </w:r>
    </w:p>
    <w:p w:rsidR="00303554" w:rsidRDefault="00303554" w:rsidP="003015F7">
      <w:pPr>
        <w:pStyle w:val="Zarkazkladnhotextu2"/>
        <w:spacing w:after="0" w:line="240" w:lineRule="auto"/>
        <w:ind w:left="0"/>
        <w:jc w:val="both"/>
        <w:rPr>
          <w:rFonts w:cs="Arial"/>
          <w:i/>
          <w:iCs/>
          <w:color w:val="000000"/>
        </w:rPr>
      </w:pPr>
      <w:r w:rsidRPr="003015F7">
        <w:rPr>
          <w:rFonts w:cs="Arial"/>
          <w:lang w:val="sk-SK" w:eastAsia="sk-SK"/>
        </w:rPr>
        <w:t xml:space="preserve">Plnenie </w:t>
      </w:r>
      <w:r>
        <w:rPr>
          <w:rFonts w:cs="Arial"/>
          <w:lang w:val="sk-SK" w:eastAsia="sk-SK"/>
        </w:rPr>
        <w:t xml:space="preserve">spôsobom </w:t>
      </w:r>
      <w:r w:rsidRPr="003015F7">
        <w:rPr>
          <w:rFonts w:cs="Arial"/>
          <w:b/>
          <w:lang w:val="sk-SK" w:eastAsia="sk-SK"/>
        </w:rPr>
        <w:t>a) bez dopravy</w:t>
      </w:r>
      <w:r>
        <w:rPr>
          <w:rFonts w:cs="Arial"/>
          <w:lang w:val="sk-SK" w:eastAsia="sk-SK"/>
        </w:rPr>
        <w:t xml:space="preserve"> - </w:t>
      </w:r>
      <w:proofErr w:type="spellStart"/>
      <w:r w:rsidRPr="00A12238">
        <w:rPr>
          <w:rFonts w:cs="Arial"/>
          <w:i/>
          <w:iCs/>
          <w:color w:val="000000"/>
        </w:rPr>
        <w:t>obstarávateľ</w:t>
      </w:r>
      <w:proofErr w:type="spellEnd"/>
      <w:r w:rsidRPr="00A12238">
        <w:rPr>
          <w:rFonts w:cs="Arial"/>
          <w:i/>
          <w:iCs/>
          <w:color w:val="000000"/>
        </w:rPr>
        <w:t xml:space="preserve"> bude na konkrétnu </w:t>
      </w:r>
      <w:proofErr w:type="spellStart"/>
      <w:r w:rsidRPr="00A12238">
        <w:rPr>
          <w:rFonts w:cs="Arial"/>
          <w:i/>
          <w:iCs/>
          <w:color w:val="000000"/>
        </w:rPr>
        <w:t>uzávierku</w:t>
      </w:r>
      <w:proofErr w:type="spellEnd"/>
      <w:r w:rsidRPr="00A12238">
        <w:rPr>
          <w:rFonts w:cs="Arial"/>
          <w:i/>
          <w:iCs/>
          <w:color w:val="000000"/>
        </w:rPr>
        <w:t xml:space="preserve"> </w:t>
      </w:r>
      <w:proofErr w:type="spellStart"/>
      <w:r w:rsidRPr="00A12238">
        <w:rPr>
          <w:rFonts w:cs="Arial"/>
          <w:i/>
          <w:iCs/>
          <w:color w:val="000000"/>
        </w:rPr>
        <w:t>požadovať</w:t>
      </w:r>
      <w:proofErr w:type="spellEnd"/>
      <w:r w:rsidRPr="00A12238">
        <w:rPr>
          <w:rFonts w:cs="Arial"/>
          <w:i/>
          <w:iCs/>
          <w:color w:val="000000"/>
        </w:rPr>
        <w:t xml:space="preserve"> </w:t>
      </w:r>
      <w:proofErr w:type="spellStart"/>
      <w:r w:rsidRPr="00A12238">
        <w:rPr>
          <w:rFonts w:cs="Arial"/>
          <w:i/>
          <w:iCs/>
          <w:color w:val="000000"/>
        </w:rPr>
        <w:t>iba</w:t>
      </w:r>
      <w:proofErr w:type="spellEnd"/>
      <w:r w:rsidRPr="00A12238">
        <w:rPr>
          <w:rFonts w:cs="Arial"/>
          <w:i/>
          <w:iCs/>
          <w:color w:val="000000"/>
        </w:rPr>
        <w:t xml:space="preserve"> </w:t>
      </w:r>
      <w:proofErr w:type="spellStart"/>
      <w:r w:rsidRPr="00A12238">
        <w:rPr>
          <w:rFonts w:cs="Arial"/>
          <w:i/>
          <w:iCs/>
          <w:color w:val="000000"/>
        </w:rPr>
        <w:t>prípravu</w:t>
      </w:r>
      <w:proofErr w:type="spellEnd"/>
      <w:r w:rsidRPr="00A12238">
        <w:rPr>
          <w:rFonts w:cs="Arial"/>
          <w:i/>
          <w:iCs/>
          <w:color w:val="000000"/>
        </w:rPr>
        <w:t xml:space="preserve"> </w:t>
      </w:r>
      <w:proofErr w:type="spellStart"/>
      <w:r w:rsidRPr="00A12238">
        <w:rPr>
          <w:rFonts w:cs="Arial"/>
          <w:i/>
          <w:iCs/>
          <w:color w:val="000000"/>
        </w:rPr>
        <w:t>značenia</w:t>
      </w:r>
      <w:proofErr w:type="spellEnd"/>
      <w:r w:rsidRPr="00A12238">
        <w:rPr>
          <w:rFonts w:cs="Arial"/>
          <w:i/>
          <w:iCs/>
          <w:color w:val="000000"/>
        </w:rPr>
        <w:t xml:space="preserve"> v sídle </w:t>
      </w:r>
      <w:proofErr w:type="spellStart"/>
      <w:r w:rsidRPr="00A12238">
        <w:rPr>
          <w:rFonts w:cs="Arial"/>
          <w:i/>
          <w:iCs/>
          <w:color w:val="000000"/>
        </w:rPr>
        <w:t>dodávateľa</w:t>
      </w:r>
      <w:proofErr w:type="spellEnd"/>
      <w:r w:rsidRPr="00A12238">
        <w:rPr>
          <w:rFonts w:cs="Arial"/>
          <w:i/>
          <w:iCs/>
          <w:color w:val="000000"/>
        </w:rPr>
        <w:t xml:space="preserve"> a následný servis</w:t>
      </w:r>
      <w:r>
        <w:rPr>
          <w:rFonts w:cs="Arial"/>
          <w:i/>
          <w:iCs/>
          <w:color w:val="000000"/>
        </w:rPr>
        <w:t xml:space="preserve">, </w:t>
      </w:r>
      <w:proofErr w:type="spellStart"/>
      <w:r>
        <w:rPr>
          <w:rFonts w:cs="Arial"/>
          <w:i/>
          <w:iCs/>
          <w:color w:val="000000"/>
        </w:rPr>
        <w:t>vrátane</w:t>
      </w:r>
      <w:proofErr w:type="spellEnd"/>
      <w:r>
        <w:rPr>
          <w:rFonts w:cs="Arial"/>
          <w:i/>
          <w:iCs/>
          <w:color w:val="000000"/>
        </w:rPr>
        <w:t xml:space="preserve"> dopravy</w:t>
      </w:r>
      <w:r w:rsidRPr="00A12238">
        <w:rPr>
          <w:rFonts w:cs="Arial"/>
          <w:i/>
          <w:iCs/>
          <w:color w:val="000000"/>
        </w:rPr>
        <w:t xml:space="preserve"> si zabezpečí </w:t>
      </w:r>
      <w:proofErr w:type="spellStart"/>
      <w:r w:rsidRPr="00A12238">
        <w:rPr>
          <w:rFonts w:cs="Arial"/>
          <w:i/>
          <w:iCs/>
          <w:color w:val="000000"/>
        </w:rPr>
        <w:t>vo</w:t>
      </w:r>
      <w:proofErr w:type="spellEnd"/>
      <w:r w:rsidRPr="00A12238">
        <w:rPr>
          <w:rFonts w:cs="Arial"/>
          <w:i/>
          <w:iCs/>
          <w:color w:val="000000"/>
        </w:rPr>
        <w:t xml:space="preserve"> </w:t>
      </w:r>
      <w:proofErr w:type="spellStart"/>
      <w:r w:rsidRPr="00A12238">
        <w:rPr>
          <w:rFonts w:cs="Arial"/>
          <w:i/>
          <w:iCs/>
          <w:color w:val="000000"/>
        </w:rPr>
        <w:t>vlastnej</w:t>
      </w:r>
      <w:proofErr w:type="spellEnd"/>
      <w:r w:rsidRPr="00A12238">
        <w:rPr>
          <w:rFonts w:cs="Arial"/>
          <w:i/>
          <w:iCs/>
          <w:color w:val="000000"/>
        </w:rPr>
        <w:t xml:space="preserve"> </w:t>
      </w:r>
      <w:proofErr w:type="spellStart"/>
      <w:r w:rsidRPr="00A12238">
        <w:rPr>
          <w:rFonts w:cs="Arial"/>
          <w:i/>
          <w:iCs/>
          <w:color w:val="000000"/>
        </w:rPr>
        <w:t>réžii</w:t>
      </w:r>
      <w:proofErr w:type="spellEnd"/>
      <w:r>
        <w:rPr>
          <w:rFonts w:cs="Arial"/>
          <w:i/>
          <w:iCs/>
          <w:color w:val="000000"/>
        </w:rPr>
        <w:t>.</w:t>
      </w:r>
    </w:p>
    <w:p w:rsidR="00303554" w:rsidRDefault="00303554" w:rsidP="003015F7">
      <w:pPr>
        <w:pStyle w:val="Zarkazkladnhotextu2"/>
        <w:spacing w:after="0" w:line="240" w:lineRule="auto"/>
        <w:ind w:left="0"/>
        <w:jc w:val="both"/>
        <w:rPr>
          <w:rFonts w:cs="Arial"/>
          <w:i/>
          <w:iCs/>
          <w:color w:val="000000"/>
        </w:rPr>
      </w:pPr>
    </w:p>
    <w:p w:rsidR="0013479B" w:rsidRDefault="00303554" w:rsidP="003015F7">
      <w:pPr>
        <w:spacing w:after="0" w:line="240" w:lineRule="auto"/>
        <w:jc w:val="both"/>
        <w:rPr>
          <w:rFonts w:ascii="Arial" w:hAnsi="Arial" w:cs="Arial"/>
          <w:sz w:val="20"/>
          <w:szCs w:val="20"/>
        </w:rPr>
      </w:pPr>
      <w:r w:rsidRPr="00ED7530">
        <w:rPr>
          <w:rFonts w:cs="Arial"/>
          <w:lang w:eastAsia="sk-SK"/>
        </w:rPr>
        <w:t xml:space="preserve">Plnenie </w:t>
      </w:r>
      <w:r>
        <w:rPr>
          <w:rFonts w:cs="Arial"/>
          <w:lang w:eastAsia="sk-SK"/>
        </w:rPr>
        <w:t>spôsobom b</w:t>
      </w:r>
      <w:r w:rsidRPr="00ED7530">
        <w:rPr>
          <w:rFonts w:cs="Arial"/>
          <w:b/>
          <w:lang w:eastAsia="sk-SK"/>
        </w:rPr>
        <w:t xml:space="preserve">) </w:t>
      </w:r>
      <w:r>
        <w:rPr>
          <w:rFonts w:cs="Arial"/>
          <w:b/>
          <w:lang w:eastAsia="sk-SK"/>
        </w:rPr>
        <w:t>s </w:t>
      </w:r>
      <w:r w:rsidRPr="00ED7530">
        <w:rPr>
          <w:rFonts w:cs="Arial"/>
          <w:b/>
          <w:lang w:eastAsia="sk-SK"/>
        </w:rPr>
        <w:t>doprav</w:t>
      </w:r>
      <w:r>
        <w:rPr>
          <w:rFonts w:cs="Arial"/>
          <w:b/>
          <w:lang w:eastAsia="sk-SK"/>
        </w:rPr>
        <w:t xml:space="preserve">ou </w:t>
      </w:r>
      <w:r w:rsidR="0013479B">
        <w:rPr>
          <w:rFonts w:cs="Arial"/>
          <w:b/>
          <w:lang w:eastAsia="sk-SK"/>
        </w:rPr>
        <w:t>–</w:t>
      </w:r>
      <w:r>
        <w:rPr>
          <w:rFonts w:cs="Arial"/>
          <w:b/>
          <w:lang w:eastAsia="sk-SK"/>
        </w:rPr>
        <w:t xml:space="preserve"> </w:t>
      </w:r>
      <w:r w:rsidR="0013479B">
        <w:rPr>
          <w:rFonts w:ascii="Arial" w:hAnsi="Arial" w:cs="Arial"/>
          <w:b/>
          <w:bCs/>
          <w:sz w:val="20"/>
          <w:szCs w:val="20"/>
        </w:rPr>
        <w:t xml:space="preserve">ide o komplexné plnenie služby </w:t>
      </w:r>
      <w:r w:rsidR="0013479B" w:rsidRPr="00A12238">
        <w:rPr>
          <w:rFonts w:ascii="Arial" w:hAnsi="Arial" w:cs="Arial"/>
          <w:sz w:val="20"/>
          <w:szCs w:val="20"/>
        </w:rPr>
        <w:t>podľa potreby v zmysle konkrétneho projektu dopravného značenia. U po</w:t>
      </w:r>
      <w:r w:rsidR="0013479B">
        <w:rPr>
          <w:rFonts w:ascii="Arial" w:hAnsi="Arial" w:cs="Arial"/>
          <w:sz w:val="20"/>
          <w:szCs w:val="20"/>
        </w:rPr>
        <w:t>ložiek v tabuľkách Kritérium 2 a 3</w:t>
      </w:r>
      <w:r w:rsidR="0013479B" w:rsidRPr="00A12238">
        <w:rPr>
          <w:rFonts w:ascii="Arial" w:hAnsi="Arial" w:cs="Arial"/>
          <w:sz w:val="20"/>
          <w:szCs w:val="20"/>
        </w:rPr>
        <w:t xml:space="preserve"> sa do ceny jednotlivých položiek premieta i cena za dopravu v zmysle vysvetliviek</w:t>
      </w:r>
      <w:r w:rsidR="0069782B">
        <w:rPr>
          <w:rFonts w:ascii="Arial" w:hAnsi="Arial" w:cs="Arial"/>
          <w:sz w:val="20"/>
          <w:szCs w:val="20"/>
        </w:rPr>
        <w:t xml:space="preserve"> *), ***)</w:t>
      </w:r>
      <w:r w:rsidR="00EB652F">
        <w:rPr>
          <w:rFonts w:ascii="Arial" w:hAnsi="Arial" w:cs="Arial"/>
          <w:sz w:val="20"/>
          <w:szCs w:val="20"/>
        </w:rPr>
        <w:t>.</w:t>
      </w:r>
      <w:r w:rsidR="0013479B" w:rsidRPr="00A12238">
        <w:rPr>
          <w:rFonts w:ascii="Arial" w:hAnsi="Arial" w:cs="Arial"/>
          <w:sz w:val="20"/>
          <w:szCs w:val="20"/>
        </w:rPr>
        <w:t xml:space="preserve"> </w:t>
      </w:r>
    </w:p>
    <w:p w:rsidR="0013479B" w:rsidRPr="003015F7" w:rsidRDefault="0013479B" w:rsidP="003015F7">
      <w:pPr>
        <w:spacing w:after="0" w:line="240" w:lineRule="auto"/>
        <w:jc w:val="both"/>
        <w:rPr>
          <w:rFonts w:ascii="Arial" w:hAnsi="Arial" w:cs="Arial"/>
          <w:sz w:val="20"/>
          <w:szCs w:val="20"/>
        </w:rPr>
      </w:pPr>
    </w:p>
    <w:p w:rsidR="00303554" w:rsidRPr="003015F7" w:rsidRDefault="0013479B" w:rsidP="003015F7">
      <w:pPr>
        <w:jc w:val="both"/>
        <w:rPr>
          <w:rFonts w:cs="Arial"/>
          <w:b/>
          <w:u w:val="single"/>
          <w:lang w:eastAsia="sk-SK"/>
        </w:rPr>
      </w:pPr>
      <w:r>
        <w:rPr>
          <w:rFonts w:ascii="Arial" w:hAnsi="Arial" w:cs="Arial"/>
          <w:sz w:val="20"/>
          <w:szCs w:val="20"/>
        </w:rPr>
        <w:t>Do</w:t>
      </w:r>
      <w:r w:rsidRPr="003B6BD8">
        <w:rPr>
          <w:rFonts w:ascii="Arial" w:hAnsi="Arial" w:cs="Arial"/>
          <w:sz w:val="20"/>
          <w:szCs w:val="20"/>
        </w:rPr>
        <w:t xml:space="preserve"> </w:t>
      </w:r>
      <w:proofErr w:type="spellStart"/>
      <w:r w:rsidRPr="00A12238">
        <w:rPr>
          <w:rFonts w:ascii="Arial" w:hAnsi="Arial" w:cs="Arial"/>
          <w:sz w:val="20"/>
          <w:szCs w:val="20"/>
        </w:rPr>
        <w:t>naceňovania</w:t>
      </w:r>
      <w:proofErr w:type="spellEnd"/>
      <w:r w:rsidRPr="00A12238">
        <w:rPr>
          <w:rFonts w:ascii="Arial" w:hAnsi="Arial" w:cs="Arial"/>
          <w:sz w:val="20"/>
          <w:szCs w:val="20"/>
        </w:rPr>
        <w:t xml:space="preserve"> jednotlivých položiek</w:t>
      </w:r>
      <w:r>
        <w:rPr>
          <w:rFonts w:ascii="Arial" w:hAnsi="Arial" w:cs="Arial"/>
          <w:sz w:val="20"/>
          <w:szCs w:val="20"/>
        </w:rPr>
        <w:t xml:space="preserve"> v tabuľke  Kritérium č. 1 </w:t>
      </w:r>
      <w:r w:rsidRPr="00A12238">
        <w:rPr>
          <w:rFonts w:ascii="Arial" w:hAnsi="Arial" w:cs="Arial"/>
          <w:sz w:val="20"/>
          <w:szCs w:val="20"/>
        </w:rPr>
        <w:t xml:space="preserve">sa cena za dopravu </w:t>
      </w:r>
      <w:r w:rsidRPr="00A12238">
        <w:rPr>
          <w:rFonts w:ascii="Arial" w:hAnsi="Arial" w:cs="Arial"/>
          <w:b/>
          <w:bCs/>
          <w:sz w:val="20"/>
          <w:szCs w:val="20"/>
          <w:u w:val="single"/>
        </w:rPr>
        <w:t>nezapočítava</w:t>
      </w:r>
      <w:r w:rsidRPr="00A12238">
        <w:rPr>
          <w:rFonts w:ascii="Arial" w:hAnsi="Arial" w:cs="Arial"/>
          <w:sz w:val="20"/>
          <w:szCs w:val="20"/>
        </w:rPr>
        <w:t xml:space="preserve">, nakoľko si obstarávateľ značenie vyzdvihne v sídle predkladateľa. Z tohto dôvodu nie je potrebné, aby ju predkladatelia </w:t>
      </w:r>
      <w:proofErr w:type="spellStart"/>
      <w:r w:rsidRPr="00A12238">
        <w:rPr>
          <w:rFonts w:ascii="Arial" w:hAnsi="Arial" w:cs="Arial"/>
          <w:sz w:val="20"/>
          <w:szCs w:val="20"/>
        </w:rPr>
        <w:t>naceňovali</w:t>
      </w:r>
      <w:proofErr w:type="spellEnd"/>
      <w:r w:rsidRPr="00A12238">
        <w:rPr>
          <w:rFonts w:ascii="Arial" w:hAnsi="Arial" w:cs="Arial"/>
          <w:sz w:val="20"/>
          <w:szCs w:val="20"/>
        </w:rPr>
        <w:t xml:space="preserve">/vypĺňali dvakrát. </w:t>
      </w:r>
    </w:p>
    <w:p w:rsidR="00303554" w:rsidRPr="00303554" w:rsidRDefault="00303554" w:rsidP="003015F7">
      <w:pPr>
        <w:pStyle w:val="Zarkazkladnhotextu2"/>
        <w:spacing w:after="0" w:line="240" w:lineRule="auto"/>
        <w:ind w:left="0"/>
        <w:jc w:val="both"/>
        <w:rPr>
          <w:rFonts w:cs="Arial"/>
          <w:lang w:val="sk-SK" w:eastAsia="sk-SK"/>
        </w:rPr>
      </w:pPr>
    </w:p>
    <w:p w:rsidR="00FB17A1" w:rsidRPr="001E079A" w:rsidRDefault="00FB17A1" w:rsidP="00FB17A1">
      <w:pPr>
        <w:pStyle w:val="Zarkazkladnhotextu2"/>
        <w:spacing w:after="0" w:line="240" w:lineRule="auto"/>
        <w:ind w:left="0"/>
        <w:jc w:val="both"/>
        <w:rPr>
          <w:rFonts w:cs="Arial"/>
          <w:lang w:val="sk-SK" w:eastAsia="sk-SK"/>
        </w:rPr>
      </w:pPr>
      <w:r w:rsidRPr="001E079A">
        <w:rPr>
          <w:rFonts w:cs="Arial"/>
          <w:lang w:val="sk-SK" w:eastAsia="sk-SK"/>
        </w:rPr>
        <w:t xml:space="preserve">2. presný </w:t>
      </w:r>
      <w:r w:rsidRPr="001E079A">
        <w:rPr>
          <w:rFonts w:cs="Arial"/>
          <w:b/>
          <w:u w:val="single"/>
          <w:lang w:val="sk-SK" w:eastAsia="sk-SK"/>
        </w:rPr>
        <w:t>termín plnenia</w:t>
      </w:r>
      <w:r w:rsidRPr="001E079A">
        <w:rPr>
          <w:rFonts w:cs="Arial"/>
          <w:lang w:val="sk-SK" w:eastAsia="sk-SK"/>
        </w:rPr>
        <w:t xml:space="preserve">. Termín plnenia je závislý od termínu realizácie prác </w:t>
      </w:r>
      <w:r w:rsidR="004677C3" w:rsidRPr="001E079A">
        <w:rPr>
          <w:rFonts w:cs="Arial"/>
          <w:lang w:val="sk-SK" w:eastAsia="sk-SK"/>
        </w:rPr>
        <w:t xml:space="preserve">na priecestí/termínu uzávierky </w:t>
      </w:r>
      <w:r w:rsidRPr="001E079A">
        <w:rPr>
          <w:rFonts w:cs="Arial"/>
          <w:lang w:val="sk-SK" w:eastAsia="sk-SK"/>
        </w:rPr>
        <w:t xml:space="preserve">priecestia stanovený príslušným Dopravným inšpektorátom. </w:t>
      </w:r>
    </w:p>
    <w:p w:rsidR="00FB17A1" w:rsidRPr="001E079A" w:rsidRDefault="00FB17A1" w:rsidP="00FB17A1">
      <w:pPr>
        <w:pStyle w:val="Pta"/>
        <w:tabs>
          <w:tab w:val="clear" w:pos="4536"/>
          <w:tab w:val="clear" w:pos="9072"/>
        </w:tabs>
        <w:rPr>
          <w:rFonts w:ascii="Arial" w:hAnsi="Arial" w:cs="Arial"/>
        </w:rPr>
      </w:pPr>
    </w:p>
    <w:p w:rsidR="00FB17A1" w:rsidRPr="001E079A" w:rsidRDefault="00FB17A1" w:rsidP="00FB17A1">
      <w:pPr>
        <w:pStyle w:val="Zarkazkladnhotextu2"/>
        <w:spacing w:after="0" w:line="240" w:lineRule="auto"/>
        <w:ind w:left="0"/>
        <w:jc w:val="both"/>
        <w:rPr>
          <w:rFonts w:cs="Arial"/>
          <w:lang w:val="sk-SK" w:eastAsia="sk-SK"/>
        </w:rPr>
      </w:pPr>
      <w:r w:rsidRPr="001E079A">
        <w:rPr>
          <w:rFonts w:cs="Arial"/>
          <w:lang w:val="sk-SK" w:eastAsia="sk-SK"/>
        </w:rPr>
        <w:t xml:space="preserve">3. </w:t>
      </w:r>
      <w:proofErr w:type="spellStart"/>
      <w:r w:rsidRPr="001E079A">
        <w:rPr>
          <w:rFonts w:cs="Arial"/>
          <w:lang w:val="sk-SK" w:eastAsia="sk-SK"/>
        </w:rPr>
        <w:t>Nacenenie</w:t>
      </w:r>
      <w:proofErr w:type="spellEnd"/>
      <w:r w:rsidRPr="001E079A">
        <w:rPr>
          <w:rFonts w:cs="Arial"/>
          <w:lang w:val="sk-SK" w:eastAsia="sk-SK"/>
        </w:rPr>
        <w:t xml:space="preserve"> objednávky/položky kontraktu. </w:t>
      </w:r>
      <w:proofErr w:type="spellStart"/>
      <w:r w:rsidRPr="001E079A">
        <w:rPr>
          <w:rFonts w:cs="Arial"/>
          <w:lang w:val="sk-SK" w:eastAsia="sk-SK"/>
        </w:rPr>
        <w:t>Nacenenie</w:t>
      </w:r>
      <w:proofErr w:type="spellEnd"/>
      <w:r w:rsidRPr="001E079A">
        <w:rPr>
          <w:rFonts w:cs="Arial"/>
          <w:lang w:val="sk-SK" w:eastAsia="sk-SK"/>
        </w:rPr>
        <w:t xml:space="preserve"> objednávky bude uvedené v zmysle predbežného </w:t>
      </w:r>
      <w:proofErr w:type="spellStart"/>
      <w:r w:rsidRPr="001E079A">
        <w:rPr>
          <w:rFonts w:cs="Arial"/>
          <w:lang w:val="sk-SK" w:eastAsia="sk-SK"/>
        </w:rPr>
        <w:t>nacenenia</w:t>
      </w:r>
      <w:proofErr w:type="spellEnd"/>
      <w:r w:rsidRPr="001E079A">
        <w:rPr>
          <w:rFonts w:cs="Arial"/>
          <w:lang w:val="sk-SK" w:eastAsia="sk-SK"/>
        </w:rPr>
        <w:t xml:space="preserve"> poskytovateľa, ktorý ho vypracuje na základe predloženého schváleného projektu dopravného značenia a predbežného termínu a dĺžky realizácie prác na priecestí/termínu uzávierky, ktorý je </w:t>
      </w:r>
      <w:r w:rsidR="002B4FD9" w:rsidRPr="001E079A">
        <w:rPr>
          <w:rFonts w:cs="Arial"/>
          <w:lang w:val="sk-SK" w:eastAsia="sk-SK"/>
        </w:rPr>
        <w:t>poskytovateľovi</w:t>
      </w:r>
      <w:r w:rsidRPr="001E079A">
        <w:rPr>
          <w:rFonts w:cs="Arial"/>
          <w:lang w:val="sk-SK" w:eastAsia="sk-SK"/>
        </w:rPr>
        <w:t xml:space="preserve"> služby zaslaný objednávateľ</w:t>
      </w:r>
      <w:r w:rsidR="004677C3" w:rsidRPr="001E079A">
        <w:rPr>
          <w:rFonts w:cs="Arial"/>
          <w:lang w:val="sk-SK" w:eastAsia="sk-SK"/>
        </w:rPr>
        <w:t xml:space="preserve">om pred vystavením objednávky. </w:t>
      </w:r>
      <w:r w:rsidRPr="001E079A">
        <w:rPr>
          <w:rFonts w:cs="Arial"/>
          <w:lang w:val="sk-SK" w:eastAsia="sk-SK"/>
        </w:rPr>
        <w:t>V prípade, že  realizácie prác na priecestí nevyžaduje vypracovaný projekt dopravného značenia,  objednávka bude vystavená v zmysle požiadaviek objednávateľa.</w:t>
      </w:r>
    </w:p>
    <w:p w:rsidR="00FB17A1" w:rsidRPr="001E079A" w:rsidRDefault="00FB17A1" w:rsidP="00FB17A1">
      <w:pPr>
        <w:pStyle w:val="Zarkazkladnhotextu2"/>
        <w:spacing w:after="0" w:line="240" w:lineRule="auto"/>
        <w:ind w:left="0"/>
        <w:jc w:val="both"/>
        <w:rPr>
          <w:rFonts w:cs="Arial"/>
          <w:lang w:val="sk-SK" w:eastAsia="sk-SK"/>
        </w:rPr>
      </w:pPr>
    </w:p>
    <w:p w:rsidR="00FB17A1" w:rsidRPr="001E079A" w:rsidRDefault="00FB17A1" w:rsidP="00FB17A1">
      <w:pPr>
        <w:pStyle w:val="Zarkazkladnhotextu2"/>
        <w:spacing w:after="0" w:line="240" w:lineRule="auto"/>
        <w:ind w:left="0"/>
        <w:jc w:val="both"/>
        <w:rPr>
          <w:rFonts w:cs="Arial"/>
          <w:lang w:val="sk-SK" w:eastAsia="sk-SK"/>
        </w:rPr>
      </w:pPr>
      <w:r w:rsidRPr="001E079A">
        <w:rPr>
          <w:rFonts w:cs="Arial"/>
          <w:lang w:val="sk-SK" w:eastAsia="sk-SK"/>
        </w:rPr>
        <w:t xml:space="preserve">4. Ostatné štandardné položky objednávky. </w:t>
      </w:r>
    </w:p>
    <w:p w:rsidR="00FB17A1" w:rsidRPr="001E079A" w:rsidRDefault="00FB17A1" w:rsidP="00FB17A1">
      <w:pPr>
        <w:pStyle w:val="Zarkazkladnhotextu2"/>
        <w:spacing w:after="0" w:line="240" w:lineRule="auto"/>
        <w:ind w:left="0"/>
        <w:jc w:val="both"/>
        <w:rPr>
          <w:rFonts w:cs="Arial"/>
          <w:lang w:val="sk-SK" w:eastAsia="sk-SK"/>
        </w:rPr>
      </w:pPr>
    </w:p>
    <w:p w:rsidR="00FB17A1" w:rsidRPr="001E079A" w:rsidRDefault="00FB17A1" w:rsidP="00FB17A1">
      <w:pPr>
        <w:jc w:val="both"/>
        <w:rPr>
          <w:rFonts w:ascii="Arial" w:hAnsi="Arial" w:cs="Arial"/>
          <w:b/>
          <w:sz w:val="20"/>
          <w:szCs w:val="20"/>
        </w:rPr>
      </w:pPr>
      <w:r w:rsidRPr="001E079A">
        <w:rPr>
          <w:rFonts w:ascii="Arial" w:hAnsi="Arial" w:cs="Arial"/>
          <w:b/>
          <w:sz w:val="20"/>
          <w:szCs w:val="20"/>
        </w:rPr>
        <w:t>Vyobrazenie, vyhotovenie a tvar dopravného značenia a dopravných zariadení</w:t>
      </w:r>
      <w:r w:rsidR="001F4553" w:rsidRPr="001E079A">
        <w:rPr>
          <w:rFonts w:ascii="Arial" w:hAnsi="Arial" w:cs="Arial"/>
          <w:b/>
          <w:sz w:val="20"/>
          <w:szCs w:val="20"/>
        </w:rPr>
        <w:t xml:space="preserve"> musí byť v súlade s Vyhláškou </w:t>
      </w:r>
      <w:r w:rsidRPr="001E079A">
        <w:rPr>
          <w:rFonts w:ascii="Arial" w:hAnsi="Arial" w:cs="Arial"/>
          <w:b/>
          <w:sz w:val="20"/>
          <w:szCs w:val="20"/>
        </w:rPr>
        <w:t>MV SR č. 9/2009 Z. z., ktorou sa vykonáva zákon č. 8/2009 Z. z. o cestnej</w:t>
      </w:r>
      <w:r w:rsidR="001F4553" w:rsidRPr="001E079A">
        <w:rPr>
          <w:rFonts w:ascii="Arial" w:hAnsi="Arial" w:cs="Arial"/>
          <w:b/>
          <w:sz w:val="20"/>
          <w:szCs w:val="20"/>
        </w:rPr>
        <w:t xml:space="preserve"> </w:t>
      </w:r>
      <w:r w:rsidR="001F4553" w:rsidRPr="001E079A">
        <w:rPr>
          <w:rFonts w:ascii="Arial" w:hAnsi="Arial" w:cs="Arial"/>
          <w:b/>
          <w:sz w:val="20"/>
          <w:szCs w:val="20"/>
        </w:rPr>
        <w:lastRenderedPageBreak/>
        <w:t xml:space="preserve">premávke a o zmene a doplnení </w:t>
      </w:r>
      <w:r w:rsidRPr="001E079A">
        <w:rPr>
          <w:rFonts w:ascii="Arial" w:hAnsi="Arial" w:cs="Arial"/>
          <w:b/>
          <w:sz w:val="20"/>
          <w:szCs w:val="20"/>
        </w:rPr>
        <w:t>niektorých zákonov v znení neskorších predpisov a s STN 018020 a jej neskorších zmien.</w:t>
      </w:r>
    </w:p>
    <w:p w:rsidR="00FB17A1" w:rsidRPr="001E079A" w:rsidRDefault="00FB17A1" w:rsidP="00FB17A1">
      <w:pPr>
        <w:pStyle w:val="Pta"/>
        <w:spacing w:before="120"/>
        <w:jc w:val="both"/>
        <w:rPr>
          <w:rFonts w:ascii="Arial" w:hAnsi="Arial" w:cs="Arial"/>
          <w:b/>
          <w:bCs/>
          <w:u w:val="single"/>
        </w:rPr>
      </w:pPr>
    </w:p>
    <w:p w:rsidR="00056197" w:rsidRPr="001E079A" w:rsidRDefault="00056197" w:rsidP="00FB17A1">
      <w:pPr>
        <w:pStyle w:val="Pta"/>
        <w:spacing w:before="120"/>
        <w:jc w:val="both"/>
        <w:rPr>
          <w:rFonts w:ascii="Arial" w:hAnsi="Arial" w:cs="Arial"/>
          <w:b/>
          <w:bCs/>
          <w:u w:val="single"/>
        </w:rPr>
      </w:pPr>
    </w:p>
    <w:p w:rsidR="00056197" w:rsidRPr="001E079A" w:rsidRDefault="00056197" w:rsidP="00FB17A1">
      <w:pPr>
        <w:pStyle w:val="Pta"/>
        <w:spacing w:before="120"/>
        <w:jc w:val="both"/>
        <w:rPr>
          <w:rFonts w:ascii="Arial" w:hAnsi="Arial" w:cs="Arial"/>
          <w:b/>
          <w:bCs/>
          <w:u w:val="single"/>
        </w:rPr>
      </w:pPr>
    </w:p>
    <w:p w:rsidR="00056197" w:rsidRPr="001E079A" w:rsidRDefault="00056197" w:rsidP="00FB17A1">
      <w:pPr>
        <w:pStyle w:val="Pta"/>
        <w:spacing w:before="120"/>
        <w:jc w:val="both"/>
        <w:rPr>
          <w:rFonts w:ascii="Arial" w:hAnsi="Arial" w:cs="Arial"/>
          <w:b/>
          <w:bCs/>
          <w:u w:val="single"/>
        </w:rPr>
      </w:pPr>
    </w:p>
    <w:p w:rsidR="00D42D4B" w:rsidRDefault="00D42D4B" w:rsidP="00FB17A1">
      <w:pPr>
        <w:pStyle w:val="Pta"/>
        <w:spacing w:before="120"/>
        <w:jc w:val="both"/>
        <w:rPr>
          <w:rFonts w:ascii="Arial" w:hAnsi="Arial" w:cs="Arial"/>
          <w:b/>
          <w:bCs/>
          <w:u w:val="single"/>
        </w:rPr>
      </w:pPr>
    </w:p>
    <w:p w:rsidR="00D42D4B" w:rsidRDefault="00D42D4B" w:rsidP="00FB17A1">
      <w:pPr>
        <w:pStyle w:val="Pta"/>
        <w:spacing w:before="120"/>
        <w:jc w:val="both"/>
        <w:rPr>
          <w:rFonts w:ascii="Arial" w:hAnsi="Arial" w:cs="Arial"/>
          <w:b/>
          <w:bCs/>
          <w:u w:val="single"/>
        </w:rPr>
      </w:pPr>
    </w:p>
    <w:p w:rsidR="004B781D" w:rsidRDefault="004B781D" w:rsidP="00FB17A1">
      <w:pPr>
        <w:pStyle w:val="Pta"/>
        <w:spacing w:before="120"/>
        <w:jc w:val="both"/>
        <w:rPr>
          <w:rFonts w:ascii="Arial" w:hAnsi="Arial" w:cs="Arial"/>
          <w:b/>
          <w:bCs/>
          <w:u w:val="single"/>
        </w:rPr>
      </w:pPr>
    </w:p>
    <w:p w:rsidR="00EB7EEB" w:rsidRDefault="00EB7EEB" w:rsidP="00FB17A1">
      <w:pPr>
        <w:pStyle w:val="Pta"/>
        <w:spacing w:before="120"/>
        <w:jc w:val="both"/>
        <w:rPr>
          <w:rFonts w:ascii="Arial" w:hAnsi="Arial" w:cs="Arial"/>
          <w:b/>
          <w:bCs/>
          <w:u w:val="single"/>
        </w:rPr>
      </w:pPr>
    </w:p>
    <w:tbl>
      <w:tblPr>
        <w:tblW w:w="9780" w:type="dxa"/>
        <w:tblInd w:w="70" w:type="dxa"/>
        <w:tblCellMar>
          <w:left w:w="0" w:type="dxa"/>
          <w:right w:w="0" w:type="dxa"/>
        </w:tblCellMar>
        <w:tblLook w:val="04A0" w:firstRow="1" w:lastRow="0" w:firstColumn="1" w:lastColumn="0" w:noHBand="0" w:noVBand="1"/>
      </w:tblPr>
      <w:tblGrid>
        <w:gridCol w:w="4678"/>
        <w:gridCol w:w="5102"/>
      </w:tblGrid>
      <w:tr w:rsidR="004B781D" w:rsidTr="002863AB">
        <w:trPr>
          <w:trHeight w:val="290"/>
        </w:trPr>
        <w:tc>
          <w:tcPr>
            <w:tcW w:w="4678"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781D" w:rsidRDefault="004B781D" w:rsidP="002863AB">
            <w:pPr>
              <w:pStyle w:val="Pta"/>
              <w:ind w:right="-2"/>
              <w:rPr>
                <w:rFonts w:ascii="Arial" w:hAnsi="Arial" w:cs="Arial"/>
                <w:sz w:val="18"/>
                <w:szCs w:val="18"/>
              </w:rPr>
            </w:pPr>
            <w:r>
              <w:rPr>
                <w:rFonts w:ascii="Arial" w:hAnsi="Arial" w:cs="Arial"/>
                <w:sz w:val="18"/>
                <w:szCs w:val="18"/>
              </w:rPr>
              <w:t>Platnosť cenového návrhu :</w:t>
            </w:r>
          </w:p>
        </w:tc>
        <w:tc>
          <w:tcPr>
            <w:tcW w:w="5102"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hideMark/>
          </w:tcPr>
          <w:p w:rsidR="004B781D" w:rsidRDefault="004B781D" w:rsidP="002863AB">
            <w:pPr>
              <w:pStyle w:val="Pta"/>
              <w:ind w:right="-2"/>
              <w:rPr>
                <w:rFonts w:ascii="Arial" w:hAnsi="Arial" w:cs="Arial"/>
                <w:lang w:eastAsia="x-none"/>
              </w:rPr>
            </w:pPr>
          </w:p>
        </w:tc>
      </w:tr>
      <w:tr w:rsidR="004B781D" w:rsidTr="002863AB">
        <w:trPr>
          <w:trHeight w:val="290"/>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781D" w:rsidRDefault="004B781D" w:rsidP="002863AB">
            <w:pPr>
              <w:pStyle w:val="Pta"/>
              <w:ind w:right="-2"/>
              <w:rPr>
                <w:rFonts w:ascii="Arial" w:hAnsi="Arial" w:cs="Arial"/>
                <w:sz w:val="18"/>
                <w:szCs w:val="18"/>
              </w:rPr>
            </w:pPr>
            <w:r>
              <w:rPr>
                <w:rFonts w:ascii="Arial" w:hAnsi="Arial" w:cs="Arial"/>
                <w:sz w:val="18"/>
                <w:szCs w:val="18"/>
              </w:rPr>
              <w:t>Záruka  v mesiacoch :</w:t>
            </w:r>
          </w:p>
        </w:tc>
        <w:tc>
          <w:tcPr>
            <w:tcW w:w="5102" w:type="dxa"/>
            <w:tcBorders>
              <w:top w:val="nil"/>
              <w:left w:val="nil"/>
              <w:bottom w:val="single" w:sz="8" w:space="0" w:color="auto"/>
              <w:right w:val="single" w:sz="8" w:space="0" w:color="auto"/>
            </w:tcBorders>
            <w:tcMar>
              <w:top w:w="0" w:type="dxa"/>
              <w:left w:w="70" w:type="dxa"/>
              <w:bottom w:w="0" w:type="dxa"/>
              <w:right w:w="70" w:type="dxa"/>
            </w:tcMar>
            <w:vAlign w:val="center"/>
            <w:hideMark/>
          </w:tcPr>
          <w:p w:rsidR="004B781D" w:rsidRDefault="004B781D" w:rsidP="002863AB">
            <w:pPr>
              <w:pStyle w:val="Pta"/>
              <w:ind w:right="-2"/>
              <w:rPr>
                <w:rFonts w:ascii="Arial" w:hAnsi="Arial" w:cs="Arial"/>
                <w:lang w:eastAsia="x-none"/>
              </w:rPr>
            </w:pPr>
          </w:p>
        </w:tc>
      </w:tr>
      <w:tr w:rsidR="004B781D" w:rsidTr="002863AB">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781D" w:rsidRDefault="004B781D" w:rsidP="002863AB">
            <w:pPr>
              <w:pStyle w:val="Pta"/>
              <w:ind w:right="-2"/>
              <w:rPr>
                <w:rFonts w:ascii="Arial" w:hAnsi="Arial" w:cs="Arial"/>
                <w:sz w:val="18"/>
                <w:szCs w:val="18"/>
              </w:rPr>
            </w:pPr>
            <w:r>
              <w:rPr>
                <w:rFonts w:ascii="Arial" w:hAnsi="Arial" w:cs="Arial"/>
                <w:sz w:val="18"/>
                <w:szCs w:val="18"/>
              </w:rPr>
              <w:t>Kontaktná osoba :</w:t>
            </w:r>
          </w:p>
        </w:tc>
        <w:tc>
          <w:tcPr>
            <w:tcW w:w="5102" w:type="dxa"/>
            <w:tcBorders>
              <w:top w:val="nil"/>
              <w:left w:val="nil"/>
              <w:bottom w:val="single" w:sz="8" w:space="0" w:color="auto"/>
              <w:right w:val="single" w:sz="8" w:space="0" w:color="auto"/>
            </w:tcBorders>
            <w:tcMar>
              <w:top w:w="0" w:type="dxa"/>
              <w:left w:w="70" w:type="dxa"/>
              <w:bottom w:w="0" w:type="dxa"/>
              <w:right w:w="70" w:type="dxa"/>
            </w:tcMar>
            <w:vAlign w:val="center"/>
          </w:tcPr>
          <w:p w:rsidR="004B781D" w:rsidRDefault="004B781D" w:rsidP="002863AB">
            <w:pPr>
              <w:pStyle w:val="Pta"/>
              <w:ind w:right="-2"/>
              <w:rPr>
                <w:rFonts w:ascii="Arial" w:hAnsi="Arial" w:cs="Arial"/>
              </w:rPr>
            </w:pPr>
          </w:p>
        </w:tc>
      </w:tr>
      <w:tr w:rsidR="004B781D" w:rsidTr="002863AB">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781D" w:rsidRDefault="004B781D" w:rsidP="002863AB">
            <w:pPr>
              <w:pStyle w:val="Pta"/>
              <w:ind w:right="-2"/>
              <w:rPr>
                <w:rFonts w:ascii="Arial" w:hAnsi="Arial" w:cs="Arial"/>
                <w:sz w:val="18"/>
                <w:szCs w:val="18"/>
              </w:rPr>
            </w:pPr>
            <w:r>
              <w:rPr>
                <w:rFonts w:ascii="Arial" w:hAnsi="Arial" w:cs="Arial"/>
                <w:sz w:val="18"/>
                <w:szCs w:val="18"/>
              </w:rPr>
              <w:t>Telefón :</w:t>
            </w:r>
          </w:p>
        </w:tc>
        <w:tc>
          <w:tcPr>
            <w:tcW w:w="5102" w:type="dxa"/>
            <w:tcBorders>
              <w:top w:val="nil"/>
              <w:left w:val="nil"/>
              <w:bottom w:val="single" w:sz="8" w:space="0" w:color="auto"/>
              <w:right w:val="single" w:sz="8" w:space="0" w:color="auto"/>
            </w:tcBorders>
            <w:tcMar>
              <w:top w:w="0" w:type="dxa"/>
              <w:left w:w="70" w:type="dxa"/>
              <w:bottom w:w="0" w:type="dxa"/>
              <w:right w:w="70" w:type="dxa"/>
            </w:tcMar>
            <w:vAlign w:val="center"/>
          </w:tcPr>
          <w:p w:rsidR="004B781D" w:rsidRDefault="004B781D" w:rsidP="002863AB">
            <w:pPr>
              <w:pStyle w:val="Pta"/>
              <w:ind w:right="-2"/>
              <w:rPr>
                <w:rFonts w:ascii="Arial" w:hAnsi="Arial" w:cs="Arial"/>
              </w:rPr>
            </w:pPr>
          </w:p>
        </w:tc>
      </w:tr>
      <w:tr w:rsidR="004B781D" w:rsidTr="002863AB">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781D" w:rsidRDefault="004B781D" w:rsidP="002863AB">
            <w:pPr>
              <w:pStyle w:val="Pta"/>
              <w:ind w:right="-2"/>
              <w:rPr>
                <w:rFonts w:ascii="Arial" w:hAnsi="Arial" w:cs="Arial"/>
                <w:sz w:val="18"/>
                <w:szCs w:val="18"/>
              </w:rPr>
            </w:pPr>
            <w:r>
              <w:rPr>
                <w:rFonts w:ascii="Arial" w:hAnsi="Arial" w:cs="Arial"/>
                <w:sz w:val="18"/>
                <w:szCs w:val="18"/>
              </w:rPr>
              <w:t>IČO :</w:t>
            </w:r>
          </w:p>
        </w:tc>
        <w:tc>
          <w:tcPr>
            <w:tcW w:w="5102" w:type="dxa"/>
            <w:tcBorders>
              <w:top w:val="nil"/>
              <w:left w:val="nil"/>
              <w:bottom w:val="single" w:sz="8" w:space="0" w:color="auto"/>
              <w:right w:val="single" w:sz="8" w:space="0" w:color="auto"/>
            </w:tcBorders>
            <w:tcMar>
              <w:top w:w="0" w:type="dxa"/>
              <w:left w:w="70" w:type="dxa"/>
              <w:bottom w:w="0" w:type="dxa"/>
              <w:right w:w="70" w:type="dxa"/>
            </w:tcMar>
            <w:vAlign w:val="center"/>
          </w:tcPr>
          <w:p w:rsidR="004B781D" w:rsidRDefault="004B781D" w:rsidP="002863AB">
            <w:pPr>
              <w:pStyle w:val="Pta"/>
              <w:ind w:right="-2"/>
              <w:rPr>
                <w:rFonts w:ascii="Arial" w:hAnsi="Arial" w:cs="Arial"/>
              </w:rPr>
            </w:pPr>
          </w:p>
        </w:tc>
      </w:tr>
      <w:tr w:rsidR="004B781D" w:rsidTr="002863AB">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781D" w:rsidRDefault="004B781D" w:rsidP="002863AB">
            <w:pPr>
              <w:pStyle w:val="Pta"/>
              <w:ind w:right="-2"/>
              <w:rPr>
                <w:rFonts w:ascii="Arial" w:hAnsi="Arial" w:cs="Arial"/>
                <w:sz w:val="18"/>
                <w:szCs w:val="18"/>
              </w:rPr>
            </w:pPr>
            <w:r>
              <w:rPr>
                <w:rFonts w:ascii="Arial" w:hAnsi="Arial" w:cs="Arial"/>
                <w:sz w:val="18"/>
                <w:szCs w:val="18"/>
              </w:rPr>
              <w:t>DIČ :</w:t>
            </w:r>
          </w:p>
        </w:tc>
        <w:tc>
          <w:tcPr>
            <w:tcW w:w="5102" w:type="dxa"/>
            <w:tcBorders>
              <w:top w:val="nil"/>
              <w:left w:val="nil"/>
              <w:bottom w:val="single" w:sz="8" w:space="0" w:color="auto"/>
              <w:right w:val="single" w:sz="8" w:space="0" w:color="auto"/>
            </w:tcBorders>
            <w:tcMar>
              <w:top w:w="0" w:type="dxa"/>
              <w:left w:w="70" w:type="dxa"/>
              <w:bottom w:w="0" w:type="dxa"/>
              <w:right w:w="70" w:type="dxa"/>
            </w:tcMar>
            <w:vAlign w:val="center"/>
          </w:tcPr>
          <w:p w:rsidR="004B781D" w:rsidRDefault="004B781D" w:rsidP="002863AB">
            <w:pPr>
              <w:pStyle w:val="Pta"/>
              <w:ind w:right="-2"/>
              <w:rPr>
                <w:rFonts w:ascii="Arial" w:hAnsi="Arial" w:cs="Arial"/>
              </w:rPr>
            </w:pPr>
          </w:p>
        </w:tc>
      </w:tr>
      <w:tr w:rsidR="004B781D" w:rsidTr="002863AB">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781D" w:rsidRDefault="004B781D" w:rsidP="002863AB">
            <w:pPr>
              <w:pStyle w:val="Pta"/>
              <w:ind w:right="-2"/>
              <w:rPr>
                <w:rFonts w:ascii="Arial" w:hAnsi="Arial" w:cs="Arial"/>
                <w:sz w:val="18"/>
                <w:szCs w:val="18"/>
              </w:rPr>
            </w:pPr>
            <w:r>
              <w:rPr>
                <w:rFonts w:ascii="Arial" w:hAnsi="Arial" w:cs="Arial"/>
                <w:sz w:val="18"/>
                <w:szCs w:val="18"/>
              </w:rPr>
              <w:t>IČ DPH :</w:t>
            </w:r>
          </w:p>
        </w:tc>
        <w:tc>
          <w:tcPr>
            <w:tcW w:w="5102" w:type="dxa"/>
            <w:tcBorders>
              <w:top w:val="nil"/>
              <w:left w:val="nil"/>
              <w:bottom w:val="single" w:sz="8" w:space="0" w:color="auto"/>
              <w:right w:val="single" w:sz="8" w:space="0" w:color="auto"/>
            </w:tcBorders>
            <w:tcMar>
              <w:top w:w="0" w:type="dxa"/>
              <w:left w:w="70" w:type="dxa"/>
              <w:bottom w:w="0" w:type="dxa"/>
              <w:right w:w="70" w:type="dxa"/>
            </w:tcMar>
            <w:vAlign w:val="center"/>
          </w:tcPr>
          <w:p w:rsidR="004B781D" w:rsidRDefault="004B781D" w:rsidP="002863AB">
            <w:pPr>
              <w:pStyle w:val="Pta"/>
              <w:ind w:right="-2"/>
              <w:rPr>
                <w:rFonts w:ascii="Arial" w:hAnsi="Arial" w:cs="Arial"/>
              </w:rPr>
            </w:pPr>
          </w:p>
        </w:tc>
      </w:tr>
      <w:tr w:rsidR="004B781D" w:rsidTr="002863AB">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781D" w:rsidRDefault="004B781D" w:rsidP="002863AB">
            <w:pPr>
              <w:pStyle w:val="Pta"/>
              <w:ind w:right="-2"/>
              <w:rPr>
                <w:rFonts w:ascii="Arial" w:hAnsi="Arial" w:cs="Arial"/>
                <w:sz w:val="18"/>
                <w:szCs w:val="18"/>
              </w:rPr>
            </w:pPr>
            <w:r>
              <w:rPr>
                <w:rFonts w:ascii="Arial" w:hAnsi="Arial" w:cs="Arial"/>
                <w:sz w:val="18"/>
                <w:szCs w:val="18"/>
              </w:rPr>
              <w:t>Celý názov banky :</w:t>
            </w:r>
          </w:p>
        </w:tc>
        <w:tc>
          <w:tcPr>
            <w:tcW w:w="5102" w:type="dxa"/>
            <w:tcBorders>
              <w:top w:val="nil"/>
              <w:left w:val="nil"/>
              <w:bottom w:val="single" w:sz="8" w:space="0" w:color="auto"/>
              <w:right w:val="single" w:sz="8" w:space="0" w:color="auto"/>
            </w:tcBorders>
            <w:tcMar>
              <w:top w:w="0" w:type="dxa"/>
              <w:left w:w="70" w:type="dxa"/>
              <w:bottom w:w="0" w:type="dxa"/>
              <w:right w:w="70" w:type="dxa"/>
            </w:tcMar>
            <w:vAlign w:val="center"/>
          </w:tcPr>
          <w:p w:rsidR="004B781D" w:rsidRDefault="004B781D" w:rsidP="002863AB">
            <w:pPr>
              <w:pStyle w:val="Pta"/>
              <w:ind w:right="-2"/>
              <w:rPr>
                <w:rFonts w:ascii="Arial" w:hAnsi="Arial" w:cs="Arial"/>
              </w:rPr>
            </w:pPr>
          </w:p>
        </w:tc>
      </w:tr>
      <w:tr w:rsidR="004B781D" w:rsidTr="002863AB">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781D" w:rsidRDefault="004B781D" w:rsidP="002863AB">
            <w:pPr>
              <w:pStyle w:val="Pta"/>
              <w:ind w:right="-2"/>
              <w:rPr>
                <w:rFonts w:ascii="Arial" w:hAnsi="Arial" w:cs="Arial"/>
                <w:sz w:val="18"/>
                <w:szCs w:val="18"/>
              </w:rPr>
            </w:pPr>
            <w:r>
              <w:rPr>
                <w:rFonts w:ascii="Arial Narrow" w:hAnsi="Arial Narrow"/>
                <w:b/>
                <w:bCs/>
              </w:rPr>
              <w:t>SWIFT (BIC) kód:</w:t>
            </w:r>
          </w:p>
        </w:tc>
        <w:tc>
          <w:tcPr>
            <w:tcW w:w="5102" w:type="dxa"/>
            <w:tcBorders>
              <w:top w:val="nil"/>
              <w:left w:val="nil"/>
              <w:bottom w:val="single" w:sz="8" w:space="0" w:color="auto"/>
              <w:right w:val="single" w:sz="8" w:space="0" w:color="auto"/>
            </w:tcBorders>
            <w:tcMar>
              <w:top w:w="0" w:type="dxa"/>
              <w:left w:w="70" w:type="dxa"/>
              <w:bottom w:w="0" w:type="dxa"/>
              <w:right w:w="70" w:type="dxa"/>
            </w:tcMar>
            <w:vAlign w:val="center"/>
          </w:tcPr>
          <w:p w:rsidR="004B781D" w:rsidRDefault="004B781D" w:rsidP="002863AB">
            <w:pPr>
              <w:pStyle w:val="Pta"/>
              <w:ind w:right="-2"/>
              <w:rPr>
                <w:rFonts w:ascii="Arial" w:hAnsi="Arial" w:cs="Arial"/>
              </w:rPr>
            </w:pPr>
          </w:p>
        </w:tc>
      </w:tr>
      <w:tr w:rsidR="004B781D" w:rsidTr="002863AB">
        <w:trPr>
          <w:trHeight w:val="289"/>
        </w:trPr>
        <w:tc>
          <w:tcPr>
            <w:tcW w:w="4678"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hideMark/>
          </w:tcPr>
          <w:p w:rsidR="004B781D" w:rsidRDefault="004B781D" w:rsidP="002863AB">
            <w:pPr>
              <w:pStyle w:val="Pta"/>
              <w:ind w:right="-2"/>
              <w:rPr>
                <w:rFonts w:ascii="Arial" w:hAnsi="Arial" w:cs="Arial"/>
                <w:sz w:val="18"/>
                <w:szCs w:val="18"/>
              </w:rPr>
            </w:pPr>
            <w:r>
              <w:rPr>
                <w:rFonts w:ascii="Arial" w:hAnsi="Arial" w:cs="Arial"/>
                <w:sz w:val="18"/>
                <w:szCs w:val="18"/>
              </w:rPr>
              <w:t>Číslo účtu :</w:t>
            </w:r>
          </w:p>
        </w:tc>
        <w:tc>
          <w:tcPr>
            <w:tcW w:w="5102" w:type="dxa"/>
            <w:tcBorders>
              <w:top w:val="nil"/>
              <w:left w:val="nil"/>
              <w:bottom w:val="single" w:sz="8" w:space="0" w:color="auto"/>
              <w:right w:val="single" w:sz="8" w:space="0" w:color="auto"/>
            </w:tcBorders>
            <w:tcMar>
              <w:top w:w="0" w:type="dxa"/>
              <w:left w:w="70" w:type="dxa"/>
              <w:bottom w:w="0" w:type="dxa"/>
              <w:right w:w="70" w:type="dxa"/>
            </w:tcMar>
            <w:vAlign w:val="center"/>
          </w:tcPr>
          <w:p w:rsidR="004B781D" w:rsidRDefault="004B781D" w:rsidP="002863AB">
            <w:pPr>
              <w:pStyle w:val="Pta"/>
              <w:ind w:right="-2"/>
              <w:rPr>
                <w:rFonts w:ascii="Arial" w:hAnsi="Arial" w:cs="Arial"/>
              </w:rPr>
            </w:pPr>
          </w:p>
        </w:tc>
      </w:tr>
    </w:tbl>
    <w:p w:rsidR="001F4553" w:rsidRDefault="001F4553" w:rsidP="00FB17A1">
      <w:pPr>
        <w:pStyle w:val="Pta"/>
        <w:spacing w:before="120"/>
        <w:jc w:val="both"/>
        <w:rPr>
          <w:rFonts w:ascii="Arial" w:hAnsi="Arial" w:cs="Arial"/>
          <w:b/>
          <w:bCs/>
          <w:u w:val="single"/>
        </w:rPr>
      </w:pPr>
    </w:p>
    <w:p w:rsidR="00E1314A" w:rsidRDefault="00E1314A" w:rsidP="003C408E">
      <w:pPr>
        <w:pStyle w:val="Pta"/>
        <w:spacing w:before="120"/>
        <w:jc w:val="both"/>
        <w:rPr>
          <w:rFonts w:ascii="Arial" w:hAnsi="Arial" w:cs="Arial"/>
          <w:b/>
          <w:bCs/>
          <w:u w:val="single"/>
        </w:rPr>
      </w:pPr>
    </w:p>
    <w:p w:rsidR="00E1314A" w:rsidRDefault="00E1314A" w:rsidP="003C408E">
      <w:pPr>
        <w:pStyle w:val="Pta"/>
        <w:spacing w:before="120"/>
        <w:jc w:val="both"/>
        <w:rPr>
          <w:rFonts w:ascii="Arial" w:hAnsi="Arial" w:cs="Arial"/>
          <w:b/>
          <w:bCs/>
          <w:u w:val="single"/>
        </w:rPr>
      </w:pPr>
    </w:p>
    <w:p w:rsidR="00E1314A" w:rsidRDefault="00E1314A" w:rsidP="003C408E">
      <w:pPr>
        <w:pStyle w:val="Pta"/>
        <w:spacing w:before="120"/>
        <w:jc w:val="both"/>
        <w:rPr>
          <w:rFonts w:ascii="Arial" w:hAnsi="Arial" w:cs="Arial"/>
          <w:b/>
          <w:bCs/>
          <w:u w:val="single"/>
        </w:rPr>
      </w:pPr>
    </w:p>
    <w:p w:rsidR="004B781D" w:rsidRDefault="004B781D" w:rsidP="003C408E">
      <w:pPr>
        <w:pStyle w:val="Pta"/>
        <w:spacing w:before="120"/>
        <w:jc w:val="both"/>
        <w:rPr>
          <w:rFonts w:ascii="Arial" w:hAnsi="Arial" w:cs="Arial"/>
          <w:b/>
          <w:bCs/>
          <w:u w:val="single"/>
        </w:rPr>
      </w:pPr>
    </w:p>
    <w:p w:rsidR="004B781D" w:rsidRDefault="004B781D" w:rsidP="003C408E">
      <w:pPr>
        <w:pStyle w:val="Pta"/>
        <w:spacing w:before="120"/>
        <w:jc w:val="both"/>
        <w:rPr>
          <w:rFonts w:ascii="Arial" w:hAnsi="Arial" w:cs="Arial"/>
          <w:b/>
          <w:bCs/>
          <w:u w:val="single"/>
        </w:rPr>
      </w:pPr>
    </w:p>
    <w:p w:rsidR="004B781D" w:rsidRDefault="004B781D" w:rsidP="003C408E">
      <w:pPr>
        <w:pStyle w:val="Pta"/>
        <w:spacing w:before="120"/>
        <w:jc w:val="both"/>
        <w:rPr>
          <w:rFonts w:ascii="Arial" w:hAnsi="Arial" w:cs="Arial"/>
          <w:b/>
          <w:bCs/>
          <w:u w:val="single"/>
        </w:rPr>
      </w:pPr>
    </w:p>
    <w:p w:rsidR="004B781D" w:rsidRDefault="004B781D" w:rsidP="003C408E">
      <w:pPr>
        <w:pStyle w:val="Pta"/>
        <w:spacing w:before="120"/>
        <w:jc w:val="both"/>
        <w:rPr>
          <w:rFonts w:ascii="Arial" w:hAnsi="Arial" w:cs="Arial"/>
          <w:b/>
          <w:bCs/>
          <w:u w:val="single"/>
        </w:rPr>
      </w:pPr>
    </w:p>
    <w:p w:rsidR="004B781D" w:rsidRDefault="004B781D" w:rsidP="003C408E">
      <w:pPr>
        <w:pStyle w:val="Pta"/>
        <w:spacing w:before="120"/>
        <w:jc w:val="both"/>
        <w:rPr>
          <w:rFonts w:ascii="Arial" w:hAnsi="Arial" w:cs="Arial"/>
          <w:b/>
          <w:bCs/>
          <w:u w:val="single"/>
        </w:rPr>
      </w:pPr>
    </w:p>
    <w:p w:rsidR="004B781D" w:rsidRDefault="004B781D" w:rsidP="003C408E">
      <w:pPr>
        <w:pStyle w:val="Pta"/>
        <w:spacing w:before="120"/>
        <w:jc w:val="both"/>
        <w:rPr>
          <w:rFonts w:ascii="Arial" w:hAnsi="Arial" w:cs="Arial"/>
          <w:b/>
          <w:bCs/>
          <w:u w:val="single"/>
        </w:rPr>
      </w:pPr>
    </w:p>
    <w:p w:rsidR="004B781D" w:rsidRDefault="004B781D" w:rsidP="003C408E">
      <w:pPr>
        <w:pStyle w:val="Pta"/>
        <w:spacing w:before="120"/>
        <w:jc w:val="both"/>
        <w:rPr>
          <w:rFonts w:ascii="Arial" w:hAnsi="Arial" w:cs="Arial"/>
          <w:b/>
          <w:bCs/>
          <w:u w:val="single"/>
        </w:rPr>
      </w:pPr>
    </w:p>
    <w:p w:rsidR="004B781D" w:rsidRDefault="004B781D" w:rsidP="003C408E">
      <w:pPr>
        <w:pStyle w:val="Pta"/>
        <w:spacing w:before="120"/>
        <w:jc w:val="both"/>
        <w:rPr>
          <w:rFonts w:ascii="Arial" w:hAnsi="Arial" w:cs="Arial"/>
          <w:b/>
          <w:bCs/>
          <w:u w:val="single"/>
        </w:rPr>
      </w:pPr>
    </w:p>
    <w:p w:rsidR="004B781D" w:rsidRDefault="004B781D" w:rsidP="003C408E">
      <w:pPr>
        <w:pStyle w:val="Pta"/>
        <w:spacing w:before="120"/>
        <w:jc w:val="both"/>
        <w:rPr>
          <w:rFonts w:ascii="Arial" w:hAnsi="Arial" w:cs="Arial"/>
          <w:b/>
          <w:bCs/>
          <w:u w:val="single"/>
        </w:rPr>
      </w:pPr>
    </w:p>
    <w:p w:rsidR="004B781D" w:rsidRDefault="004B781D" w:rsidP="003C408E">
      <w:pPr>
        <w:pStyle w:val="Pta"/>
        <w:spacing w:before="120"/>
        <w:jc w:val="both"/>
        <w:rPr>
          <w:rFonts w:ascii="Arial" w:hAnsi="Arial" w:cs="Arial"/>
          <w:b/>
          <w:bCs/>
          <w:u w:val="single"/>
        </w:rPr>
      </w:pPr>
    </w:p>
    <w:p w:rsidR="004B781D" w:rsidRDefault="004B781D" w:rsidP="003C408E">
      <w:pPr>
        <w:pStyle w:val="Pta"/>
        <w:spacing w:before="120"/>
        <w:jc w:val="both"/>
        <w:rPr>
          <w:rFonts w:ascii="Arial" w:hAnsi="Arial" w:cs="Arial"/>
          <w:b/>
          <w:bCs/>
          <w:u w:val="single"/>
        </w:rPr>
      </w:pPr>
    </w:p>
    <w:p w:rsidR="004B781D" w:rsidRDefault="004B781D" w:rsidP="003C408E">
      <w:pPr>
        <w:pStyle w:val="Pta"/>
        <w:spacing w:before="120"/>
        <w:jc w:val="both"/>
        <w:rPr>
          <w:rFonts w:ascii="Arial" w:hAnsi="Arial" w:cs="Arial"/>
          <w:b/>
          <w:bCs/>
          <w:u w:val="single"/>
        </w:rPr>
      </w:pPr>
    </w:p>
    <w:p w:rsidR="004B781D" w:rsidRDefault="004B781D" w:rsidP="003C408E">
      <w:pPr>
        <w:pStyle w:val="Pta"/>
        <w:spacing w:before="120"/>
        <w:jc w:val="both"/>
        <w:rPr>
          <w:rFonts w:ascii="Arial" w:hAnsi="Arial" w:cs="Arial"/>
          <w:b/>
          <w:bCs/>
          <w:u w:val="single"/>
        </w:rPr>
      </w:pPr>
    </w:p>
    <w:p w:rsidR="004B781D" w:rsidRDefault="004B781D" w:rsidP="003C408E">
      <w:pPr>
        <w:pStyle w:val="Pta"/>
        <w:spacing w:before="120"/>
        <w:jc w:val="both"/>
        <w:rPr>
          <w:rFonts w:ascii="Arial" w:hAnsi="Arial" w:cs="Arial"/>
          <w:b/>
          <w:bCs/>
          <w:u w:val="single"/>
        </w:rPr>
      </w:pPr>
    </w:p>
    <w:p w:rsidR="004B781D" w:rsidRDefault="004B781D" w:rsidP="003C408E">
      <w:pPr>
        <w:pStyle w:val="Pta"/>
        <w:spacing w:before="120"/>
        <w:jc w:val="both"/>
        <w:rPr>
          <w:rFonts w:ascii="Arial" w:hAnsi="Arial" w:cs="Arial"/>
          <w:b/>
          <w:bCs/>
          <w:u w:val="single"/>
        </w:rPr>
      </w:pPr>
    </w:p>
    <w:p w:rsidR="004B781D" w:rsidRDefault="004B781D" w:rsidP="003C408E">
      <w:pPr>
        <w:pStyle w:val="Pta"/>
        <w:spacing w:before="120"/>
        <w:jc w:val="both"/>
        <w:rPr>
          <w:rFonts w:ascii="Arial" w:hAnsi="Arial" w:cs="Arial"/>
          <w:b/>
          <w:bCs/>
          <w:u w:val="single"/>
        </w:rPr>
      </w:pPr>
    </w:p>
    <w:p w:rsidR="00B40DF3" w:rsidRDefault="00B40DF3" w:rsidP="003C408E">
      <w:pPr>
        <w:pStyle w:val="Pta"/>
        <w:spacing w:before="120"/>
        <w:jc w:val="both"/>
        <w:rPr>
          <w:rFonts w:ascii="Arial" w:hAnsi="Arial" w:cs="Arial"/>
          <w:b/>
          <w:bCs/>
          <w:u w:val="single"/>
        </w:rPr>
      </w:pPr>
    </w:p>
    <w:p w:rsidR="00E1314A" w:rsidRPr="001E079A" w:rsidRDefault="001E079A" w:rsidP="003C408E">
      <w:pPr>
        <w:pStyle w:val="Pta"/>
        <w:spacing w:before="120"/>
        <w:jc w:val="both"/>
        <w:rPr>
          <w:rFonts w:ascii="Arial" w:hAnsi="Arial" w:cs="Arial"/>
          <w:bCs/>
        </w:rPr>
      </w:pPr>
      <w:r w:rsidRPr="001E079A">
        <w:rPr>
          <w:rFonts w:ascii="Arial" w:hAnsi="Arial" w:cs="Arial"/>
          <w:bCs/>
        </w:rPr>
        <w:lastRenderedPageBreak/>
        <w:t>Príloha č. 2:</w:t>
      </w:r>
    </w:p>
    <w:p w:rsidR="003C408E" w:rsidRPr="001E079A" w:rsidRDefault="003C408E" w:rsidP="003C408E">
      <w:pPr>
        <w:pStyle w:val="Pta"/>
        <w:spacing w:before="120"/>
        <w:jc w:val="both"/>
        <w:rPr>
          <w:rFonts w:ascii="Arial" w:hAnsi="Arial" w:cs="Arial"/>
          <w:b/>
          <w:bCs/>
          <w:u w:val="single"/>
        </w:rPr>
      </w:pPr>
      <w:r w:rsidRPr="001E079A">
        <w:rPr>
          <w:rFonts w:ascii="Arial" w:hAnsi="Arial" w:cs="Arial"/>
          <w:b/>
          <w:bCs/>
          <w:u w:val="single"/>
        </w:rPr>
        <w:t>K</w:t>
      </w:r>
      <w:r w:rsidRPr="001E079A">
        <w:rPr>
          <w:rFonts w:ascii="Arial" w:hAnsi="Arial" w:cs="Arial"/>
          <w:b/>
          <w:bCs/>
          <w:u w:val="single"/>
          <w:lang w:val="x-none"/>
        </w:rPr>
        <w:t xml:space="preserve">RITÉRIÁ NA VYHODNOTENIE NÁVRHOV  A  PRAVIDLÁ  ICH  UPLATNENIA </w:t>
      </w:r>
    </w:p>
    <w:p w:rsidR="00FB17A1" w:rsidRPr="001E079A" w:rsidRDefault="00FB17A1" w:rsidP="00FB17A1">
      <w:pPr>
        <w:spacing w:before="120"/>
        <w:jc w:val="both"/>
        <w:rPr>
          <w:rFonts w:ascii="Arial" w:hAnsi="Arial" w:cs="Arial"/>
          <w:iCs/>
          <w:sz w:val="20"/>
          <w:szCs w:val="20"/>
        </w:rPr>
      </w:pPr>
      <w:r w:rsidRPr="001E079A">
        <w:rPr>
          <w:rFonts w:ascii="Arial" w:hAnsi="Arial" w:cs="Arial"/>
          <w:iCs/>
          <w:sz w:val="20"/>
          <w:szCs w:val="20"/>
        </w:rPr>
        <w:t>Hodnotenie ponúk bude vykonané na základe e</w:t>
      </w:r>
      <w:r w:rsidR="001F4553" w:rsidRPr="001E079A">
        <w:rPr>
          <w:rFonts w:ascii="Arial" w:hAnsi="Arial" w:cs="Arial"/>
          <w:iCs/>
          <w:sz w:val="20"/>
          <w:szCs w:val="20"/>
        </w:rPr>
        <w:t xml:space="preserve">konomicky najvýhodnejšej ponuky </w:t>
      </w:r>
      <w:r w:rsidRPr="001E079A">
        <w:rPr>
          <w:rFonts w:ascii="Arial" w:hAnsi="Arial" w:cs="Arial"/>
          <w:iCs/>
          <w:sz w:val="20"/>
          <w:szCs w:val="20"/>
        </w:rPr>
        <w:t xml:space="preserve">podľa nižšie uvedených kritérií. </w:t>
      </w:r>
    </w:p>
    <w:p w:rsidR="003C408E" w:rsidRPr="001E079A" w:rsidRDefault="003C408E" w:rsidP="003C408E">
      <w:pPr>
        <w:jc w:val="both"/>
        <w:rPr>
          <w:rFonts w:ascii="Arial" w:hAnsi="Arial" w:cs="Arial"/>
          <w:b/>
          <w:bCs/>
          <w:sz w:val="20"/>
          <w:szCs w:val="20"/>
        </w:rPr>
      </w:pPr>
      <w:r w:rsidRPr="001E079A">
        <w:rPr>
          <w:rFonts w:ascii="Arial" w:hAnsi="Arial" w:cs="Arial"/>
          <w:b/>
          <w:bCs/>
          <w:sz w:val="20"/>
          <w:szCs w:val="20"/>
        </w:rPr>
        <w:t>Maximálne počty bodov jednotlivých kritérií:</w:t>
      </w:r>
    </w:p>
    <w:p w:rsidR="003C408E" w:rsidRPr="001E079A" w:rsidRDefault="003C408E" w:rsidP="003C408E">
      <w:pPr>
        <w:numPr>
          <w:ilvl w:val="1"/>
          <w:numId w:val="43"/>
        </w:numPr>
        <w:overflowPunct w:val="0"/>
        <w:autoSpaceDE w:val="0"/>
        <w:autoSpaceDN w:val="0"/>
        <w:spacing w:after="0" w:line="240" w:lineRule="auto"/>
        <w:ind w:hanging="600"/>
        <w:jc w:val="both"/>
        <w:textAlignment w:val="baseline"/>
        <w:rPr>
          <w:rFonts w:ascii="Arial" w:hAnsi="Arial" w:cs="Arial"/>
          <w:b/>
          <w:sz w:val="20"/>
          <w:szCs w:val="20"/>
        </w:rPr>
      </w:pPr>
      <w:r w:rsidRPr="001E079A">
        <w:rPr>
          <w:rFonts w:ascii="Arial" w:hAnsi="Arial" w:cs="Arial"/>
          <w:sz w:val="20"/>
          <w:szCs w:val="20"/>
        </w:rPr>
        <w:t>1.  Kritérium –</w:t>
      </w:r>
      <w:r w:rsidRPr="001E079A">
        <w:rPr>
          <w:rFonts w:ascii="Arial" w:hAnsi="Arial" w:cs="Arial"/>
          <w:b/>
          <w:sz w:val="20"/>
          <w:szCs w:val="20"/>
        </w:rPr>
        <w:t xml:space="preserve">   </w:t>
      </w:r>
      <w:r w:rsidR="00E1314A" w:rsidRPr="001E079A">
        <w:rPr>
          <w:rFonts w:ascii="Arial" w:eastAsia="Times New Roman" w:hAnsi="Arial" w:cs="Arial"/>
          <w:sz w:val="20"/>
          <w:szCs w:val="20"/>
          <w:lang w:eastAsia="cs-CZ"/>
        </w:rPr>
        <w:t xml:space="preserve">Váha kritéria je </w:t>
      </w:r>
      <w:r w:rsidR="004E5947" w:rsidRPr="001E079A">
        <w:rPr>
          <w:rFonts w:ascii="Arial" w:hAnsi="Arial" w:cs="Arial"/>
          <w:b/>
          <w:sz w:val="20"/>
          <w:szCs w:val="20"/>
        </w:rPr>
        <w:t>-  4</w:t>
      </w:r>
      <w:r w:rsidRPr="001E079A">
        <w:rPr>
          <w:rFonts w:ascii="Arial" w:hAnsi="Arial" w:cs="Arial"/>
          <w:b/>
          <w:sz w:val="20"/>
          <w:szCs w:val="20"/>
        </w:rPr>
        <w:t>0 bodov</w:t>
      </w:r>
      <w:r w:rsidR="00E1314A" w:rsidRPr="001E079A">
        <w:rPr>
          <w:rFonts w:ascii="Arial" w:hAnsi="Arial" w:cs="Arial"/>
          <w:b/>
          <w:sz w:val="20"/>
          <w:szCs w:val="20"/>
        </w:rPr>
        <w:t xml:space="preserve">  </w:t>
      </w:r>
    </w:p>
    <w:p w:rsidR="003C408E" w:rsidRPr="001E079A" w:rsidRDefault="003C408E" w:rsidP="003C408E">
      <w:pPr>
        <w:numPr>
          <w:ilvl w:val="1"/>
          <w:numId w:val="43"/>
        </w:numPr>
        <w:overflowPunct w:val="0"/>
        <w:autoSpaceDE w:val="0"/>
        <w:autoSpaceDN w:val="0"/>
        <w:spacing w:after="0" w:line="240" w:lineRule="auto"/>
        <w:ind w:hanging="600"/>
        <w:jc w:val="both"/>
        <w:textAlignment w:val="baseline"/>
        <w:rPr>
          <w:rFonts w:ascii="Arial" w:hAnsi="Arial" w:cs="Arial"/>
          <w:b/>
          <w:sz w:val="20"/>
          <w:szCs w:val="20"/>
        </w:rPr>
      </w:pPr>
    </w:p>
    <w:p w:rsidR="003C408E" w:rsidRPr="001E079A" w:rsidRDefault="003C408E" w:rsidP="003C408E">
      <w:pPr>
        <w:numPr>
          <w:ilvl w:val="1"/>
          <w:numId w:val="43"/>
        </w:numPr>
        <w:overflowPunct w:val="0"/>
        <w:autoSpaceDE w:val="0"/>
        <w:autoSpaceDN w:val="0"/>
        <w:spacing w:after="0" w:line="240" w:lineRule="auto"/>
        <w:ind w:hanging="600"/>
        <w:jc w:val="both"/>
        <w:textAlignment w:val="baseline"/>
        <w:rPr>
          <w:rFonts w:ascii="Arial" w:hAnsi="Arial" w:cs="Arial"/>
          <w:sz w:val="20"/>
          <w:szCs w:val="20"/>
        </w:rPr>
      </w:pPr>
    </w:p>
    <w:p w:rsidR="003C408E" w:rsidRPr="001E079A" w:rsidRDefault="003C408E" w:rsidP="003C408E">
      <w:pPr>
        <w:numPr>
          <w:ilvl w:val="1"/>
          <w:numId w:val="43"/>
        </w:numPr>
        <w:overflowPunct w:val="0"/>
        <w:autoSpaceDE w:val="0"/>
        <w:autoSpaceDN w:val="0"/>
        <w:spacing w:after="0" w:line="240" w:lineRule="auto"/>
        <w:ind w:hanging="600"/>
        <w:jc w:val="both"/>
        <w:textAlignment w:val="baseline"/>
        <w:rPr>
          <w:rFonts w:ascii="Arial" w:hAnsi="Arial" w:cs="Arial"/>
          <w:sz w:val="20"/>
          <w:szCs w:val="20"/>
        </w:rPr>
      </w:pPr>
      <w:r w:rsidRPr="001E079A">
        <w:rPr>
          <w:rFonts w:ascii="Arial" w:hAnsi="Arial" w:cs="Arial"/>
          <w:sz w:val="20"/>
          <w:szCs w:val="20"/>
        </w:rPr>
        <w:t xml:space="preserve">2. Kritérium - </w:t>
      </w:r>
      <w:r w:rsidR="00E1314A" w:rsidRPr="001E079A">
        <w:rPr>
          <w:rFonts w:ascii="Arial" w:eastAsia="Times New Roman" w:hAnsi="Arial" w:cs="Arial"/>
          <w:sz w:val="20"/>
          <w:szCs w:val="20"/>
          <w:lang w:eastAsia="cs-CZ"/>
        </w:rPr>
        <w:t xml:space="preserve">Váha kritéria je </w:t>
      </w:r>
      <w:r w:rsidR="004E5947" w:rsidRPr="001E079A">
        <w:rPr>
          <w:rFonts w:ascii="Arial" w:hAnsi="Arial" w:cs="Arial"/>
          <w:b/>
          <w:sz w:val="20"/>
          <w:szCs w:val="20"/>
        </w:rPr>
        <w:t>- 25</w:t>
      </w:r>
      <w:r w:rsidRPr="001E079A">
        <w:rPr>
          <w:rFonts w:ascii="Arial" w:hAnsi="Arial" w:cs="Arial"/>
          <w:b/>
          <w:sz w:val="20"/>
          <w:szCs w:val="20"/>
        </w:rPr>
        <w:t xml:space="preserve"> bodov</w:t>
      </w:r>
      <w:r w:rsidR="00E1314A" w:rsidRPr="001E079A">
        <w:rPr>
          <w:rFonts w:ascii="Arial" w:hAnsi="Arial" w:cs="Arial"/>
          <w:b/>
          <w:sz w:val="20"/>
          <w:szCs w:val="20"/>
        </w:rPr>
        <w:t xml:space="preserve"> </w:t>
      </w:r>
    </w:p>
    <w:p w:rsidR="003C408E" w:rsidRPr="001E079A" w:rsidRDefault="003C408E" w:rsidP="003C408E">
      <w:pPr>
        <w:pStyle w:val="Odsekzoznamu"/>
        <w:ind w:left="0"/>
        <w:jc w:val="both"/>
        <w:rPr>
          <w:rFonts w:ascii="Arial" w:hAnsi="Arial" w:cs="Arial"/>
          <w:sz w:val="20"/>
          <w:szCs w:val="20"/>
        </w:rPr>
      </w:pPr>
    </w:p>
    <w:p w:rsidR="003C408E" w:rsidRPr="001E079A" w:rsidRDefault="003C408E" w:rsidP="003C408E">
      <w:pPr>
        <w:numPr>
          <w:ilvl w:val="1"/>
          <w:numId w:val="43"/>
        </w:numPr>
        <w:overflowPunct w:val="0"/>
        <w:autoSpaceDE w:val="0"/>
        <w:autoSpaceDN w:val="0"/>
        <w:spacing w:after="0" w:line="240" w:lineRule="auto"/>
        <w:ind w:hanging="600"/>
        <w:jc w:val="both"/>
        <w:textAlignment w:val="baseline"/>
        <w:rPr>
          <w:rFonts w:ascii="Arial" w:hAnsi="Arial" w:cs="Arial"/>
          <w:sz w:val="20"/>
          <w:szCs w:val="20"/>
        </w:rPr>
      </w:pPr>
    </w:p>
    <w:p w:rsidR="003C408E" w:rsidRPr="001E079A" w:rsidRDefault="003C408E" w:rsidP="003C408E">
      <w:pPr>
        <w:numPr>
          <w:ilvl w:val="1"/>
          <w:numId w:val="43"/>
        </w:numPr>
        <w:overflowPunct w:val="0"/>
        <w:autoSpaceDE w:val="0"/>
        <w:autoSpaceDN w:val="0"/>
        <w:spacing w:after="0" w:line="240" w:lineRule="auto"/>
        <w:ind w:hanging="600"/>
        <w:jc w:val="both"/>
        <w:textAlignment w:val="baseline"/>
        <w:rPr>
          <w:rFonts w:ascii="Arial" w:hAnsi="Arial" w:cs="Arial"/>
          <w:sz w:val="20"/>
          <w:szCs w:val="20"/>
        </w:rPr>
      </w:pPr>
      <w:r w:rsidRPr="001E079A">
        <w:rPr>
          <w:rFonts w:ascii="Arial" w:hAnsi="Arial" w:cs="Arial"/>
          <w:sz w:val="20"/>
          <w:szCs w:val="20"/>
        </w:rPr>
        <w:t xml:space="preserve">3. Kritérium – </w:t>
      </w:r>
      <w:r w:rsidR="00E1314A" w:rsidRPr="001E079A">
        <w:rPr>
          <w:rFonts w:ascii="Arial" w:eastAsia="Times New Roman" w:hAnsi="Arial" w:cs="Arial"/>
          <w:sz w:val="20"/>
          <w:szCs w:val="20"/>
          <w:lang w:eastAsia="cs-CZ"/>
        </w:rPr>
        <w:t xml:space="preserve">Váha kritéria je </w:t>
      </w:r>
      <w:r w:rsidRPr="001E079A">
        <w:rPr>
          <w:rFonts w:ascii="Arial" w:hAnsi="Arial" w:cs="Arial"/>
          <w:b/>
          <w:sz w:val="20"/>
          <w:szCs w:val="20"/>
        </w:rPr>
        <w:t>- 10 bodov</w:t>
      </w:r>
      <w:r w:rsidR="00E1314A" w:rsidRPr="001E079A">
        <w:rPr>
          <w:rFonts w:ascii="Arial" w:hAnsi="Arial" w:cs="Arial"/>
          <w:b/>
          <w:sz w:val="20"/>
          <w:szCs w:val="20"/>
        </w:rPr>
        <w:t xml:space="preserve"> </w:t>
      </w:r>
    </w:p>
    <w:p w:rsidR="003C408E" w:rsidRPr="001E079A" w:rsidRDefault="003C408E" w:rsidP="003C408E">
      <w:pPr>
        <w:jc w:val="both"/>
        <w:rPr>
          <w:rFonts w:ascii="Arial" w:hAnsi="Arial" w:cs="Arial"/>
          <w:b/>
          <w:bCs/>
          <w:sz w:val="20"/>
          <w:szCs w:val="20"/>
        </w:rPr>
      </w:pPr>
    </w:p>
    <w:p w:rsidR="003C408E" w:rsidRPr="001E079A" w:rsidRDefault="003C408E" w:rsidP="003C408E">
      <w:pPr>
        <w:jc w:val="both"/>
        <w:rPr>
          <w:rFonts w:ascii="Arial" w:hAnsi="Arial" w:cs="Arial"/>
          <w:sz w:val="20"/>
          <w:szCs w:val="20"/>
        </w:rPr>
      </w:pPr>
      <w:r w:rsidRPr="001E079A">
        <w:rPr>
          <w:rFonts w:ascii="Arial" w:hAnsi="Arial" w:cs="Arial"/>
          <w:sz w:val="20"/>
          <w:szCs w:val="20"/>
        </w:rPr>
        <w:t xml:space="preserve">4. Kritérium - </w:t>
      </w:r>
      <w:r w:rsidR="00E1314A" w:rsidRPr="001E079A">
        <w:rPr>
          <w:rFonts w:ascii="Arial" w:eastAsia="Times New Roman" w:hAnsi="Arial" w:cs="Arial"/>
          <w:sz w:val="20"/>
          <w:szCs w:val="20"/>
          <w:lang w:eastAsia="cs-CZ"/>
        </w:rPr>
        <w:t xml:space="preserve">Váha kritéria je </w:t>
      </w:r>
      <w:r w:rsidR="004E5947" w:rsidRPr="001E079A">
        <w:rPr>
          <w:rFonts w:ascii="Arial" w:hAnsi="Arial" w:cs="Arial"/>
          <w:b/>
          <w:sz w:val="20"/>
          <w:szCs w:val="20"/>
        </w:rPr>
        <w:t>-  25</w:t>
      </w:r>
      <w:r w:rsidRPr="001E079A">
        <w:rPr>
          <w:rFonts w:ascii="Arial" w:hAnsi="Arial" w:cs="Arial"/>
          <w:b/>
          <w:sz w:val="20"/>
          <w:szCs w:val="20"/>
        </w:rPr>
        <w:t xml:space="preserve"> bodov</w:t>
      </w:r>
      <w:r w:rsidR="00E1314A" w:rsidRPr="001E079A">
        <w:rPr>
          <w:rFonts w:ascii="Arial" w:hAnsi="Arial" w:cs="Arial"/>
          <w:b/>
          <w:sz w:val="20"/>
          <w:szCs w:val="20"/>
        </w:rPr>
        <w:t xml:space="preserve"> </w:t>
      </w:r>
    </w:p>
    <w:p w:rsidR="003C408E" w:rsidRPr="001E079A" w:rsidRDefault="003C408E" w:rsidP="003C408E">
      <w:pPr>
        <w:numPr>
          <w:ilvl w:val="1"/>
          <w:numId w:val="43"/>
        </w:numPr>
        <w:overflowPunct w:val="0"/>
        <w:autoSpaceDE w:val="0"/>
        <w:autoSpaceDN w:val="0"/>
        <w:spacing w:after="0" w:line="240" w:lineRule="auto"/>
        <w:ind w:left="851" w:hanging="600"/>
        <w:jc w:val="both"/>
        <w:textAlignment w:val="baseline"/>
        <w:rPr>
          <w:rFonts w:ascii="Arial" w:hAnsi="Arial" w:cs="Arial"/>
          <w:sz w:val="20"/>
          <w:szCs w:val="20"/>
        </w:rPr>
      </w:pPr>
    </w:p>
    <w:p w:rsidR="003C408E" w:rsidRPr="001E079A" w:rsidRDefault="00E1314A" w:rsidP="004677C3">
      <w:pPr>
        <w:ind w:hanging="240"/>
        <w:jc w:val="both"/>
        <w:rPr>
          <w:rFonts w:ascii="Arial" w:hAnsi="Arial" w:cs="Arial"/>
          <w:b/>
          <w:bCs/>
          <w:sz w:val="20"/>
          <w:szCs w:val="20"/>
        </w:rPr>
      </w:pPr>
      <w:r w:rsidRPr="001E079A">
        <w:rPr>
          <w:rFonts w:ascii="Arial" w:hAnsi="Arial" w:cs="Arial"/>
          <w:b/>
          <w:bCs/>
          <w:sz w:val="20"/>
          <w:szCs w:val="20"/>
        </w:rPr>
        <w:t xml:space="preserve">  </w:t>
      </w:r>
      <w:r w:rsidR="00101C82" w:rsidRPr="001E079A">
        <w:rPr>
          <w:rFonts w:ascii="Arial" w:hAnsi="Arial" w:cs="Arial"/>
          <w:b/>
          <w:bCs/>
          <w:sz w:val="20"/>
          <w:szCs w:val="20"/>
        </w:rPr>
        <w:t xml:space="preserve">  </w:t>
      </w:r>
      <w:r w:rsidR="003C408E" w:rsidRPr="001E079A">
        <w:rPr>
          <w:rFonts w:ascii="Arial" w:hAnsi="Arial" w:cs="Arial"/>
          <w:b/>
          <w:bCs/>
          <w:sz w:val="20"/>
          <w:szCs w:val="20"/>
        </w:rPr>
        <w:t>Spôsob výpočtu bodov v rámcu jedného kritéria:</w:t>
      </w:r>
    </w:p>
    <w:p w:rsidR="003C408E" w:rsidRPr="001E079A" w:rsidRDefault="003C408E" w:rsidP="003C408E">
      <w:pPr>
        <w:jc w:val="both"/>
        <w:outlineLvl w:val="0"/>
        <w:rPr>
          <w:rFonts w:ascii="Arial" w:hAnsi="Arial" w:cs="Arial"/>
          <w:sz w:val="20"/>
          <w:szCs w:val="20"/>
        </w:rPr>
      </w:pPr>
      <w:r w:rsidRPr="001E079A">
        <w:rPr>
          <w:rFonts w:ascii="Arial" w:hAnsi="Arial" w:cs="Arial"/>
          <w:sz w:val="20"/>
          <w:szCs w:val="20"/>
        </w:rPr>
        <w:t>Maximálny počet bodov sa priradí návrhu predkladateľa s najnižšou cenou - cena v EUR bez DPH. Ostatné sa budú hodnotiť podľa nasledovného výpočtu:</w:t>
      </w:r>
    </w:p>
    <w:p w:rsidR="003C408E" w:rsidRPr="001E079A" w:rsidRDefault="003C408E" w:rsidP="003C408E">
      <w:pPr>
        <w:spacing w:before="120"/>
        <w:contextualSpacing/>
        <w:jc w:val="both"/>
        <w:rPr>
          <w:rFonts w:ascii="Arial" w:hAnsi="Arial" w:cs="Arial"/>
          <w:sz w:val="20"/>
          <w:szCs w:val="20"/>
        </w:rPr>
      </w:pPr>
      <w:r w:rsidRPr="001E079A">
        <w:rPr>
          <w:rFonts w:ascii="Arial" w:hAnsi="Arial" w:cs="Arial"/>
          <w:sz w:val="20"/>
          <w:szCs w:val="20"/>
        </w:rPr>
        <w:t xml:space="preserve">PB  =  </w:t>
      </w:r>
      <w:r w:rsidRPr="001E079A">
        <w:rPr>
          <w:rFonts w:ascii="Arial" w:hAnsi="Arial" w:cs="Arial"/>
          <w:sz w:val="20"/>
          <w:szCs w:val="20"/>
          <w:u w:val="single"/>
        </w:rPr>
        <w:t>NN</w:t>
      </w:r>
      <w:r w:rsidRPr="001E079A">
        <w:rPr>
          <w:rFonts w:ascii="Arial" w:hAnsi="Arial" w:cs="Arial"/>
          <w:sz w:val="20"/>
          <w:szCs w:val="20"/>
        </w:rPr>
        <w:t xml:space="preserve">   x  MPB</w:t>
      </w:r>
    </w:p>
    <w:p w:rsidR="003C408E" w:rsidRPr="001E079A" w:rsidRDefault="003C408E" w:rsidP="003C408E">
      <w:pPr>
        <w:spacing w:before="120"/>
        <w:contextualSpacing/>
        <w:jc w:val="both"/>
        <w:rPr>
          <w:rFonts w:ascii="Arial" w:hAnsi="Arial" w:cs="Arial"/>
          <w:sz w:val="20"/>
          <w:szCs w:val="20"/>
        </w:rPr>
      </w:pPr>
      <w:r w:rsidRPr="001E079A">
        <w:rPr>
          <w:rFonts w:ascii="Arial" w:hAnsi="Arial" w:cs="Arial"/>
          <w:sz w:val="20"/>
          <w:szCs w:val="20"/>
        </w:rPr>
        <w:t xml:space="preserve">           HN</w:t>
      </w:r>
    </w:p>
    <w:p w:rsidR="003C408E" w:rsidRPr="001E079A" w:rsidRDefault="003C408E" w:rsidP="003C408E">
      <w:pPr>
        <w:spacing w:before="120"/>
        <w:contextualSpacing/>
        <w:jc w:val="both"/>
        <w:rPr>
          <w:rFonts w:ascii="Arial" w:hAnsi="Arial" w:cs="Arial"/>
          <w:sz w:val="20"/>
          <w:szCs w:val="20"/>
        </w:rPr>
      </w:pPr>
    </w:p>
    <w:p w:rsidR="003C408E" w:rsidRPr="001E079A" w:rsidRDefault="003C408E" w:rsidP="003C408E">
      <w:pPr>
        <w:spacing w:before="120"/>
        <w:contextualSpacing/>
        <w:jc w:val="both"/>
        <w:rPr>
          <w:rFonts w:ascii="Arial" w:hAnsi="Arial" w:cs="Arial"/>
          <w:sz w:val="20"/>
          <w:szCs w:val="20"/>
        </w:rPr>
      </w:pPr>
      <w:r w:rsidRPr="001E079A">
        <w:rPr>
          <w:rFonts w:ascii="Arial" w:hAnsi="Arial" w:cs="Arial"/>
          <w:sz w:val="20"/>
          <w:szCs w:val="20"/>
        </w:rPr>
        <w:t>PB – počet bodov</w:t>
      </w:r>
    </w:p>
    <w:p w:rsidR="003C408E" w:rsidRPr="001E079A" w:rsidRDefault="003C408E" w:rsidP="003C408E">
      <w:pPr>
        <w:spacing w:before="120"/>
        <w:contextualSpacing/>
        <w:jc w:val="both"/>
        <w:rPr>
          <w:rFonts w:ascii="Arial" w:hAnsi="Arial" w:cs="Arial"/>
          <w:sz w:val="20"/>
          <w:szCs w:val="20"/>
        </w:rPr>
      </w:pPr>
      <w:r w:rsidRPr="001E079A">
        <w:rPr>
          <w:rFonts w:ascii="Arial" w:hAnsi="Arial" w:cs="Arial"/>
          <w:sz w:val="20"/>
          <w:szCs w:val="20"/>
        </w:rPr>
        <w:t>MPB – maximálny počet bodov za kritérium</w:t>
      </w:r>
    </w:p>
    <w:p w:rsidR="003C408E" w:rsidRPr="001E079A" w:rsidRDefault="003C408E" w:rsidP="003C408E">
      <w:pPr>
        <w:spacing w:before="120"/>
        <w:contextualSpacing/>
        <w:jc w:val="both"/>
        <w:rPr>
          <w:rFonts w:ascii="Arial" w:hAnsi="Arial" w:cs="Arial"/>
          <w:sz w:val="20"/>
          <w:szCs w:val="20"/>
        </w:rPr>
      </w:pPr>
      <w:r w:rsidRPr="001E079A">
        <w:rPr>
          <w:rFonts w:ascii="Arial" w:hAnsi="Arial" w:cs="Arial"/>
          <w:sz w:val="20"/>
          <w:szCs w:val="20"/>
        </w:rPr>
        <w:t>NN – cena najnižšieho návrhu</w:t>
      </w:r>
    </w:p>
    <w:p w:rsidR="003C408E" w:rsidRPr="001E079A" w:rsidRDefault="003C408E" w:rsidP="003C408E">
      <w:pPr>
        <w:spacing w:before="120"/>
        <w:contextualSpacing/>
        <w:jc w:val="both"/>
        <w:rPr>
          <w:rFonts w:ascii="Arial" w:hAnsi="Arial" w:cs="Arial"/>
          <w:sz w:val="20"/>
          <w:szCs w:val="20"/>
        </w:rPr>
      </w:pPr>
      <w:r w:rsidRPr="001E079A">
        <w:rPr>
          <w:rFonts w:ascii="Arial" w:hAnsi="Arial" w:cs="Arial"/>
          <w:sz w:val="20"/>
          <w:szCs w:val="20"/>
        </w:rPr>
        <w:t xml:space="preserve">HN – cena práve hodnoteného návrhu </w:t>
      </w:r>
    </w:p>
    <w:p w:rsidR="003C408E" w:rsidRPr="001E079A" w:rsidRDefault="003C408E" w:rsidP="003C408E">
      <w:pPr>
        <w:spacing w:before="120"/>
        <w:contextualSpacing/>
        <w:jc w:val="both"/>
        <w:rPr>
          <w:rFonts w:ascii="Arial" w:hAnsi="Arial" w:cs="Arial"/>
          <w:sz w:val="20"/>
          <w:szCs w:val="20"/>
        </w:rPr>
      </w:pPr>
    </w:p>
    <w:p w:rsidR="003C408E" w:rsidRPr="001E079A" w:rsidRDefault="003C408E" w:rsidP="003C408E">
      <w:pPr>
        <w:spacing w:line="360" w:lineRule="auto"/>
        <w:jc w:val="both"/>
        <w:rPr>
          <w:rFonts w:ascii="Arial" w:hAnsi="Arial" w:cs="Arial"/>
          <w:color w:val="FF0000"/>
          <w:sz w:val="20"/>
          <w:szCs w:val="20"/>
        </w:rPr>
      </w:pPr>
      <w:r w:rsidRPr="001E079A">
        <w:rPr>
          <w:rFonts w:ascii="Arial" w:hAnsi="Arial" w:cs="Arial"/>
          <w:sz w:val="20"/>
          <w:szCs w:val="20"/>
        </w:rPr>
        <w:t>Poradie predkladateľov sa určí súčtom pridelených bodov za všetky kritéria. Návrh predkladateľa so ziskom najvyššieho počtu bodov sa umiestni na prvom mieste.  Ostatným návrhom bude pridelené poradie podľa počtu získaných bodov v zostupnom poradí. Návrh predkladateľa s najvyšším počtom  bodov je pre obstarávateľa najvýhodnejší návrh a takýto predkladateľ bude v súťaži vyhodnotený ako úspešný.</w:t>
      </w:r>
    </w:p>
    <w:p w:rsidR="003C408E" w:rsidRPr="001E079A" w:rsidRDefault="003C408E" w:rsidP="00FB17A1">
      <w:pPr>
        <w:spacing w:before="120"/>
        <w:jc w:val="both"/>
        <w:rPr>
          <w:rFonts w:ascii="Arial" w:hAnsi="Arial" w:cs="Arial"/>
          <w:iCs/>
          <w:sz w:val="20"/>
          <w:szCs w:val="20"/>
        </w:rPr>
      </w:pPr>
    </w:p>
    <w:p w:rsidR="003C408E" w:rsidRDefault="003C408E" w:rsidP="00FB17A1">
      <w:pPr>
        <w:spacing w:before="120"/>
        <w:jc w:val="both"/>
        <w:rPr>
          <w:rFonts w:ascii="Arial" w:hAnsi="Arial" w:cs="Arial"/>
          <w:iCs/>
          <w:sz w:val="20"/>
          <w:szCs w:val="20"/>
        </w:rPr>
      </w:pPr>
    </w:p>
    <w:p w:rsidR="003C408E" w:rsidRDefault="003C408E" w:rsidP="00FB17A1">
      <w:pPr>
        <w:spacing w:before="120"/>
        <w:jc w:val="both"/>
        <w:rPr>
          <w:rFonts w:ascii="Arial" w:hAnsi="Arial" w:cs="Arial"/>
          <w:iCs/>
          <w:sz w:val="20"/>
          <w:szCs w:val="20"/>
        </w:rPr>
      </w:pPr>
    </w:p>
    <w:p w:rsidR="003C408E" w:rsidRDefault="003C408E" w:rsidP="00FB17A1">
      <w:pPr>
        <w:spacing w:before="120"/>
        <w:jc w:val="both"/>
        <w:rPr>
          <w:rFonts w:ascii="Arial" w:hAnsi="Arial" w:cs="Arial"/>
          <w:iCs/>
          <w:sz w:val="20"/>
          <w:szCs w:val="20"/>
        </w:rPr>
      </w:pPr>
    </w:p>
    <w:p w:rsidR="003C408E" w:rsidRDefault="003C408E" w:rsidP="00FB17A1">
      <w:pPr>
        <w:spacing w:before="120"/>
        <w:jc w:val="both"/>
        <w:rPr>
          <w:rFonts w:ascii="Arial" w:hAnsi="Arial" w:cs="Arial"/>
          <w:iCs/>
          <w:sz w:val="20"/>
          <w:szCs w:val="20"/>
        </w:rPr>
      </w:pPr>
    </w:p>
    <w:p w:rsidR="003C408E" w:rsidRDefault="003C408E" w:rsidP="00FB17A1">
      <w:pPr>
        <w:spacing w:before="120"/>
        <w:jc w:val="both"/>
        <w:rPr>
          <w:rFonts w:ascii="Arial" w:hAnsi="Arial" w:cs="Arial"/>
          <w:iCs/>
          <w:sz w:val="20"/>
          <w:szCs w:val="20"/>
        </w:rPr>
      </w:pPr>
    </w:p>
    <w:p w:rsidR="00425FA6" w:rsidRDefault="00425FA6" w:rsidP="003C408E">
      <w:pPr>
        <w:pStyle w:val="Pta"/>
        <w:spacing w:before="120"/>
        <w:jc w:val="both"/>
        <w:rPr>
          <w:rFonts w:ascii="Arial" w:eastAsia="Calibri" w:hAnsi="Arial" w:cs="Arial"/>
          <w:iCs/>
        </w:rPr>
      </w:pPr>
    </w:p>
    <w:p w:rsidR="00425FA6" w:rsidRDefault="00425FA6" w:rsidP="003C408E">
      <w:pPr>
        <w:pStyle w:val="Pta"/>
        <w:spacing w:before="120"/>
        <w:jc w:val="both"/>
        <w:rPr>
          <w:rFonts w:ascii="Arial" w:eastAsia="Calibri" w:hAnsi="Arial" w:cs="Arial"/>
          <w:iCs/>
        </w:rPr>
      </w:pPr>
    </w:p>
    <w:p w:rsidR="004B781D" w:rsidRDefault="004B781D" w:rsidP="003C408E">
      <w:pPr>
        <w:pStyle w:val="Pta"/>
        <w:spacing w:before="120"/>
        <w:jc w:val="both"/>
        <w:rPr>
          <w:rFonts w:ascii="Arial" w:hAnsi="Arial" w:cs="Arial"/>
          <w:b/>
          <w:bCs/>
          <w:u w:val="single"/>
        </w:rPr>
      </w:pPr>
    </w:p>
    <w:p w:rsidR="004B781D" w:rsidRDefault="004B781D" w:rsidP="003C408E">
      <w:pPr>
        <w:pStyle w:val="Pta"/>
        <w:spacing w:before="120"/>
        <w:jc w:val="both"/>
        <w:rPr>
          <w:rFonts w:ascii="Arial" w:hAnsi="Arial" w:cs="Arial"/>
          <w:b/>
          <w:bCs/>
          <w:u w:val="single"/>
        </w:rPr>
      </w:pPr>
    </w:p>
    <w:p w:rsidR="004B781D" w:rsidRDefault="004B781D" w:rsidP="003C408E">
      <w:pPr>
        <w:pStyle w:val="Pta"/>
        <w:spacing w:before="120"/>
        <w:jc w:val="both"/>
        <w:rPr>
          <w:rFonts w:ascii="Arial" w:hAnsi="Arial" w:cs="Arial"/>
          <w:b/>
          <w:bCs/>
          <w:u w:val="single"/>
        </w:rPr>
      </w:pPr>
    </w:p>
    <w:p w:rsidR="00E1314A" w:rsidRPr="003C408E" w:rsidRDefault="00E1314A" w:rsidP="00E1314A">
      <w:pPr>
        <w:pStyle w:val="Pta"/>
        <w:spacing w:before="120"/>
        <w:jc w:val="both"/>
        <w:rPr>
          <w:rFonts w:ascii="Arial" w:hAnsi="Arial" w:cs="Arial"/>
          <w:b/>
          <w:bCs/>
          <w:u w:val="single"/>
        </w:rPr>
      </w:pPr>
      <w:r w:rsidRPr="00C51A91">
        <w:rPr>
          <w:rFonts w:ascii="Arial" w:hAnsi="Arial" w:cs="Arial"/>
          <w:b/>
          <w:bCs/>
          <w:u w:val="single"/>
        </w:rPr>
        <w:t>K</w:t>
      </w:r>
      <w:r w:rsidRPr="00C51A91">
        <w:rPr>
          <w:rFonts w:ascii="Arial" w:hAnsi="Arial" w:cs="Arial"/>
          <w:b/>
          <w:bCs/>
          <w:u w:val="single"/>
          <w:lang w:val="x-none"/>
        </w:rPr>
        <w:t>RITÉRIÁ NA VYHODNOTENIE</w:t>
      </w:r>
      <w:r w:rsidR="001E079A">
        <w:rPr>
          <w:rFonts w:ascii="Arial" w:hAnsi="Arial" w:cs="Arial"/>
          <w:b/>
          <w:bCs/>
          <w:u w:val="single"/>
        </w:rPr>
        <w:t xml:space="preserve"> </w:t>
      </w:r>
      <w:r>
        <w:rPr>
          <w:rFonts w:ascii="Arial" w:hAnsi="Arial" w:cs="Arial"/>
          <w:b/>
          <w:bCs/>
          <w:u w:val="single"/>
        </w:rPr>
        <w:t>–</w:t>
      </w:r>
      <w:r w:rsidR="004677C3">
        <w:rPr>
          <w:rFonts w:ascii="Arial" w:hAnsi="Arial" w:cs="Arial"/>
          <w:b/>
          <w:bCs/>
          <w:u w:val="single"/>
        </w:rPr>
        <w:t xml:space="preserve"> </w:t>
      </w:r>
      <w:r>
        <w:rPr>
          <w:rFonts w:ascii="Arial" w:hAnsi="Arial" w:cs="Arial"/>
          <w:b/>
          <w:bCs/>
          <w:u w:val="single"/>
        </w:rPr>
        <w:t xml:space="preserve">OR </w:t>
      </w:r>
      <w:r w:rsidR="004677C3">
        <w:rPr>
          <w:rFonts w:ascii="Arial" w:hAnsi="Arial" w:cs="Arial"/>
          <w:b/>
          <w:bCs/>
          <w:u w:val="single"/>
        </w:rPr>
        <w:t>Košice</w:t>
      </w:r>
    </w:p>
    <w:p w:rsidR="00E1314A" w:rsidRPr="00E1314A" w:rsidRDefault="00E1314A" w:rsidP="00E1314A">
      <w:pPr>
        <w:pStyle w:val="Pta"/>
        <w:spacing w:before="120"/>
        <w:jc w:val="both"/>
        <w:rPr>
          <w:rFonts w:ascii="Arial" w:hAnsi="Arial" w:cs="Arial"/>
          <w:bCs/>
        </w:rPr>
      </w:pPr>
      <w:r w:rsidRPr="00E1314A">
        <w:rPr>
          <w:rFonts w:ascii="Arial" w:hAnsi="Arial" w:cs="Arial"/>
          <w:bCs/>
        </w:rPr>
        <w:t>Kritéri</w:t>
      </w:r>
      <w:r>
        <w:rPr>
          <w:rFonts w:ascii="Arial" w:hAnsi="Arial" w:cs="Arial"/>
          <w:bCs/>
        </w:rPr>
        <w:t>u</w:t>
      </w:r>
      <w:r w:rsidRPr="00E1314A">
        <w:rPr>
          <w:rFonts w:ascii="Arial" w:hAnsi="Arial" w:cs="Arial"/>
          <w:bCs/>
        </w:rPr>
        <w:t>m č. 1</w:t>
      </w:r>
    </w:p>
    <w:tbl>
      <w:tblPr>
        <w:tblW w:w="1009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85"/>
        <w:gridCol w:w="4000"/>
        <w:gridCol w:w="961"/>
        <w:gridCol w:w="1175"/>
        <w:gridCol w:w="1386"/>
        <w:gridCol w:w="1785"/>
      </w:tblGrid>
      <w:tr w:rsidR="001E079A" w:rsidRPr="00C51A91" w:rsidTr="003015F7">
        <w:trPr>
          <w:trHeight w:val="1212"/>
        </w:trPr>
        <w:tc>
          <w:tcPr>
            <w:tcW w:w="785" w:type="dxa"/>
            <w:shd w:val="clear" w:color="000000" w:fill="FDE9D9"/>
            <w:vAlign w:val="center"/>
            <w:hideMark/>
          </w:tcPr>
          <w:p w:rsidR="001E079A" w:rsidRPr="00C51A91" w:rsidRDefault="001E079A" w:rsidP="00E1314A">
            <w:pPr>
              <w:jc w:val="center"/>
              <w:rPr>
                <w:rFonts w:ascii="Arial" w:hAnsi="Arial" w:cs="Arial"/>
                <w:b/>
                <w:bCs/>
                <w:color w:val="000000"/>
                <w:sz w:val="20"/>
                <w:szCs w:val="20"/>
              </w:rPr>
            </w:pPr>
            <w:proofErr w:type="spellStart"/>
            <w:r w:rsidRPr="00C51A91">
              <w:rPr>
                <w:rFonts w:ascii="Arial" w:hAnsi="Arial" w:cs="Arial"/>
                <w:b/>
                <w:bCs/>
                <w:color w:val="000000"/>
                <w:sz w:val="20"/>
                <w:szCs w:val="20"/>
              </w:rPr>
              <w:t>P.č</w:t>
            </w:r>
            <w:proofErr w:type="spellEnd"/>
            <w:r w:rsidRPr="00C51A91">
              <w:rPr>
                <w:rFonts w:ascii="Arial" w:hAnsi="Arial" w:cs="Arial"/>
                <w:b/>
                <w:bCs/>
                <w:color w:val="000000"/>
                <w:sz w:val="20"/>
                <w:szCs w:val="20"/>
              </w:rPr>
              <w:t>.</w:t>
            </w:r>
          </w:p>
        </w:tc>
        <w:tc>
          <w:tcPr>
            <w:tcW w:w="4000" w:type="dxa"/>
            <w:shd w:val="clear" w:color="000000" w:fill="FDE9D9"/>
            <w:vAlign w:val="center"/>
            <w:hideMark/>
          </w:tcPr>
          <w:p w:rsidR="001E079A" w:rsidRPr="00C51A91" w:rsidRDefault="001E079A" w:rsidP="00E1314A">
            <w:pPr>
              <w:jc w:val="center"/>
              <w:rPr>
                <w:rFonts w:ascii="Arial" w:hAnsi="Arial" w:cs="Arial"/>
                <w:b/>
                <w:bCs/>
                <w:color w:val="000000"/>
                <w:sz w:val="20"/>
                <w:szCs w:val="20"/>
              </w:rPr>
            </w:pPr>
            <w:r w:rsidRPr="00C51A91">
              <w:rPr>
                <w:rFonts w:ascii="Arial" w:hAnsi="Arial" w:cs="Arial"/>
                <w:b/>
                <w:bCs/>
                <w:color w:val="000000"/>
                <w:sz w:val="20"/>
                <w:szCs w:val="20"/>
              </w:rPr>
              <w:t xml:space="preserve">Popis </w:t>
            </w:r>
          </w:p>
        </w:tc>
        <w:tc>
          <w:tcPr>
            <w:tcW w:w="961" w:type="dxa"/>
            <w:shd w:val="clear" w:color="000000" w:fill="FDE9D9"/>
            <w:vAlign w:val="center"/>
            <w:hideMark/>
          </w:tcPr>
          <w:p w:rsidR="001E079A" w:rsidRPr="00C51A91" w:rsidRDefault="001E079A" w:rsidP="00E1314A">
            <w:pPr>
              <w:jc w:val="center"/>
              <w:rPr>
                <w:rFonts w:ascii="Arial" w:hAnsi="Arial" w:cs="Arial"/>
                <w:b/>
                <w:bCs/>
                <w:color w:val="000000"/>
                <w:sz w:val="20"/>
                <w:szCs w:val="20"/>
              </w:rPr>
            </w:pPr>
            <w:r w:rsidRPr="00C51A91">
              <w:rPr>
                <w:rFonts w:ascii="Arial" w:hAnsi="Arial" w:cs="Arial"/>
                <w:b/>
                <w:bCs/>
                <w:color w:val="000000"/>
                <w:sz w:val="20"/>
                <w:szCs w:val="20"/>
              </w:rPr>
              <w:t>MJ</w:t>
            </w:r>
          </w:p>
        </w:tc>
        <w:tc>
          <w:tcPr>
            <w:tcW w:w="1175" w:type="dxa"/>
            <w:shd w:val="clear" w:color="000000" w:fill="FDE9D9"/>
            <w:vAlign w:val="center"/>
            <w:hideMark/>
          </w:tcPr>
          <w:p w:rsidR="001E079A" w:rsidRPr="00C51A91" w:rsidRDefault="001E079A" w:rsidP="00E1314A">
            <w:pPr>
              <w:jc w:val="center"/>
              <w:rPr>
                <w:rFonts w:ascii="Arial" w:hAnsi="Arial" w:cs="Arial"/>
                <w:b/>
                <w:bCs/>
                <w:color w:val="000000"/>
                <w:sz w:val="20"/>
                <w:szCs w:val="20"/>
              </w:rPr>
            </w:pPr>
            <w:r w:rsidRPr="00C51A91">
              <w:rPr>
                <w:rFonts w:ascii="Arial" w:hAnsi="Arial" w:cs="Arial"/>
                <w:b/>
                <w:bCs/>
                <w:color w:val="000000"/>
                <w:sz w:val="20"/>
                <w:szCs w:val="20"/>
              </w:rPr>
              <w:t>Množstvo celkom</w:t>
            </w:r>
          </w:p>
        </w:tc>
        <w:tc>
          <w:tcPr>
            <w:tcW w:w="1386" w:type="dxa"/>
            <w:shd w:val="clear" w:color="000000" w:fill="FDE9D9"/>
            <w:vAlign w:val="center"/>
            <w:hideMark/>
          </w:tcPr>
          <w:p w:rsidR="001E079A" w:rsidRPr="00C51A91" w:rsidRDefault="001E079A" w:rsidP="00E1314A">
            <w:pPr>
              <w:jc w:val="center"/>
              <w:rPr>
                <w:rFonts w:ascii="Arial" w:hAnsi="Arial" w:cs="Arial"/>
                <w:b/>
                <w:bCs/>
                <w:color w:val="000000"/>
                <w:sz w:val="20"/>
                <w:szCs w:val="20"/>
              </w:rPr>
            </w:pPr>
            <w:r w:rsidRPr="00C51A91">
              <w:rPr>
                <w:rFonts w:ascii="Arial" w:hAnsi="Arial" w:cs="Arial"/>
                <w:b/>
                <w:bCs/>
                <w:color w:val="000000"/>
                <w:sz w:val="20"/>
                <w:szCs w:val="20"/>
              </w:rPr>
              <w:t>Jednotková cena bez DPH</w:t>
            </w:r>
          </w:p>
        </w:tc>
        <w:tc>
          <w:tcPr>
            <w:tcW w:w="1785" w:type="dxa"/>
            <w:shd w:val="clear" w:color="000000" w:fill="FDE9D9"/>
            <w:vAlign w:val="center"/>
            <w:hideMark/>
          </w:tcPr>
          <w:p w:rsidR="001E079A" w:rsidRPr="00C51A91" w:rsidRDefault="001E079A" w:rsidP="00E1314A">
            <w:pPr>
              <w:jc w:val="center"/>
              <w:rPr>
                <w:rFonts w:ascii="Arial" w:hAnsi="Arial" w:cs="Arial"/>
                <w:b/>
                <w:bCs/>
                <w:color w:val="000000"/>
                <w:sz w:val="20"/>
                <w:szCs w:val="20"/>
              </w:rPr>
            </w:pPr>
            <w:r w:rsidRPr="00C51A91">
              <w:rPr>
                <w:rFonts w:ascii="Arial" w:hAnsi="Arial" w:cs="Arial"/>
                <w:b/>
                <w:bCs/>
                <w:color w:val="000000"/>
                <w:sz w:val="20"/>
                <w:szCs w:val="20"/>
              </w:rPr>
              <w:t>Poznámka</w:t>
            </w:r>
          </w:p>
        </w:tc>
      </w:tr>
      <w:tr w:rsidR="00E1314A" w:rsidRPr="00C51A91" w:rsidTr="003015F7">
        <w:trPr>
          <w:trHeight w:val="397"/>
        </w:trPr>
        <w:tc>
          <w:tcPr>
            <w:tcW w:w="785" w:type="dxa"/>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1.</w:t>
            </w:r>
          </w:p>
        </w:tc>
        <w:tc>
          <w:tcPr>
            <w:tcW w:w="4000" w:type="dxa"/>
            <w:shd w:val="clear" w:color="auto" w:fill="auto"/>
            <w:vAlign w:val="center"/>
            <w:hideMark/>
          </w:tcPr>
          <w:p w:rsidR="00E1314A" w:rsidRPr="00C51A91" w:rsidRDefault="00AE7554" w:rsidP="00E1314A">
            <w:pPr>
              <w:rPr>
                <w:rFonts w:ascii="Arial" w:hAnsi="Arial" w:cs="Arial"/>
                <w:b/>
                <w:bCs/>
                <w:sz w:val="20"/>
                <w:szCs w:val="20"/>
              </w:rPr>
            </w:pPr>
            <w:r>
              <w:rPr>
                <w:rFonts w:ascii="Arial" w:hAnsi="Arial" w:cs="Arial"/>
                <w:b/>
                <w:bCs/>
                <w:sz w:val="20"/>
                <w:szCs w:val="20"/>
              </w:rPr>
              <w:t>Výroba nadpisu</w:t>
            </w:r>
          </w:p>
        </w:tc>
        <w:tc>
          <w:tcPr>
            <w:tcW w:w="961" w:type="dxa"/>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ks</w:t>
            </w:r>
          </w:p>
        </w:tc>
        <w:tc>
          <w:tcPr>
            <w:tcW w:w="1175" w:type="dxa"/>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1</w:t>
            </w:r>
          </w:p>
        </w:tc>
        <w:tc>
          <w:tcPr>
            <w:tcW w:w="1386" w:type="dxa"/>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 </w:t>
            </w:r>
          </w:p>
        </w:tc>
        <w:tc>
          <w:tcPr>
            <w:tcW w:w="1785" w:type="dxa"/>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príprava požičovne</w:t>
            </w:r>
          </w:p>
        </w:tc>
      </w:tr>
      <w:tr w:rsidR="00E1314A" w:rsidRPr="00C51A91" w:rsidTr="003015F7">
        <w:trPr>
          <w:trHeight w:val="302"/>
        </w:trPr>
        <w:tc>
          <w:tcPr>
            <w:tcW w:w="785" w:type="dxa"/>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2.</w:t>
            </w:r>
          </w:p>
        </w:tc>
        <w:tc>
          <w:tcPr>
            <w:tcW w:w="4000" w:type="dxa"/>
            <w:shd w:val="clear" w:color="auto" w:fill="auto"/>
            <w:vAlign w:val="center"/>
            <w:hideMark/>
          </w:tcPr>
          <w:p w:rsidR="00E1314A" w:rsidRPr="00C51A91" w:rsidRDefault="00E1314A" w:rsidP="00E1314A">
            <w:pPr>
              <w:rPr>
                <w:rFonts w:ascii="Arial" w:hAnsi="Arial" w:cs="Arial"/>
                <w:b/>
                <w:bCs/>
                <w:sz w:val="20"/>
                <w:szCs w:val="20"/>
              </w:rPr>
            </w:pPr>
            <w:r w:rsidRPr="00C51A91">
              <w:rPr>
                <w:rFonts w:ascii="Arial" w:hAnsi="Arial" w:cs="Arial"/>
                <w:b/>
                <w:bCs/>
                <w:sz w:val="20"/>
                <w:szCs w:val="20"/>
              </w:rPr>
              <w:t>Prenájom DZ šírky do 1000 mm (vrátane podstavca a stĺpika)</w:t>
            </w:r>
          </w:p>
        </w:tc>
        <w:tc>
          <w:tcPr>
            <w:tcW w:w="961" w:type="dxa"/>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ks</w:t>
            </w:r>
          </w:p>
        </w:tc>
        <w:tc>
          <w:tcPr>
            <w:tcW w:w="1175" w:type="dxa"/>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1</w:t>
            </w:r>
          </w:p>
        </w:tc>
        <w:tc>
          <w:tcPr>
            <w:tcW w:w="1386" w:type="dxa"/>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 </w:t>
            </w:r>
          </w:p>
        </w:tc>
        <w:tc>
          <w:tcPr>
            <w:tcW w:w="1785" w:type="dxa"/>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na 1 deň</w:t>
            </w:r>
          </w:p>
        </w:tc>
      </w:tr>
      <w:tr w:rsidR="00E1314A" w:rsidRPr="00C51A91" w:rsidTr="003015F7">
        <w:trPr>
          <w:trHeight w:val="421"/>
        </w:trPr>
        <w:tc>
          <w:tcPr>
            <w:tcW w:w="785" w:type="dxa"/>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3.</w:t>
            </w:r>
          </w:p>
        </w:tc>
        <w:tc>
          <w:tcPr>
            <w:tcW w:w="4000" w:type="dxa"/>
            <w:shd w:val="clear" w:color="auto" w:fill="auto"/>
            <w:vAlign w:val="center"/>
            <w:hideMark/>
          </w:tcPr>
          <w:p w:rsidR="00E1314A" w:rsidRPr="00C51A91" w:rsidRDefault="00E1314A" w:rsidP="00E1314A">
            <w:pPr>
              <w:rPr>
                <w:rFonts w:ascii="Arial" w:hAnsi="Arial" w:cs="Arial"/>
                <w:b/>
                <w:bCs/>
                <w:sz w:val="20"/>
                <w:szCs w:val="20"/>
              </w:rPr>
            </w:pPr>
            <w:r w:rsidRPr="00C51A91">
              <w:rPr>
                <w:rFonts w:ascii="Arial" w:hAnsi="Arial" w:cs="Arial"/>
                <w:b/>
                <w:bCs/>
                <w:sz w:val="20"/>
                <w:szCs w:val="20"/>
              </w:rPr>
              <w:t>Prenájom DZ šírky nad 1000 mm (vrátane podstavca a stĺpika)</w:t>
            </w:r>
          </w:p>
        </w:tc>
        <w:tc>
          <w:tcPr>
            <w:tcW w:w="961" w:type="dxa"/>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ks</w:t>
            </w:r>
          </w:p>
        </w:tc>
        <w:tc>
          <w:tcPr>
            <w:tcW w:w="1175" w:type="dxa"/>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1</w:t>
            </w:r>
          </w:p>
        </w:tc>
        <w:tc>
          <w:tcPr>
            <w:tcW w:w="1386" w:type="dxa"/>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 </w:t>
            </w:r>
          </w:p>
        </w:tc>
        <w:tc>
          <w:tcPr>
            <w:tcW w:w="1785" w:type="dxa"/>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na 1 deň</w:t>
            </w:r>
          </w:p>
        </w:tc>
      </w:tr>
      <w:tr w:rsidR="00E1314A" w:rsidRPr="00C51A91" w:rsidTr="003015F7">
        <w:trPr>
          <w:trHeight w:val="389"/>
        </w:trPr>
        <w:tc>
          <w:tcPr>
            <w:tcW w:w="785" w:type="dxa"/>
            <w:shd w:val="clear" w:color="auto" w:fill="auto"/>
            <w:vAlign w:val="center"/>
          </w:tcPr>
          <w:p w:rsidR="00E1314A" w:rsidRPr="00C51A91" w:rsidRDefault="00E1314A" w:rsidP="00E1314A">
            <w:pPr>
              <w:jc w:val="center"/>
              <w:rPr>
                <w:rFonts w:ascii="Arial" w:hAnsi="Arial" w:cs="Arial"/>
                <w:sz w:val="20"/>
                <w:szCs w:val="20"/>
              </w:rPr>
            </w:pPr>
            <w:r w:rsidRPr="00C51A91">
              <w:rPr>
                <w:rFonts w:ascii="Arial" w:hAnsi="Arial" w:cs="Arial"/>
                <w:sz w:val="20"/>
                <w:szCs w:val="20"/>
              </w:rPr>
              <w:t>4.</w:t>
            </w:r>
          </w:p>
        </w:tc>
        <w:tc>
          <w:tcPr>
            <w:tcW w:w="4000" w:type="dxa"/>
            <w:shd w:val="clear" w:color="auto" w:fill="auto"/>
            <w:vAlign w:val="center"/>
          </w:tcPr>
          <w:p w:rsidR="00E1314A" w:rsidRPr="00C51A91" w:rsidRDefault="00E1314A" w:rsidP="00E1314A">
            <w:pPr>
              <w:rPr>
                <w:rFonts w:ascii="Arial" w:hAnsi="Arial" w:cs="Arial"/>
                <w:b/>
                <w:bCs/>
                <w:sz w:val="20"/>
                <w:szCs w:val="20"/>
              </w:rPr>
            </w:pPr>
            <w:r w:rsidRPr="00C51A91">
              <w:rPr>
                <w:rFonts w:ascii="Arial" w:hAnsi="Arial" w:cs="Arial"/>
                <w:b/>
                <w:bCs/>
                <w:sz w:val="20"/>
                <w:szCs w:val="20"/>
              </w:rPr>
              <w:t>Smerovacia doska</w:t>
            </w:r>
            <w:r w:rsidR="00425FA6">
              <w:rPr>
                <w:rFonts w:ascii="Arial" w:hAnsi="Arial" w:cs="Arial"/>
                <w:b/>
                <w:bCs/>
                <w:sz w:val="20"/>
                <w:szCs w:val="20"/>
              </w:rPr>
              <w:t xml:space="preserve"> - prenájom</w:t>
            </w:r>
          </w:p>
        </w:tc>
        <w:tc>
          <w:tcPr>
            <w:tcW w:w="961" w:type="dxa"/>
            <w:shd w:val="clear" w:color="auto" w:fill="auto"/>
            <w:vAlign w:val="center"/>
          </w:tcPr>
          <w:p w:rsidR="00E1314A" w:rsidRPr="00C51A91" w:rsidRDefault="00E1314A" w:rsidP="00E1314A">
            <w:pPr>
              <w:jc w:val="center"/>
              <w:rPr>
                <w:rFonts w:ascii="Arial" w:hAnsi="Arial" w:cs="Arial"/>
                <w:sz w:val="20"/>
                <w:szCs w:val="20"/>
              </w:rPr>
            </w:pPr>
            <w:r w:rsidRPr="00C51A91">
              <w:rPr>
                <w:rFonts w:ascii="Arial" w:hAnsi="Arial" w:cs="Arial"/>
                <w:sz w:val="20"/>
                <w:szCs w:val="20"/>
              </w:rPr>
              <w:t>ks</w:t>
            </w:r>
          </w:p>
        </w:tc>
        <w:tc>
          <w:tcPr>
            <w:tcW w:w="1175" w:type="dxa"/>
            <w:shd w:val="clear" w:color="auto" w:fill="auto"/>
            <w:vAlign w:val="center"/>
          </w:tcPr>
          <w:p w:rsidR="00E1314A" w:rsidRPr="00C51A91" w:rsidRDefault="00E1314A" w:rsidP="00E1314A">
            <w:pPr>
              <w:jc w:val="center"/>
              <w:rPr>
                <w:rFonts w:ascii="Arial" w:hAnsi="Arial" w:cs="Arial"/>
                <w:sz w:val="20"/>
                <w:szCs w:val="20"/>
              </w:rPr>
            </w:pPr>
            <w:r w:rsidRPr="00C51A91">
              <w:rPr>
                <w:rFonts w:ascii="Arial" w:hAnsi="Arial" w:cs="Arial"/>
                <w:sz w:val="20"/>
                <w:szCs w:val="20"/>
              </w:rPr>
              <w:t>1</w:t>
            </w:r>
          </w:p>
        </w:tc>
        <w:tc>
          <w:tcPr>
            <w:tcW w:w="1386" w:type="dxa"/>
            <w:shd w:val="clear" w:color="auto" w:fill="auto"/>
            <w:vAlign w:val="center"/>
          </w:tcPr>
          <w:p w:rsidR="00E1314A" w:rsidRPr="00C51A91" w:rsidRDefault="00E1314A" w:rsidP="00E1314A">
            <w:pPr>
              <w:jc w:val="center"/>
              <w:rPr>
                <w:rFonts w:ascii="Arial" w:hAnsi="Arial" w:cs="Arial"/>
                <w:sz w:val="20"/>
                <w:szCs w:val="20"/>
              </w:rPr>
            </w:pPr>
          </w:p>
        </w:tc>
        <w:tc>
          <w:tcPr>
            <w:tcW w:w="1785" w:type="dxa"/>
            <w:shd w:val="clear" w:color="auto" w:fill="auto"/>
            <w:vAlign w:val="center"/>
          </w:tcPr>
          <w:p w:rsidR="00E1314A" w:rsidRPr="00C51A91" w:rsidRDefault="00E1314A" w:rsidP="00E1314A">
            <w:pPr>
              <w:jc w:val="center"/>
              <w:rPr>
                <w:rFonts w:ascii="Arial" w:hAnsi="Arial" w:cs="Arial"/>
                <w:sz w:val="20"/>
                <w:szCs w:val="20"/>
              </w:rPr>
            </w:pPr>
            <w:r w:rsidRPr="00C51A91">
              <w:rPr>
                <w:rFonts w:ascii="Arial" w:hAnsi="Arial" w:cs="Arial"/>
                <w:sz w:val="20"/>
                <w:szCs w:val="20"/>
              </w:rPr>
              <w:t>na 1 deň</w:t>
            </w:r>
          </w:p>
        </w:tc>
      </w:tr>
      <w:tr w:rsidR="00E1314A" w:rsidRPr="00C51A91" w:rsidTr="003015F7">
        <w:trPr>
          <w:trHeight w:val="389"/>
        </w:trPr>
        <w:tc>
          <w:tcPr>
            <w:tcW w:w="785" w:type="dxa"/>
            <w:shd w:val="clear" w:color="auto" w:fill="auto"/>
            <w:vAlign w:val="center"/>
          </w:tcPr>
          <w:p w:rsidR="00E1314A" w:rsidRPr="00C51A91" w:rsidRDefault="00E1314A" w:rsidP="00E1314A">
            <w:pPr>
              <w:jc w:val="center"/>
              <w:rPr>
                <w:rFonts w:ascii="Arial" w:hAnsi="Arial" w:cs="Arial"/>
                <w:sz w:val="20"/>
                <w:szCs w:val="20"/>
              </w:rPr>
            </w:pPr>
            <w:r w:rsidRPr="00C51A91">
              <w:rPr>
                <w:rFonts w:ascii="Arial" w:hAnsi="Arial" w:cs="Arial"/>
                <w:sz w:val="20"/>
                <w:szCs w:val="20"/>
              </w:rPr>
              <w:t>5.</w:t>
            </w:r>
          </w:p>
        </w:tc>
        <w:tc>
          <w:tcPr>
            <w:tcW w:w="4000" w:type="dxa"/>
            <w:shd w:val="clear" w:color="auto" w:fill="auto"/>
            <w:vAlign w:val="center"/>
          </w:tcPr>
          <w:p w:rsidR="00E1314A" w:rsidRPr="00C51A91" w:rsidRDefault="00E1314A" w:rsidP="00E1314A">
            <w:pPr>
              <w:rPr>
                <w:rFonts w:ascii="Arial" w:hAnsi="Arial" w:cs="Arial"/>
                <w:b/>
                <w:bCs/>
                <w:sz w:val="20"/>
                <w:szCs w:val="20"/>
              </w:rPr>
            </w:pPr>
            <w:r w:rsidRPr="00C51A91">
              <w:rPr>
                <w:rFonts w:ascii="Arial" w:hAnsi="Arial" w:cs="Arial"/>
                <w:b/>
                <w:bCs/>
                <w:sz w:val="20"/>
                <w:szCs w:val="20"/>
              </w:rPr>
              <w:t>Plastová bariéra EÚ (zábrana na označenie uzávierky)</w:t>
            </w:r>
            <w:r w:rsidR="00425FA6">
              <w:rPr>
                <w:rFonts w:ascii="Arial" w:hAnsi="Arial" w:cs="Arial"/>
                <w:b/>
                <w:bCs/>
                <w:sz w:val="20"/>
                <w:szCs w:val="20"/>
              </w:rPr>
              <w:t xml:space="preserve"> - prenájom</w:t>
            </w:r>
          </w:p>
        </w:tc>
        <w:tc>
          <w:tcPr>
            <w:tcW w:w="961" w:type="dxa"/>
            <w:shd w:val="clear" w:color="auto" w:fill="auto"/>
            <w:vAlign w:val="center"/>
          </w:tcPr>
          <w:p w:rsidR="00E1314A" w:rsidRPr="00C51A91" w:rsidRDefault="00E1314A" w:rsidP="00E1314A">
            <w:pPr>
              <w:jc w:val="center"/>
              <w:rPr>
                <w:rFonts w:ascii="Arial" w:hAnsi="Arial" w:cs="Arial"/>
                <w:sz w:val="20"/>
                <w:szCs w:val="20"/>
              </w:rPr>
            </w:pPr>
            <w:r w:rsidRPr="00C51A91">
              <w:rPr>
                <w:rFonts w:ascii="Arial" w:hAnsi="Arial" w:cs="Arial"/>
                <w:sz w:val="20"/>
                <w:szCs w:val="20"/>
              </w:rPr>
              <w:t>ks</w:t>
            </w:r>
          </w:p>
        </w:tc>
        <w:tc>
          <w:tcPr>
            <w:tcW w:w="1175" w:type="dxa"/>
            <w:shd w:val="clear" w:color="auto" w:fill="auto"/>
            <w:vAlign w:val="center"/>
          </w:tcPr>
          <w:p w:rsidR="00E1314A" w:rsidRPr="00C51A91" w:rsidRDefault="00E1314A" w:rsidP="00E1314A">
            <w:pPr>
              <w:jc w:val="center"/>
              <w:rPr>
                <w:rFonts w:ascii="Arial" w:hAnsi="Arial" w:cs="Arial"/>
                <w:sz w:val="20"/>
                <w:szCs w:val="20"/>
              </w:rPr>
            </w:pPr>
            <w:r w:rsidRPr="00C51A91">
              <w:rPr>
                <w:rFonts w:ascii="Arial" w:hAnsi="Arial" w:cs="Arial"/>
                <w:sz w:val="20"/>
                <w:szCs w:val="20"/>
              </w:rPr>
              <w:t>1</w:t>
            </w:r>
          </w:p>
        </w:tc>
        <w:tc>
          <w:tcPr>
            <w:tcW w:w="1386" w:type="dxa"/>
            <w:shd w:val="clear" w:color="auto" w:fill="auto"/>
            <w:vAlign w:val="center"/>
          </w:tcPr>
          <w:p w:rsidR="00E1314A" w:rsidRPr="00C51A91" w:rsidRDefault="00E1314A" w:rsidP="00E1314A">
            <w:pPr>
              <w:jc w:val="center"/>
              <w:rPr>
                <w:rFonts w:ascii="Arial" w:hAnsi="Arial" w:cs="Arial"/>
                <w:sz w:val="20"/>
                <w:szCs w:val="20"/>
              </w:rPr>
            </w:pPr>
          </w:p>
        </w:tc>
        <w:tc>
          <w:tcPr>
            <w:tcW w:w="1785" w:type="dxa"/>
            <w:shd w:val="clear" w:color="auto" w:fill="auto"/>
            <w:vAlign w:val="center"/>
          </w:tcPr>
          <w:p w:rsidR="00E1314A" w:rsidRPr="00C51A91" w:rsidRDefault="00E1314A" w:rsidP="00E1314A">
            <w:pPr>
              <w:jc w:val="center"/>
              <w:rPr>
                <w:rFonts w:ascii="Arial" w:hAnsi="Arial" w:cs="Arial"/>
                <w:sz w:val="20"/>
                <w:szCs w:val="20"/>
              </w:rPr>
            </w:pPr>
            <w:r w:rsidRPr="00C51A91">
              <w:rPr>
                <w:rFonts w:ascii="Arial" w:hAnsi="Arial" w:cs="Arial"/>
                <w:sz w:val="20"/>
                <w:szCs w:val="20"/>
              </w:rPr>
              <w:t>na 1 deň</w:t>
            </w:r>
          </w:p>
        </w:tc>
      </w:tr>
      <w:tr w:rsidR="00E1314A" w:rsidRPr="00C51A91" w:rsidTr="003015F7">
        <w:trPr>
          <w:trHeight w:val="326"/>
        </w:trPr>
        <w:tc>
          <w:tcPr>
            <w:tcW w:w="785" w:type="dxa"/>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6.</w:t>
            </w:r>
          </w:p>
        </w:tc>
        <w:tc>
          <w:tcPr>
            <w:tcW w:w="4000" w:type="dxa"/>
            <w:shd w:val="clear" w:color="auto" w:fill="auto"/>
            <w:vAlign w:val="center"/>
            <w:hideMark/>
          </w:tcPr>
          <w:p w:rsidR="00E1314A" w:rsidRPr="00C51A91" w:rsidRDefault="00E1314A" w:rsidP="00E1314A">
            <w:pPr>
              <w:rPr>
                <w:rFonts w:ascii="Arial" w:hAnsi="Arial" w:cs="Arial"/>
                <w:b/>
                <w:bCs/>
                <w:sz w:val="20"/>
                <w:szCs w:val="20"/>
              </w:rPr>
            </w:pPr>
            <w:r w:rsidRPr="00C51A91">
              <w:rPr>
                <w:rFonts w:ascii="Arial" w:hAnsi="Arial" w:cs="Arial"/>
                <w:b/>
                <w:bCs/>
                <w:sz w:val="20"/>
                <w:szCs w:val="20"/>
              </w:rPr>
              <w:t>Prenájom výstražných svetiel typu 1</w:t>
            </w:r>
          </w:p>
        </w:tc>
        <w:tc>
          <w:tcPr>
            <w:tcW w:w="961" w:type="dxa"/>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ks</w:t>
            </w:r>
          </w:p>
        </w:tc>
        <w:tc>
          <w:tcPr>
            <w:tcW w:w="1175" w:type="dxa"/>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1</w:t>
            </w:r>
          </w:p>
        </w:tc>
        <w:tc>
          <w:tcPr>
            <w:tcW w:w="1386" w:type="dxa"/>
            <w:shd w:val="clear" w:color="auto" w:fill="auto"/>
            <w:noWrap/>
            <w:vAlign w:val="bottom"/>
            <w:hideMark/>
          </w:tcPr>
          <w:p w:rsidR="00E1314A" w:rsidRPr="00C51A91" w:rsidRDefault="00E1314A" w:rsidP="00E1314A">
            <w:pPr>
              <w:rPr>
                <w:rFonts w:ascii="Arial" w:hAnsi="Arial" w:cs="Arial"/>
                <w:sz w:val="20"/>
                <w:szCs w:val="20"/>
              </w:rPr>
            </w:pPr>
            <w:r w:rsidRPr="00C51A91">
              <w:rPr>
                <w:rFonts w:ascii="Arial" w:hAnsi="Arial" w:cs="Arial"/>
                <w:sz w:val="20"/>
                <w:szCs w:val="20"/>
              </w:rPr>
              <w:t> </w:t>
            </w:r>
          </w:p>
        </w:tc>
        <w:tc>
          <w:tcPr>
            <w:tcW w:w="1785" w:type="dxa"/>
            <w:shd w:val="clear" w:color="auto" w:fill="auto"/>
            <w:noWrap/>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na 1 deň</w:t>
            </w:r>
          </w:p>
        </w:tc>
      </w:tr>
      <w:tr w:rsidR="00E1314A" w:rsidRPr="00C51A91" w:rsidTr="003015F7">
        <w:trPr>
          <w:trHeight w:val="334"/>
        </w:trPr>
        <w:tc>
          <w:tcPr>
            <w:tcW w:w="785" w:type="dxa"/>
            <w:shd w:val="clear" w:color="auto" w:fill="auto"/>
            <w:vAlign w:val="center"/>
          </w:tcPr>
          <w:p w:rsidR="00E1314A" w:rsidRPr="00C51A91" w:rsidRDefault="00E1314A" w:rsidP="00E1314A">
            <w:pPr>
              <w:jc w:val="center"/>
              <w:rPr>
                <w:rFonts w:ascii="Arial" w:hAnsi="Arial" w:cs="Arial"/>
                <w:sz w:val="20"/>
                <w:szCs w:val="20"/>
              </w:rPr>
            </w:pPr>
          </w:p>
        </w:tc>
        <w:tc>
          <w:tcPr>
            <w:tcW w:w="4000" w:type="dxa"/>
            <w:shd w:val="clear" w:color="auto" w:fill="auto"/>
            <w:vAlign w:val="center"/>
          </w:tcPr>
          <w:p w:rsidR="00E1314A" w:rsidRPr="00C51A91" w:rsidRDefault="00E1314A" w:rsidP="00E1314A">
            <w:pPr>
              <w:rPr>
                <w:rFonts w:ascii="Arial" w:hAnsi="Arial" w:cs="Arial"/>
                <w:b/>
                <w:bCs/>
                <w:sz w:val="20"/>
                <w:szCs w:val="20"/>
              </w:rPr>
            </w:pPr>
            <w:r w:rsidRPr="00C51A91">
              <w:rPr>
                <w:rFonts w:ascii="Arial" w:hAnsi="Arial" w:cs="Arial"/>
                <w:b/>
                <w:bCs/>
                <w:sz w:val="20"/>
                <w:szCs w:val="20"/>
              </w:rPr>
              <w:t>CELKOM</w:t>
            </w:r>
          </w:p>
        </w:tc>
        <w:tc>
          <w:tcPr>
            <w:tcW w:w="961" w:type="dxa"/>
            <w:shd w:val="clear" w:color="auto" w:fill="auto"/>
            <w:vAlign w:val="center"/>
          </w:tcPr>
          <w:p w:rsidR="00E1314A" w:rsidRPr="00C51A91" w:rsidRDefault="00E1314A" w:rsidP="00E1314A">
            <w:pPr>
              <w:jc w:val="center"/>
              <w:rPr>
                <w:rFonts w:ascii="Arial" w:hAnsi="Arial" w:cs="Arial"/>
                <w:sz w:val="20"/>
                <w:szCs w:val="20"/>
              </w:rPr>
            </w:pPr>
          </w:p>
        </w:tc>
        <w:tc>
          <w:tcPr>
            <w:tcW w:w="1175" w:type="dxa"/>
            <w:shd w:val="clear" w:color="auto" w:fill="auto"/>
            <w:vAlign w:val="center"/>
          </w:tcPr>
          <w:p w:rsidR="00E1314A" w:rsidRPr="00C51A91" w:rsidRDefault="00E1314A" w:rsidP="00E1314A">
            <w:pPr>
              <w:jc w:val="center"/>
              <w:rPr>
                <w:rFonts w:ascii="Arial" w:hAnsi="Arial" w:cs="Arial"/>
                <w:sz w:val="20"/>
                <w:szCs w:val="20"/>
              </w:rPr>
            </w:pPr>
          </w:p>
        </w:tc>
        <w:tc>
          <w:tcPr>
            <w:tcW w:w="1386" w:type="dxa"/>
            <w:shd w:val="clear" w:color="auto" w:fill="auto"/>
            <w:vAlign w:val="center"/>
          </w:tcPr>
          <w:p w:rsidR="00E1314A" w:rsidRPr="00C51A91" w:rsidRDefault="00E1314A" w:rsidP="00E1314A">
            <w:pPr>
              <w:jc w:val="center"/>
              <w:rPr>
                <w:rFonts w:ascii="Arial" w:hAnsi="Arial" w:cs="Arial"/>
                <w:sz w:val="20"/>
                <w:szCs w:val="20"/>
              </w:rPr>
            </w:pPr>
          </w:p>
        </w:tc>
        <w:tc>
          <w:tcPr>
            <w:tcW w:w="1785" w:type="dxa"/>
            <w:shd w:val="clear" w:color="auto" w:fill="auto"/>
            <w:vAlign w:val="center"/>
          </w:tcPr>
          <w:p w:rsidR="00E1314A" w:rsidRPr="00C51A91" w:rsidRDefault="00E1314A" w:rsidP="00E1314A">
            <w:pPr>
              <w:jc w:val="center"/>
              <w:rPr>
                <w:rFonts w:ascii="Arial" w:hAnsi="Arial" w:cs="Arial"/>
                <w:sz w:val="20"/>
                <w:szCs w:val="20"/>
              </w:rPr>
            </w:pPr>
          </w:p>
        </w:tc>
      </w:tr>
    </w:tbl>
    <w:p w:rsidR="001331C6" w:rsidRPr="001331C6" w:rsidRDefault="001331C6" w:rsidP="001331C6">
      <w:pPr>
        <w:spacing w:after="0" w:line="240" w:lineRule="auto"/>
        <w:jc w:val="both"/>
        <w:rPr>
          <w:rFonts w:ascii="Arial" w:eastAsia="Times New Roman" w:hAnsi="Arial" w:cs="Arial"/>
          <w:bCs/>
          <w:sz w:val="20"/>
          <w:szCs w:val="20"/>
          <w:lang w:eastAsia="sk-SK"/>
        </w:rPr>
      </w:pPr>
      <w:r w:rsidRPr="001331C6">
        <w:rPr>
          <w:rFonts w:ascii="Arial" w:eastAsia="Times New Roman" w:hAnsi="Arial" w:cs="Arial"/>
          <w:b/>
          <w:bCs/>
          <w:sz w:val="20"/>
          <w:szCs w:val="20"/>
          <w:lang w:eastAsia="sk-SK"/>
        </w:rPr>
        <w:t xml:space="preserve">*) </w:t>
      </w:r>
      <w:r w:rsidRPr="001331C6">
        <w:rPr>
          <w:rFonts w:ascii="Arial" w:hAnsi="Arial" w:cs="Arial"/>
          <w:sz w:val="20"/>
          <w:szCs w:val="20"/>
        </w:rPr>
        <w:t xml:space="preserve">Obstarávateľ požaduje, aby predkladateľ predložil ponuku pre oba spôsoby (s dopravou a bez dopravy) plnenia predmetu zákazky. </w:t>
      </w:r>
      <w:r w:rsidRPr="001331C6">
        <w:rPr>
          <w:rFonts w:ascii="Arial" w:eastAsia="Times New Roman" w:hAnsi="Arial" w:cs="Arial"/>
          <w:bCs/>
          <w:sz w:val="20"/>
          <w:szCs w:val="20"/>
          <w:lang w:eastAsia="sk-SK"/>
        </w:rPr>
        <w:t xml:space="preserve">Kritérium č.1 je spoločné pre oba spôsoby realizácie služby, je to </w:t>
      </w:r>
      <w:proofErr w:type="spellStart"/>
      <w:r w:rsidRPr="001331C6">
        <w:rPr>
          <w:rFonts w:ascii="Arial" w:eastAsia="Times New Roman" w:hAnsi="Arial" w:cs="Arial"/>
          <w:bCs/>
          <w:sz w:val="20"/>
          <w:szCs w:val="20"/>
          <w:lang w:eastAsia="sk-SK"/>
        </w:rPr>
        <w:t>nacenenie</w:t>
      </w:r>
      <w:proofErr w:type="spellEnd"/>
      <w:r w:rsidRPr="001331C6">
        <w:rPr>
          <w:rFonts w:ascii="Arial" w:eastAsia="Times New Roman" w:hAnsi="Arial" w:cs="Arial"/>
          <w:bCs/>
          <w:sz w:val="20"/>
          <w:szCs w:val="20"/>
          <w:lang w:eastAsia="sk-SK"/>
        </w:rPr>
        <w:t xml:space="preserve"> </w:t>
      </w:r>
      <w:r w:rsidR="002316D5" w:rsidRPr="003015F7">
        <w:rPr>
          <w:rFonts w:ascii="Arial" w:eastAsia="Times New Roman" w:hAnsi="Arial" w:cs="Arial"/>
          <w:b/>
          <w:bCs/>
          <w:i/>
          <w:sz w:val="20"/>
          <w:szCs w:val="20"/>
          <w:u w:val="single"/>
          <w:lang w:eastAsia="sk-SK"/>
        </w:rPr>
        <w:t xml:space="preserve">iba </w:t>
      </w:r>
      <w:r w:rsidRPr="003015F7">
        <w:rPr>
          <w:rFonts w:ascii="Arial" w:eastAsia="Times New Roman" w:hAnsi="Arial" w:cs="Arial"/>
          <w:b/>
          <w:bCs/>
          <w:i/>
          <w:sz w:val="20"/>
          <w:szCs w:val="20"/>
          <w:u w:val="single"/>
          <w:lang w:eastAsia="sk-SK"/>
        </w:rPr>
        <w:t>prenájmu dopravného značenia</w:t>
      </w:r>
      <w:r w:rsidR="000F1762">
        <w:rPr>
          <w:rFonts w:ascii="Arial" w:eastAsia="Times New Roman" w:hAnsi="Arial" w:cs="Arial"/>
          <w:b/>
          <w:bCs/>
          <w:i/>
          <w:sz w:val="20"/>
          <w:szCs w:val="20"/>
          <w:u w:val="single"/>
          <w:lang w:eastAsia="sk-SK"/>
        </w:rPr>
        <w:t xml:space="preserve">, nie je potrebné </w:t>
      </w:r>
      <w:r w:rsidRPr="003015F7">
        <w:rPr>
          <w:rFonts w:ascii="Arial" w:eastAsia="Times New Roman" w:hAnsi="Arial" w:cs="Arial"/>
          <w:b/>
          <w:bCs/>
          <w:i/>
          <w:sz w:val="20"/>
          <w:szCs w:val="20"/>
          <w:u w:val="single"/>
          <w:lang w:eastAsia="sk-SK"/>
        </w:rPr>
        <w:t xml:space="preserve"> </w:t>
      </w:r>
      <w:r w:rsidR="000F1762" w:rsidRPr="003015F7">
        <w:rPr>
          <w:rFonts w:ascii="Arial" w:eastAsia="Times New Roman" w:hAnsi="Arial" w:cs="Arial"/>
          <w:b/>
          <w:bCs/>
          <w:i/>
          <w:sz w:val="20"/>
          <w:szCs w:val="20"/>
          <w:u w:val="single"/>
          <w:lang w:eastAsia="sk-SK"/>
        </w:rPr>
        <w:t>zapracova</w:t>
      </w:r>
      <w:r w:rsidR="000F1762">
        <w:rPr>
          <w:rFonts w:ascii="Arial" w:eastAsia="Times New Roman" w:hAnsi="Arial" w:cs="Arial"/>
          <w:b/>
          <w:bCs/>
          <w:i/>
          <w:sz w:val="20"/>
          <w:szCs w:val="20"/>
          <w:u w:val="single"/>
          <w:lang w:eastAsia="sk-SK"/>
        </w:rPr>
        <w:t>ť</w:t>
      </w:r>
      <w:r w:rsidR="000F1762" w:rsidRPr="003015F7">
        <w:rPr>
          <w:rFonts w:ascii="Arial" w:eastAsia="Times New Roman" w:hAnsi="Arial" w:cs="Arial"/>
          <w:b/>
          <w:bCs/>
          <w:i/>
          <w:sz w:val="20"/>
          <w:szCs w:val="20"/>
          <w:u w:val="single"/>
          <w:lang w:eastAsia="sk-SK"/>
        </w:rPr>
        <w:t xml:space="preserve"> cen</w:t>
      </w:r>
      <w:r w:rsidR="000F1762">
        <w:rPr>
          <w:rFonts w:ascii="Arial" w:eastAsia="Times New Roman" w:hAnsi="Arial" w:cs="Arial"/>
          <w:b/>
          <w:bCs/>
          <w:i/>
          <w:sz w:val="20"/>
          <w:szCs w:val="20"/>
          <w:u w:val="single"/>
          <w:lang w:eastAsia="sk-SK"/>
        </w:rPr>
        <w:t>u</w:t>
      </w:r>
      <w:r w:rsidR="000F1762" w:rsidRPr="003015F7">
        <w:rPr>
          <w:rFonts w:ascii="Arial" w:eastAsia="Times New Roman" w:hAnsi="Arial" w:cs="Arial"/>
          <w:b/>
          <w:bCs/>
          <w:i/>
          <w:sz w:val="20"/>
          <w:szCs w:val="20"/>
          <w:u w:val="single"/>
          <w:lang w:eastAsia="sk-SK"/>
        </w:rPr>
        <w:t xml:space="preserve"> </w:t>
      </w:r>
      <w:r w:rsidRPr="003015F7">
        <w:rPr>
          <w:rFonts w:ascii="Arial" w:eastAsia="Times New Roman" w:hAnsi="Arial" w:cs="Arial"/>
          <w:b/>
          <w:bCs/>
          <w:i/>
          <w:sz w:val="20"/>
          <w:szCs w:val="20"/>
          <w:u w:val="single"/>
          <w:lang w:eastAsia="sk-SK"/>
        </w:rPr>
        <w:t>za dopravu</w:t>
      </w:r>
      <w:r w:rsidR="00425FA6">
        <w:rPr>
          <w:rFonts w:ascii="Arial" w:eastAsia="Times New Roman" w:hAnsi="Arial" w:cs="Arial"/>
          <w:bCs/>
          <w:sz w:val="20"/>
          <w:szCs w:val="20"/>
          <w:lang w:eastAsia="sk-SK"/>
        </w:rPr>
        <w:t>.</w:t>
      </w:r>
      <w:r w:rsidRPr="001331C6">
        <w:rPr>
          <w:rFonts w:ascii="Arial" w:eastAsia="Times New Roman" w:hAnsi="Arial" w:cs="Arial"/>
          <w:bCs/>
          <w:sz w:val="20"/>
          <w:szCs w:val="20"/>
          <w:lang w:eastAsia="sk-SK"/>
        </w:rPr>
        <w:t xml:space="preserve"> </w:t>
      </w:r>
    </w:p>
    <w:p w:rsidR="00E1314A" w:rsidRDefault="00E1314A" w:rsidP="00E1314A">
      <w:pPr>
        <w:pStyle w:val="Pta"/>
        <w:tabs>
          <w:tab w:val="clear" w:pos="4536"/>
          <w:tab w:val="clear" w:pos="9072"/>
        </w:tabs>
        <w:rPr>
          <w:rFonts w:ascii="Arial" w:hAnsi="Arial" w:cs="Arial"/>
          <w:b/>
          <w:bCs/>
          <w:lang w:eastAsia="sk-SK"/>
        </w:rPr>
      </w:pPr>
    </w:p>
    <w:p w:rsidR="00EB652F" w:rsidRDefault="00EB652F" w:rsidP="00E1314A">
      <w:pPr>
        <w:pStyle w:val="Pta"/>
        <w:tabs>
          <w:tab w:val="clear" w:pos="4536"/>
          <w:tab w:val="clear" w:pos="9072"/>
        </w:tabs>
        <w:rPr>
          <w:rFonts w:ascii="Arial" w:hAnsi="Arial" w:cs="Arial"/>
        </w:rPr>
      </w:pPr>
    </w:p>
    <w:p w:rsidR="00EB652F" w:rsidRDefault="00EB652F" w:rsidP="00E1314A">
      <w:pPr>
        <w:pStyle w:val="Pta"/>
        <w:tabs>
          <w:tab w:val="clear" w:pos="4536"/>
          <w:tab w:val="clear" w:pos="9072"/>
        </w:tabs>
        <w:rPr>
          <w:rFonts w:ascii="Arial" w:hAnsi="Arial" w:cs="Arial"/>
        </w:rPr>
      </w:pPr>
    </w:p>
    <w:p w:rsidR="0069782B" w:rsidRDefault="0069782B" w:rsidP="00E1314A">
      <w:pPr>
        <w:pStyle w:val="Pta"/>
        <w:tabs>
          <w:tab w:val="clear" w:pos="4536"/>
          <w:tab w:val="clear" w:pos="9072"/>
        </w:tabs>
        <w:rPr>
          <w:rFonts w:ascii="Arial" w:hAnsi="Arial" w:cs="Arial"/>
        </w:rPr>
      </w:pPr>
    </w:p>
    <w:p w:rsidR="0069782B" w:rsidRDefault="0069782B" w:rsidP="00E1314A">
      <w:pPr>
        <w:pStyle w:val="Pta"/>
        <w:tabs>
          <w:tab w:val="clear" w:pos="4536"/>
          <w:tab w:val="clear" w:pos="9072"/>
        </w:tabs>
        <w:rPr>
          <w:rFonts w:ascii="Arial" w:hAnsi="Arial" w:cs="Arial"/>
        </w:rPr>
      </w:pPr>
    </w:p>
    <w:p w:rsidR="0069782B" w:rsidRDefault="0069782B" w:rsidP="00E1314A">
      <w:pPr>
        <w:pStyle w:val="Pta"/>
        <w:tabs>
          <w:tab w:val="clear" w:pos="4536"/>
          <w:tab w:val="clear" w:pos="9072"/>
        </w:tabs>
        <w:rPr>
          <w:rFonts w:ascii="Arial" w:hAnsi="Arial" w:cs="Arial"/>
        </w:rPr>
      </w:pPr>
      <w:bookmarkStart w:id="0" w:name="_GoBack"/>
      <w:bookmarkEnd w:id="0"/>
    </w:p>
    <w:p w:rsidR="00E1314A" w:rsidRDefault="00E1314A" w:rsidP="00E1314A">
      <w:pPr>
        <w:pStyle w:val="Pta"/>
        <w:tabs>
          <w:tab w:val="clear" w:pos="4536"/>
          <w:tab w:val="clear" w:pos="9072"/>
        </w:tabs>
        <w:rPr>
          <w:rFonts w:ascii="Arial" w:hAnsi="Arial" w:cs="Arial"/>
        </w:rPr>
      </w:pPr>
      <w:r>
        <w:rPr>
          <w:rFonts w:ascii="Arial" w:hAnsi="Arial" w:cs="Arial"/>
        </w:rPr>
        <w:t>Kritérium č. 2</w:t>
      </w:r>
    </w:p>
    <w:tbl>
      <w:tblPr>
        <w:tblW w:w="10092" w:type="dxa"/>
        <w:tblInd w:w="70" w:type="dxa"/>
        <w:tblCellMar>
          <w:left w:w="70" w:type="dxa"/>
          <w:right w:w="70" w:type="dxa"/>
        </w:tblCellMar>
        <w:tblLook w:val="04A0" w:firstRow="1" w:lastRow="0" w:firstColumn="1" w:lastColumn="0" w:noHBand="0" w:noVBand="1"/>
      </w:tblPr>
      <w:tblGrid>
        <w:gridCol w:w="941"/>
        <w:gridCol w:w="3933"/>
        <w:gridCol w:w="945"/>
        <w:gridCol w:w="1155"/>
        <w:gridCol w:w="1363"/>
        <w:gridCol w:w="1755"/>
      </w:tblGrid>
      <w:tr w:rsidR="001E079A" w:rsidRPr="00C51A91" w:rsidTr="002D6240">
        <w:trPr>
          <w:trHeight w:val="1212"/>
        </w:trPr>
        <w:tc>
          <w:tcPr>
            <w:tcW w:w="941" w:type="dxa"/>
            <w:tcBorders>
              <w:top w:val="single" w:sz="8" w:space="0" w:color="auto"/>
              <w:left w:val="single" w:sz="8" w:space="0" w:color="auto"/>
              <w:bottom w:val="single" w:sz="8" w:space="0" w:color="000000"/>
              <w:right w:val="single" w:sz="4" w:space="0" w:color="auto"/>
            </w:tcBorders>
            <w:shd w:val="clear" w:color="000000" w:fill="FDE9D9"/>
            <w:vAlign w:val="center"/>
            <w:hideMark/>
          </w:tcPr>
          <w:p w:rsidR="001E079A" w:rsidRPr="00C51A91" w:rsidRDefault="001E079A" w:rsidP="00E1314A">
            <w:pPr>
              <w:jc w:val="center"/>
              <w:rPr>
                <w:rFonts w:ascii="Arial" w:hAnsi="Arial" w:cs="Arial"/>
                <w:b/>
                <w:bCs/>
                <w:color w:val="000000"/>
                <w:sz w:val="20"/>
                <w:szCs w:val="20"/>
              </w:rPr>
            </w:pPr>
            <w:proofErr w:type="spellStart"/>
            <w:r w:rsidRPr="00C51A91">
              <w:rPr>
                <w:rFonts w:ascii="Arial" w:hAnsi="Arial" w:cs="Arial"/>
                <w:b/>
                <w:bCs/>
                <w:color w:val="000000"/>
                <w:sz w:val="20"/>
                <w:szCs w:val="20"/>
              </w:rPr>
              <w:t>P.č</w:t>
            </w:r>
            <w:proofErr w:type="spellEnd"/>
            <w:r w:rsidRPr="00C51A91">
              <w:rPr>
                <w:rFonts w:ascii="Arial" w:hAnsi="Arial" w:cs="Arial"/>
                <w:b/>
                <w:bCs/>
                <w:color w:val="000000"/>
                <w:sz w:val="20"/>
                <w:szCs w:val="20"/>
              </w:rPr>
              <w:t>.</w:t>
            </w:r>
          </w:p>
        </w:tc>
        <w:tc>
          <w:tcPr>
            <w:tcW w:w="3933" w:type="dxa"/>
            <w:tcBorders>
              <w:top w:val="single" w:sz="8" w:space="0" w:color="auto"/>
              <w:left w:val="single" w:sz="4" w:space="0" w:color="auto"/>
              <w:bottom w:val="single" w:sz="8" w:space="0" w:color="000000"/>
              <w:right w:val="single" w:sz="4" w:space="0" w:color="auto"/>
            </w:tcBorders>
            <w:shd w:val="clear" w:color="000000" w:fill="FDE9D9"/>
            <w:vAlign w:val="center"/>
            <w:hideMark/>
          </w:tcPr>
          <w:p w:rsidR="001E079A" w:rsidRPr="00C51A91" w:rsidRDefault="001E079A" w:rsidP="00E1314A">
            <w:pPr>
              <w:jc w:val="center"/>
              <w:rPr>
                <w:rFonts w:ascii="Arial" w:hAnsi="Arial" w:cs="Arial"/>
                <w:b/>
                <w:bCs/>
                <w:color w:val="000000"/>
                <w:sz w:val="20"/>
                <w:szCs w:val="20"/>
              </w:rPr>
            </w:pPr>
            <w:r w:rsidRPr="00C51A91">
              <w:rPr>
                <w:rFonts w:ascii="Arial" w:hAnsi="Arial" w:cs="Arial"/>
                <w:b/>
                <w:bCs/>
                <w:color w:val="000000"/>
                <w:sz w:val="20"/>
                <w:szCs w:val="20"/>
              </w:rPr>
              <w:t xml:space="preserve">Popis </w:t>
            </w:r>
          </w:p>
        </w:tc>
        <w:tc>
          <w:tcPr>
            <w:tcW w:w="945" w:type="dxa"/>
            <w:tcBorders>
              <w:top w:val="single" w:sz="8" w:space="0" w:color="auto"/>
              <w:left w:val="single" w:sz="4" w:space="0" w:color="auto"/>
              <w:bottom w:val="single" w:sz="8" w:space="0" w:color="000000"/>
              <w:right w:val="single" w:sz="4" w:space="0" w:color="auto"/>
            </w:tcBorders>
            <w:shd w:val="clear" w:color="000000" w:fill="FDE9D9"/>
            <w:vAlign w:val="center"/>
            <w:hideMark/>
          </w:tcPr>
          <w:p w:rsidR="001E079A" w:rsidRPr="00C51A91" w:rsidRDefault="001E079A" w:rsidP="00E1314A">
            <w:pPr>
              <w:jc w:val="center"/>
              <w:rPr>
                <w:rFonts w:ascii="Arial" w:hAnsi="Arial" w:cs="Arial"/>
                <w:b/>
                <w:bCs/>
                <w:color w:val="000000"/>
                <w:sz w:val="20"/>
                <w:szCs w:val="20"/>
              </w:rPr>
            </w:pPr>
            <w:r w:rsidRPr="00C51A91">
              <w:rPr>
                <w:rFonts w:ascii="Arial" w:hAnsi="Arial" w:cs="Arial"/>
                <w:b/>
                <w:bCs/>
                <w:color w:val="000000"/>
                <w:sz w:val="20"/>
                <w:szCs w:val="20"/>
              </w:rPr>
              <w:t>MJ</w:t>
            </w:r>
          </w:p>
        </w:tc>
        <w:tc>
          <w:tcPr>
            <w:tcW w:w="1155" w:type="dxa"/>
            <w:tcBorders>
              <w:top w:val="single" w:sz="8" w:space="0" w:color="auto"/>
              <w:left w:val="single" w:sz="4" w:space="0" w:color="auto"/>
              <w:bottom w:val="single" w:sz="8" w:space="0" w:color="000000"/>
              <w:right w:val="single" w:sz="4" w:space="0" w:color="auto"/>
            </w:tcBorders>
            <w:shd w:val="clear" w:color="000000" w:fill="FDE9D9"/>
            <w:vAlign w:val="center"/>
            <w:hideMark/>
          </w:tcPr>
          <w:p w:rsidR="001E079A" w:rsidRPr="00C51A91" w:rsidRDefault="001E079A" w:rsidP="00E1314A">
            <w:pPr>
              <w:jc w:val="center"/>
              <w:rPr>
                <w:rFonts w:ascii="Arial" w:hAnsi="Arial" w:cs="Arial"/>
                <w:b/>
                <w:bCs/>
                <w:color w:val="000000"/>
                <w:sz w:val="20"/>
                <w:szCs w:val="20"/>
              </w:rPr>
            </w:pPr>
            <w:r w:rsidRPr="00C51A91">
              <w:rPr>
                <w:rFonts w:ascii="Arial" w:hAnsi="Arial" w:cs="Arial"/>
                <w:b/>
                <w:bCs/>
                <w:color w:val="000000"/>
                <w:sz w:val="20"/>
                <w:szCs w:val="20"/>
              </w:rPr>
              <w:t>Množstvo celkom</w:t>
            </w:r>
          </w:p>
        </w:tc>
        <w:tc>
          <w:tcPr>
            <w:tcW w:w="1363" w:type="dxa"/>
            <w:tcBorders>
              <w:top w:val="single" w:sz="8" w:space="0" w:color="auto"/>
              <w:left w:val="nil"/>
              <w:bottom w:val="single" w:sz="4" w:space="0" w:color="auto"/>
              <w:right w:val="single" w:sz="4" w:space="0" w:color="auto"/>
            </w:tcBorders>
            <w:shd w:val="clear" w:color="000000" w:fill="FDE9D9"/>
            <w:vAlign w:val="center"/>
            <w:hideMark/>
          </w:tcPr>
          <w:p w:rsidR="001E079A" w:rsidRPr="00C51A91" w:rsidRDefault="001E079A" w:rsidP="00E1314A">
            <w:pPr>
              <w:jc w:val="center"/>
              <w:rPr>
                <w:rFonts w:ascii="Arial" w:hAnsi="Arial" w:cs="Arial"/>
                <w:b/>
                <w:bCs/>
                <w:color w:val="000000"/>
                <w:sz w:val="20"/>
                <w:szCs w:val="20"/>
              </w:rPr>
            </w:pPr>
            <w:r w:rsidRPr="00C51A91">
              <w:rPr>
                <w:rFonts w:ascii="Arial" w:hAnsi="Arial" w:cs="Arial"/>
                <w:b/>
                <w:bCs/>
                <w:color w:val="000000"/>
                <w:sz w:val="20"/>
                <w:szCs w:val="20"/>
              </w:rPr>
              <w:t>Jednotková cena bez DPH</w:t>
            </w:r>
          </w:p>
        </w:tc>
        <w:tc>
          <w:tcPr>
            <w:tcW w:w="1755" w:type="dxa"/>
            <w:tcBorders>
              <w:top w:val="single" w:sz="8" w:space="0" w:color="auto"/>
              <w:left w:val="single" w:sz="4" w:space="0" w:color="auto"/>
              <w:bottom w:val="single" w:sz="8" w:space="0" w:color="000000"/>
              <w:right w:val="single" w:sz="8" w:space="0" w:color="auto"/>
            </w:tcBorders>
            <w:shd w:val="clear" w:color="000000" w:fill="FDE9D9"/>
            <w:vAlign w:val="center"/>
            <w:hideMark/>
          </w:tcPr>
          <w:p w:rsidR="001E079A" w:rsidRPr="00C51A91" w:rsidRDefault="001E079A" w:rsidP="00E1314A">
            <w:pPr>
              <w:jc w:val="center"/>
              <w:rPr>
                <w:rFonts w:ascii="Arial" w:hAnsi="Arial" w:cs="Arial"/>
                <w:b/>
                <w:bCs/>
                <w:color w:val="000000"/>
                <w:sz w:val="20"/>
                <w:szCs w:val="20"/>
              </w:rPr>
            </w:pPr>
            <w:r w:rsidRPr="00C51A91">
              <w:rPr>
                <w:rFonts w:ascii="Arial" w:hAnsi="Arial" w:cs="Arial"/>
                <w:b/>
                <w:bCs/>
                <w:color w:val="000000"/>
                <w:sz w:val="20"/>
                <w:szCs w:val="20"/>
              </w:rPr>
              <w:t>Poznámka</w:t>
            </w:r>
          </w:p>
        </w:tc>
      </w:tr>
      <w:tr w:rsidR="00E1314A" w:rsidRPr="00C51A91" w:rsidTr="002D6240">
        <w:trPr>
          <w:trHeight w:val="389"/>
        </w:trPr>
        <w:tc>
          <w:tcPr>
            <w:tcW w:w="941" w:type="dxa"/>
            <w:tcBorders>
              <w:top w:val="nil"/>
              <w:left w:val="single" w:sz="8" w:space="0" w:color="auto"/>
              <w:bottom w:val="single" w:sz="4" w:space="0" w:color="auto"/>
              <w:right w:val="single" w:sz="4" w:space="0" w:color="auto"/>
            </w:tcBorders>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1.</w:t>
            </w:r>
          </w:p>
        </w:tc>
        <w:tc>
          <w:tcPr>
            <w:tcW w:w="3933" w:type="dxa"/>
            <w:tcBorders>
              <w:top w:val="nil"/>
              <w:left w:val="nil"/>
              <w:bottom w:val="single" w:sz="4" w:space="0" w:color="auto"/>
              <w:right w:val="single" w:sz="4" w:space="0" w:color="auto"/>
            </w:tcBorders>
            <w:shd w:val="clear" w:color="auto" w:fill="auto"/>
            <w:vAlign w:val="center"/>
            <w:hideMark/>
          </w:tcPr>
          <w:p w:rsidR="00E1314A" w:rsidRPr="00C51A91" w:rsidRDefault="00E1314A" w:rsidP="00E1314A">
            <w:pPr>
              <w:rPr>
                <w:rFonts w:ascii="Arial" w:hAnsi="Arial" w:cs="Arial"/>
                <w:b/>
                <w:bCs/>
                <w:sz w:val="20"/>
                <w:szCs w:val="20"/>
              </w:rPr>
            </w:pPr>
            <w:r w:rsidRPr="00C51A91">
              <w:rPr>
                <w:rFonts w:ascii="Arial" w:hAnsi="Arial" w:cs="Arial"/>
                <w:b/>
                <w:bCs/>
                <w:sz w:val="20"/>
                <w:szCs w:val="20"/>
              </w:rPr>
              <w:t>Montáž DZ</w:t>
            </w:r>
          </w:p>
        </w:tc>
        <w:tc>
          <w:tcPr>
            <w:tcW w:w="945" w:type="dxa"/>
            <w:tcBorders>
              <w:top w:val="nil"/>
              <w:left w:val="nil"/>
              <w:bottom w:val="single" w:sz="4" w:space="0" w:color="auto"/>
              <w:right w:val="single" w:sz="4" w:space="0" w:color="auto"/>
            </w:tcBorders>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hod.</w:t>
            </w:r>
          </w:p>
        </w:tc>
        <w:tc>
          <w:tcPr>
            <w:tcW w:w="1155" w:type="dxa"/>
            <w:tcBorders>
              <w:top w:val="nil"/>
              <w:left w:val="nil"/>
              <w:bottom w:val="single" w:sz="4" w:space="0" w:color="auto"/>
              <w:right w:val="single" w:sz="4" w:space="0" w:color="auto"/>
            </w:tcBorders>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1</w:t>
            </w:r>
          </w:p>
        </w:tc>
        <w:tc>
          <w:tcPr>
            <w:tcW w:w="1363" w:type="dxa"/>
            <w:tcBorders>
              <w:top w:val="single" w:sz="4" w:space="0" w:color="auto"/>
              <w:left w:val="nil"/>
              <w:bottom w:val="single" w:sz="4" w:space="0" w:color="auto"/>
              <w:right w:val="single" w:sz="4" w:space="0" w:color="auto"/>
            </w:tcBorders>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 </w:t>
            </w:r>
          </w:p>
        </w:tc>
        <w:tc>
          <w:tcPr>
            <w:tcW w:w="1755" w:type="dxa"/>
            <w:tcBorders>
              <w:top w:val="nil"/>
              <w:left w:val="nil"/>
              <w:bottom w:val="single" w:sz="4" w:space="0" w:color="auto"/>
              <w:right w:val="single" w:sz="8" w:space="0" w:color="auto"/>
            </w:tcBorders>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Cena vrátane dovozu do 100 km (</w:t>
            </w:r>
            <w:proofErr w:type="spellStart"/>
            <w:r w:rsidRPr="00C51A91">
              <w:rPr>
                <w:rFonts w:ascii="Arial" w:hAnsi="Arial" w:cs="Arial"/>
                <w:sz w:val="20"/>
                <w:szCs w:val="20"/>
              </w:rPr>
              <w:t>sídlo-ŽP</w:t>
            </w:r>
            <w:proofErr w:type="spellEnd"/>
            <w:r w:rsidRPr="00C51A91">
              <w:rPr>
                <w:rFonts w:ascii="Arial" w:hAnsi="Arial" w:cs="Arial"/>
                <w:sz w:val="20"/>
                <w:szCs w:val="20"/>
              </w:rPr>
              <w:t xml:space="preserve"> a rozvozu na miesto osadenia </w:t>
            </w:r>
            <w:proofErr w:type="spellStart"/>
            <w:r w:rsidRPr="00C51A91">
              <w:rPr>
                <w:rFonts w:ascii="Arial" w:hAnsi="Arial" w:cs="Arial"/>
                <w:sz w:val="20"/>
                <w:szCs w:val="20"/>
              </w:rPr>
              <w:t>znacky</w:t>
            </w:r>
            <w:proofErr w:type="spellEnd"/>
            <w:r w:rsidRPr="00C51A91">
              <w:rPr>
                <w:rFonts w:ascii="Arial" w:hAnsi="Arial" w:cs="Arial"/>
                <w:sz w:val="20"/>
                <w:szCs w:val="20"/>
              </w:rPr>
              <w:t xml:space="preserve">) </w:t>
            </w:r>
          </w:p>
        </w:tc>
      </w:tr>
      <w:tr w:rsidR="00E1314A" w:rsidRPr="00C51A91" w:rsidTr="00E1314A">
        <w:trPr>
          <w:trHeight w:val="461"/>
        </w:trPr>
        <w:tc>
          <w:tcPr>
            <w:tcW w:w="941" w:type="dxa"/>
            <w:tcBorders>
              <w:top w:val="nil"/>
              <w:left w:val="single" w:sz="8" w:space="0" w:color="auto"/>
              <w:bottom w:val="single" w:sz="4" w:space="0" w:color="auto"/>
              <w:right w:val="single" w:sz="4" w:space="0" w:color="auto"/>
            </w:tcBorders>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2.</w:t>
            </w:r>
          </w:p>
        </w:tc>
        <w:tc>
          <w:tcPr>
            <w:tcW w:w="3933" w:type="dxa"/>
            <w:tcBorders>
              <w:top w:val="nil"/>
              <w:left w:val="nil"/>
              <w:bottom w:val="single" w:sz="4" w:space="0" w:color="auto"/>
              <w:right w:val="single" w:sz="4" w:space="0" w:color="auto"/>
            </w:tcBorders>
            <w:shd w:val="clear" w:color="auto" w:fill="auto"/>
            <w:vAlign w:val="center"/>
            <w:hideMark/>
          </w:tcPr>
          <w:p w:rsidR="00E1314A" w:rsidRPr="00C51A91" w:rsidRDefault="00E1314A" w:rsidP="00E1314A">
            <w:pPr>
              <w:rPr>
                <w:rFonts w:ascii="Arial" w:hAnsi="Arial" w:cs="Arial"/>
                <w:b/>
                <w:bCs/>
                <w:sz w:val="20"/>
                <w:szCs w:val="20"/>
              </w:rPr>
            </w:pPr>
            <w:r w:rsidRPr="00C51A91">
              <w:rPr>
                <w:rFonts w:ascii="Arial" w:hAnsi="Arial" w:cs="Arial"/>
                <w:b/>
                <w:bCs/>
                <w:sz w:val="20"/>
                <w:szCs w:val="20"/>
              </w:rPr>
              <w:t>Demontáž DZ</w:t>
            </w:r>
          </w:p>
        </w:tc>
        <w:tc>
          <w:tcPr>
            <w:tcW w:w="945" w:type="dxa"/>
            <w:tcBorders>
              <w:top w:val="nil"/>
              <w:left w:val="nil"/>
              <w:bottom w:val="single" w:sz="4" w:space="0" w:color="auto"/>
              <w:right w:val="single" w:sz="4" w:space="0" w:color="auto"/>
            </w:tcBorders>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hod.</w:t>
            </w:r>
          </w:p>
        </w:tc>
        <w:tc>
          <w:tcPr>
            <w:tcW w:w="1155" w:type="dxa"/>
            <w:tcBorders>
              <w:top w:val="nil"/>
              <w:left w:val="nil"/>
              <w:bottom w:val="single" w:sz="4" w:space="0" w:color="auto"/>
              <w:right w:val="single" w:sz="4" w:space="0" w:color="auto"/>
            </w:tcBorders>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1</w:t>
            </w:r>
          </w:p>
        </w:tc>
        <w:tc>
          <w:tcPr>
            <w:tcW w:w="1363" w:type="dxa"/>
            <w:tcBorders>
              <w:top w:val="nil"/>
              <w:left w:val="nil"/>
              <w:bottom w:val="single" w:sz="4" w:space="0" w:color="auto"/>
              <w:right w:val="single" w:sz="4" w:space="0" w:color="auto"/>
            </w:tcBorders>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 </w:t>
            </w:r>
          </w:p>
        </w:tc>
        <w:tc>
          <w:tcPr>
            <w:tcW w:w="1755" w:type="dxa"/>
            <w:tcBorders>
              <w:top w:val="nil"/>
              <w:left w:val="nil"/>
              <w:bottom w:val="single" w:sz="4" w:space="0" w:color="auto"/>
              <w:right w:val="single" w:sz="8" w:space="0" w:color="auto"/>
            </w:tcBorders>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 xml:space="preserve">Cena vrátane odvozu do 100 km (-ŽP- sídlo, vrátane zvozu DZ z obchádzkovej trasy) </w:t>
            </w:r>
          </w:p>
        </w:tc>
      </w:tr>
      <w:tr w:rsidR="00E1314A" w:rsidRPr="00C51A91" w:rsidTr="00E1314A">
        <w:trPr>
          <w:trHeight w:val="397"/>
        </w:trPr>
        <w:tc>
          <w:tcPr>
            <w:tcW w:w="941" w:type="dxa"/>
            <w:tcBorders>
              <w:top w:val="single" w:sz="4" w:space="0" w:color="auto"/>
              <w:left w:val="single" w:sz="8" w:space="0" w:color="auto"/>
              <w:bottom w:val="single" w:sz="4" w:space="0" w:color="auto"/>
              <w:right w:val="single" w:sz="4" w:space="0" w:color="auto"/>
            </w:tcBorders>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lastRenderedPageBreak/>
              <w:t>3.</w:t>
            </w:r>
          </w:p>
        </w:tc>
        <w:tc>
          <w:tcPr>
            <w:tcW w:w="3933" w:type="dxa"/>
            <w:tcBorders>
              <w:top w:val="single" w:sz="4" w:space="0" w:color="auto"/>
              <w:left w:val="nil"/>
              <w:bottom w:val="single" w:sz="4" w:space="0" w:color="auto"/>
              <w:right w:val="single" w:sz="4" w:space="0" w:color="auto"/>
            </w:tcBorders>
            <w:shd w:val="clear" w:color="auto" w:fill="auto"/>
            <w:vAlign w:val="center"/>
            <w:hideMark/>
          </w:tcPr>
          <w:p w:rsidR="00E1314A" w:rsidRPr="00C51A91" w:rsidRDefault="00E1314A" w:rsidP="00E1314A">
            <w:pPr>
              <w:rPr>
                <w:rFonts w:ascii="Arial" w:hAnsi="Arial" w:cs="Arial"/>
                <w:b/>
                <w:bCs/>
                <w:sz w:val="20"/>
                <w:szCs w:val="20"/>
              </w:rPr>
            </w:pPr>
            <w:r w:rsidRPr="00C51A91">
              <w:rPr>
                <w:rFonts w:ascii="Arial" w:hAnsi="Arial" w:cs="Arial"/>
                <w:b/>
                <w:bCs/>
                <w:sz w:val="20"/>
                <w:szCs w:val="20"/>
              </w:rPr>
              <w:t>Montáž SSS</w:t>
            </w:r>
          </w:p>
        </w:tc>
        <w:tc>
          <w:tcPr>
            <w:tcW w:w="945" w:type="dxa"/>
            <w:tcBorders>
              <w:top w:val="single" w:sz="4" w:space="0" w:color="auto"/>
              <w:left w:val="nil"/>
              <w:bottom w:val="single" w:sz="4" w:space="0" w:color="auto"/>
              <w:right w:val="single" w:sz="4" w:space="0" w:color="auto"/>
            </w:tcBorders>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hod.</w:t>
            </w:r>
          </w:p>
        </w:tc>
        <w:tc>
          <w:tcPr>
            <w:tcW w:w="1155" w:type="dxa"/>
            <w:tcBorders>
              <w:top w:val="single" w:sz="4" w:space="0" w:color="auto"/>
              <w:left w:val="nil"/>
              <w:bottom w:val="single" w:sz="4" w:space="0" w:color="auto"/>
              <w:right w:val="single" w:sz="4" w:space="0" w:color="auto"/>
            </w:tcBorders>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1</w:t>
            </w:r>
          </w:p>
        </w:tc>
        <w:tc>
          <w:tcPr>
            <w:tcW w:w="1363" w:type="dxa"/>
            <w:tcBorders>
              <w:top w:val="single" w:sz="4" w:space="0" w:color="auto"/>
              <w:left w:val="nil"/>
              <w:bottom w:val="single" w:sz="4" w:space="0" w:color="auto"/>
              <w:right w:val="single" w:sz="4" w:space="0" w:color="auto"/>
            </w:tcBorders>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 </w:t>
            </w:r>
          </w:p>
        </w:tc>
        <w:tc>
          <w:tcPr>
            <w:tcW w:w="1755" w:type="dxa"/>
            <w:tcBorders>
              <w:top w:val="single" w:sz="4" w:space="0" w:color="auto"/>
              <w:left w:val="nil"/>
              <w:bottom w:val="single" w:sz="4" w:space="0" w:color="auto"/>
              <w:right w:val="single" w:sz="8" w:space="0" w:color="auto"/>
            </w:tcBorders>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Cena vrátane dovozu do 100 km (</w:t>
            </w:r>
            <w:proofErr w:type="spellStart"/>
            <w:r w:rsidRPr="00C51A91">
              <w:rPr>
                <w:rFonts w:ascii="Arial" w:hAnsi="Arial" w:cs="Arial"/>
                <w:sz w:val="20"/>
                <w:szCs w:val="20"/>
              </w:rPr>
              <w:t>sídlo-ŽP</w:t>
            </w:r>
            <w:proofErr w:type="spellEnd"/>
            <w:r w:rsidRPr="00C51A91">
              <w:rPr>
                <w:rFonts w:ascii="Arial" w:hAnsi="Arial" w:cs="Arial"/>
                <w:sz w:val="20"/>
                <w:szCs w:val="20"/>
              </w:rPr>
              <w:t xml:space="preserve">) </w:t>
            </w:r>
          </w:p>
        </w:tc>
      </w:tr>
      <w:tr w:rsidR="00E1314A" w:rsidRPr="00C51A91" w:rsidTr="00E1314A">
        <w:trPr>
          <w:trHeight w:val="381"/>
        </w:trPr>
        <w:tc>
          <w:tcPr>
            <w:tcW w:w="94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4.</w:t>
            </w:r>
          </w:p>
        </w:tc>
        <w:tc>
          <w:tcPr>
            <w:tcW w:w="3933" w:type="dxa"/>
            <w:tcBorders>
              <w:top w:val="single" w:sz="4" w:space="0" w:color="auto"/>
              <w:left w:val="nil"/>
              <w:bottom w:val="single" w:sz="4" w:space="0" w:color="auto"/>
              <w:right w:val="single" w:sz="4" w:space="0" w:color="auto"/>
            </w:tcBorders>
            <w:shd w:val="clear" w:color="auto" w:fill="auto"/>
            <w:vAlign w:val="center"/>
            <w:hideMark/>
          </w:tcPr>
          <w:p w:rsidR="00E1314A" w:rsidRPr="00C51A91" w:rsidRDefault="00E1314A" w:rsidP="00E1314A">
            <w:pPr>
              <w:rPr>
                <w:rFonts w:ascii="Arial" w:hAnsi="Arial" w:cs="Arial"/>
                <w:b/>
                <w:bCs/>
                <w:sz w:val="20"/>
                <w:szCs w:val="20"/>
              </w:rPr>
            </w:pPr>
            <w:r w:rsidRPr="00C51A91">
              <w:rPr>
                <w:rFonts w:ascii="Arial" w:hAnsi="Arial" w:cs="Arial"/>
                <w:b/>
                <w:bCs/>
                <w:sz w:val="20"/>
                <w:szCs w:val="20"/>
              </w:rPr>
              <w:t>Demontáž SSS</w:t>
            </w:r>
          </w:p>
        </w:tc>
        <w:tc>
          <w:tcPr>
            <w:tcW w:w="945" w:type="dxa"/>
            <w:tcBorders>
              <w:top w:val="single" w:sz="4" w:space="0" w:color="auto"/>
              <w:left w:val="nil"/>
              <w:bottom w:val="single" w:sz="4" w:space="0" w:color="auto"/>
              <w:right w:val="single" w:sz="4" w:space="0" w:color="auto"/>
            </w:tcBorders>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hod.</w:t>
            </w:r>
          </w:p>
        </w:tc>
        <w:tc>
          <w:tcPr>
            <w:tcW w:w="1155" w:type="dxa"/>
            <w:tcBorders>
              <w:top w:val="single" w:sz="4" w:space="0" w:color="auto"/>
              <w:left w:val="nil"/>
              <w:bottom w:val="single" w:sz="4" w:space="0" w:color="auto"/>
              <w:right w:val="single" w:sz="4" w:space="0" w:color="auto"/>
            </w:tcBorders>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1</w:t>
            </w:r>
          </w:p>
        </w:tc>
        <w:tc>
          <w:tcPr>
            <w:tcW w:w="1363" w:type="dxa"/>
            <w:tcBorders>
              <w:top w:val="single" w:sz="4" w:space="0" w:color="auto"/>
              <w:left w:val="nil"/>
              <w:bottom w:val="single" w:sz="4" w:space="0" w:color="auto"/>
              <w:right w:val="single" w:sz="4" w:space="0" w:color="auto"/>
            </w:tcBorders>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 </w:t>
            </w:r>
          </w:p>
        </w:tc>
        <w:tc>
          <w:tcPr>
            <w:tcW w:w="1755" w:type="dxa"/>
            <w:tcBorders>
              <w:top w:val="single" w:sz="4" w:space="0" w:color="auto"/>
              <w:left w:val="nil"/>
              <w:bottom w:val="single" w:sz="4" w:space="0" w:color="auto"/>
              <w:right w:val="single" w:sz="4" w:space="0" w:color="auto"/>
            </w:tcBorders>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 xml:space="preserve">Cena vrátane odvozu do 100 km (ŽP- sídlo) </w:t>
            </w:r>
          </w:p>
        </w:tc>
      </w:tr>
      <w:tr w:rsidR="00E1314A" w:rsidRPr="00C51A91" w:rsidTr="00E1314A">
        <w:trPr>
          <w:trHeight w:val="326"/>
        </w:trPr>
        <w:tc>
          <w:tcPr>
            <w:tcW w:w="941" w:type="dxa"/>
            <w:tcBorders>
              <w:top w:val="nil"/>
              <w:left w:val="single" w:sz="8" w:space="0" w:color="auto"/>
              <w:bottom w:val="single" w:sz="4" w:space="0" w:color="auto"/>
              <w:right w:val="single" w:sz="4" w:space="0" w:color="auto"/>
            </w:tcBorders>
            <w:shd w:val="clear" w:color="auto" w:fill="auto"/>
            <w:vAlign w:val="center"/>
          </w:tcPr>
          <w:p w:rsidR="00E1314A" w:rsidRPr="00C51A91" w:rsidRDefault="00E1314A" w:rsidP="00E1314A">
            <w:pPr>
              <w:jc w:val="center"/>
              <w:rPr>
                <w:rFonts w:ascii="Arial" w:hAnsi="Arial" w:cs="Arial"/>
                <w:sz w:val="20"/>
                <w:szCs w:val="20"/>
              </w:rPr>
            </w:pPr>
          </w:p>
          <w:p w:rsidR="00E1314A" w:rsidRPr="00C51A91" w:rsidRDefault="00E1314A" w:rsidP="00E1314A">
            <w:pPr>
              <w:jc w:val="center"/>
              <w:rPr>
                <w:rFonts w:ascii="Arial" w:hAnsi="Arial" w:cs="Arial"/>
                <w:sz w:val="20"/>
                <w:szCs w:val="20"/>
              </w:rPr>
            </w:pPr>
            <w:r w:rsidRPr="00C51A91">
              <w:rPr>
                <w:rFonts w:ascii="Arial" w:hAnsi="Arial" w:cs="Arial"/>
                <w:sz w:val="20"/>
                <w:szCs w:val="20"/>
              </w:rPr>
              <w:t>5.</w:t>
            </w:r>
          </w:p>
        </w:tc>
        <w:tc>
          <w:tcPr>
            <w:tcW w:w="3933" w:type="dxa"/>
            <w:tcBorders>
              <w:top w:val="nil"/>
              <w:left w:val="nil"/>
              <w:bottom w:val="single" w:sz="4" w:space="0" w:color="auto"/>
              <w:right w:val="single" w:sz="4" w:space="0" w:color="auto"/>
            </w:tcBorders>
            <w:shd w:val="clear" w:color="auto" w:fill="auto"/>
            <w:vAlign w:val="center"/>
          </w:tcPr>
          <w:p w:rsidR="00E1314A" w:rsidRPr="00C51A91" w:rsidRDefault="00E1314A" w:rsidP="00E1314A">
            <w:pPr>
              <w:rPr>
                <w:rFonts w:ascii="Arial" w:hAnsi="Arial" w:cs="Arial"/>
                <w:b/>
                <w:bCs/>
                <w:sz w:val="20"/>
                <w:szCs w:val="20"/>
              </w:rPr>
            </w:pPr>
            <w:r w:rsidRPr="00C51A91">
              <w:rPr>
                <w:rFonts w:ascii="Arial" w:hAnsi="Arial" w:cs="Arial"/>
                <w:b/>
                <w:bCs/>
                <w:sz w:val="20"/>
                <w:szCs w:val="20"/>
              </w:rPr>
              <w:t>Montáž výstražných svetiel typu 1</w:t>
            </w:r>
          </w:p>
        </w:tc>
        <w:tc>
          <w:tcPr>
            <w:tcW w:w="945" w:type="dxa"/>
            <w:tcBorders>
              <w:top w:val="nil"/>
              <w:left w:val="nil"/>
              <w:bottom w:val="single" w:sz="4" w:space="0" w:color="auto"/>
              <w:right w:val="single" w:sz="4" w:space="0" w:color="auto"/>
            </w:tcBorders>
            <w:shd w:val="clear" w:color="auto" w:fill="auto"/>
            <w:vAlign w:val="center"/>
          </w:tcPr>
          <w:p w:rsidR="00E1314A" w:rsidRPr="00C51A91" w:rsidRDefault="00E1314A" w:rsidP="00E1314A">
            <w:pPr>
              <w:jc w:val="center"/>
              <w:rPr>
                <w:rFonts w:ascii="Arial" w:hAnsi="Arial" w:cs="Arial"/>
                <w:sz w:val="20"/>
                <w:szCs w:val="20"/>
              </w:rPr>
            </w:pPr>
            <w:r w:rsidRPr="00C51A91">
              <w:rPr>
                <w:rFonts w:ascii="Arial" w:hAnsi="Arial" w:cs="Arial"/>
                <w:sz w:val="20"/>
                <w:szCs w:val="20"/>
              </w:rPr>
              <w:t>hod.</w:t>
            </w:r>
          </w:p>
        </w:tc>
        <w:tc>
          <w:tcPr>
            <w:tcW w:w="1155" w:type="dxa"/>
            <w:tcBorders>
              <w:top w:val="nil"/>
              <w:left w:val="nil"/>
              <w:bottom w:val="single" w:sz="4" w:space="0" w:color="auto"/>
              <w:right w:val="single" w:sz="4" w:space="0" w:color="auto"/>
            </w:tcBorders>
            <w:shd w:val="clear" w:color="auto" w:fill="auto"/>
            <w:vAlign w:val="center"/>
          </w:tcPr>
          <w:p w:rsidR="00E1314A" w:rsidRPr="00C51A91" w:rsidRDefault="00E1314A" w:rsidP="00E1314A">
            <w:pPr>
              <w:jc w:val="center"/>
              <w:rPr>
                <w:rFonts w:ascii="Arial" w:hAnsi="Arial" w:cs="Arial"/>
                <w:sz w:val="20"/>
                <w:szCs w:val="20"/>
              </w:rPr>
            </w:pPr>
            <w:r w:rsidRPr="00C51A91">
              <w:rPr>
                <w:rFonts w:ascii="Arial" w:hAnsi="Arial" w:cs="Arial"/>
                <w:sz w:val="20"/>
                <w:szCs w:val="20"/>
              </w:rPr>
              <w:t>1</w:t>
            </w:r>
          </w:p>
        </w:tc>
        <w:tc>
          <w:tcPr>
            <w:tcW w:w="1363" w:type="dxa"/>
            <w:tcBorders>
              <w:top w:val="nil"/>
              <w:left w:val="nil"/>
              <w:bottom w:val="single" w:sz="4" w:space="0" w:color="auto"/>
              <w:right w:val="single" w:sz="4" w:space="0" w:color="auto"/>
            </w:tcBorders>
            <w:shd w:val="clear" w:color="auto" w:fill="auto"/>
            <w:noWrap/>
            <w:vAlign w:val="bottom"/>
          </w:tcPr>
          <w:p w:rsidR="00E1314A" w:rsidRPr="00C51A91" w:rsidRDefault="00E1314A" w:rsidP="00E1314A">
            <w:pPr>
              <w:rPr>
                <w:rFonts w:ascii="Arial" w:hAnsi="Arial" w:cs="Arial"/>
                <w:sz w:val="20"/>
                <w:szCs w:val="20"/>
              </w:rPr>
            </w:pPr>
          </w:p>
        </w:tc>
        <w:tc>
          <w:tcPr>
            <w:tcW w:w="1755" w:type="dxa"/>
            <w:tcBorders>
              <w:top w:val="nil"/>
              <w:left w:val="nil"/>
              <w:bottom w:val="single" w:sz="4" w:space="0" w:color="auto"/>
              <w:right w:val="single" w:sz="8" w:space="0" w:color="auto"/>
            </w:tcBorders>
            <w:shd w:val="clear" w:color="auto" w:fill="auto"/>
            <w:noWrap/>
            <w:vAlign w:val="center"/>
          </w:tcPr>
          <w:p w:rsidR="00E1314A" w:rsidRPr="00C51A91" w:rsidRDefault="00E1314A" w:rsidP="00E1314A">
            <w:pPr>
              <w:jc w:val="center"/>
              <w:rPr>
                <w:rFonts w:ascii="Arial" w:hAnsi="Arial" w:cs="Arial"/>
                <w:sz w:val="20"/>
                <w:szCs w:val="20"/>
              </w:rPr>
            </w:pPr>
            <w:r w:rsidRPr="00C51A91">
              <w:rPr>
                <w:rFonts w:ascii="Arial" w:hAnsi="Arial" w:cs="Arial"/>
                <w:sz w:val="20"/>
                <w:szCs w:val="20"/>
              </w:rPr>
              <w:t>Cena vrátane dovozu do 100 km (</w:t>
            </w:r>
            <w:proofErr w:type="spellStart"/>
            <w:r w:rsidRPr="00C51A91">
              <w:rPr>
                <w:rFonts w:ascii="Arial" w:hAnsi="Arial" w:cs="Arial"/>
                <w:sz w:val="20"/>
                <w:szCs w:val="20"/>
              </w:rPr>
              <w:t>sídlo-ŽP</w:t>
            </w:r>
            <w:proofErr w:type="spellEnd"/>
            <w:r w:rsidRPr="00C51A91">
              <w:rPr>
                <w:rFonts w:ascii="Arial" w:hAnsi="Arial" w:cs="Arial"/>
                <w:sz w:val="20"/>
                <w:szCs w:val="20"/>
              </w:rPr>
              <w:t>)</w:t>
            </w:r>
          </w:p>
        </w:tc>
      </w:tr>
      <w:tr w:rsidR="00E1314A" w:rsidRPr="00C51A91" w:rsidTr="00E1314A">
        <w:trPr>
          <w:trHeight w:val="326"/>
        </w:trPr>
        <w:tc>
          <w:tcPr>
            <w:tcW w:w="941" w:type="dxa"/>
            <w:tcBorders>
              <w:top w:val="nil"/>
              <w:left w:val="single" w:sz="8" w:space="0" w:color="auto"/>
              <w:bottom w:val="single" w:sz="4" w:space="0" w:color="auto"/>
              <w:right w:val="single" w:sz="4" w:space="0" w:color="auto"/>
            </w:tcBorders>
            <w:shd w:val="clear" w:color="auto" w:fill="auto"/>
            <w:vAlign w:val="center"/>
          </w:tcPr>
          <w:p w:rsidR="00E1314A" w:rsidRPr="00C51A91" w:rsidRDefault="00E1314A" w:rsidP="00E1314A">
            <w:pPr>
              <w:jc w:val="center"/>
              <w:rPr>
                <w:rFonts w:ascii="Arial" w:hAnsi="Arial" w:cs="Arial"/>
                <w:sz w:val="20"/>
                <w:szCs w:val="20"/>
              </w:rPr>
            </w:pPr>
            <w:r w:rsidRPr="00C51A91">
              <w:rPr>
                <w:rFonts w:ascii="Arial" w:hAnsi="Arial" w:cs="Arial"/>
                <w:sz w:val="20"/>
                <w:szCs w:val="20"/>
              </w:rPr>
              <w:t>6.</w:t>
            </w:r>
          </w:p>
        </w:tc>
        <w:tc>
          <w:tcPr>
            <w:tcW w:w="3933" w:type="dxa"/>
            <w:tcBorders>
              <w:top w:val="nil"/>
              <w:left w:val="nil"/>
              <w:bottom w:val="single" w:sz="4" w:space="0" w:color="auto"/>
              <w:right w:val="single" w:sz="4" w:space="0" w:color="auto"/>
            </w:tcBorders>
            <w:shd w:val="clear" w:color="auto" w:fill="auto"/>
            <w:vAlign w:val="center"/>
          </w:tcPr>
          <w:p w:rsidR="00E1314A" w:rsidRPr="00C51A91" w:rsidRDefault="00E1314A" w:rsidP="00E1314A">
            <w:pPr>
              <w:rPr>
                <w:rFonts w:ascii="Arial" w:hAnsi="Arial" w:cs="Arial"/>
                <w:b/>
                <w:bCs/>
                <w:sz w:val="20"/>
                <w:szCs w:val="20"/>
              </w:rPr>
            </w:pPr>
            <w:r w:rsidRPr="00C51A91">
              <w:rPr>
                <w:rFonts w:ascii="Arial" w:hAnsi="Arial" w:cs="Arial"/>
                <w:b/>
                <w:bCs/>
                <w:sz w:val="20"/>
                <w:szCs w:val="20"/>
              </w:rPr>
              <w:t>Demontáž výstražných svetiel typu 1</w:t>
            </w:r>
          </w:p>
        </w:tc>
        <w:tc>
          <w:tcPr>
            <w:tcW w:w="945" w:type="dxa"/>
            <w:tcBorders>
              <w:top w:val="nil"/>
              <w:left w:val="nil"/>
              <w:bottom w:val="single" w:sz="4" w:space="0" w:color="auto"/>
              <w:right w:val="single" w:sz="4" w:space="0" w:color="auto"/>
            </w:tcBorders>
            <w:shd w:val="clear" w:color="auto" w:fill="auto"/>
            <w:vAlign w:val="center"/>
          </w:tcPr>
          <w:p w:rsidR="00E1314A" w:rsidRPr="00C51A91" w:rsidRDefault="00E1314A" w:rsidP="00E1314A">
            <w:pPr>
              <w:jc w:val="center"/>
              <w:rPr>
                <w:rFonts w:ascii="Arial" w:hAnsi="Arial" w:cs="Arial"/>
                <w:sz w:val="20"/>
                <w:szCs w:val="20"/>
              </w:rPr>
            </w:pPr>
            <w:r w:rsidRPr="00C51A91">
              <w:rPr>
                <w:rFonts w:ascii="Arial" w:hAnsi="Arial" w:cs="Arial"/>
                <w:sz w:val="20"/>
                <w:szCs w:val="20"/>
              </w:rPr>
              <w:t>hod.</w:t>
            </w:r>
          </w:p>
        </w:tc>
        <w:tc>
          <w:tcPr>
            <w:tcW w:w="1155" w:type="dxa"/>
            <w:tcBorders>
              <w:top w:val="nil"/>
              <w:left w:val="nil"/>
              <w:bottom w:val="single" w:sz="4" w:space="0" w:color="auto"/>
              <w:right w:val="single" w:sz="4" w:space="0" w:color="auto"/>
            </w:tcBorders>
            <w:shd w:val="clear" w:color="auto" w:fill="auto"/>
            <w:vAlign w:val="center"/>
          </w:tcPr>
          <w:p w:rsidR="00E1314A" w:rsidRPr="00C51A91" w:rsidRDefault="00E1314A" w:rsidP="00E1314A">
            <w:pPr>
              <w:jc w:val="center"/>
              <w:rPr>
                <w:rFonts w:ascii="Arial" w:hAnsi="Arial" w:cs="Arial"/>
                <w:sz w:val="20"/>
                <w:szCs w:val="20"/>
              </w:rPr>
            </w:pPr>
            <w:r w:rsidRPr="00C51A91">
              <w:rPr>
                <w:rFonts w:ascii="Arial" w:hAnsi="Arial" w:cs="Arial"/>
                <w:sz w:val="20"/>
                <w:szCs w:val="20"/>
              </w:rPr>
              <w:t>1</w:t>
            </w:r>
          </w:p>
        </w:tc>
        <w:tc>
          <w:tcPr>
            <w:tcW w:w="1363" w:type="dxa"/>
            <w:tcBorders>
              <w:top w:val="nil"/>
              <w:left w:val="nil"/>
              <w:bottom w:val="single" w:sz="4" w:space="0" w:color="auto"/>
              <w:right w:val="single" w:sz="4" w:space="0" w:color="auto"/>
            </w:tcBorders>
            <w:shd w:val="clear" w:color="auto" w:fill="auto"/>
            <w:noWrap/>
            <w:vAlign w:val="bottom"/>
          </w:tcPr>
          <w:p w:rsidR="00E1314A" w:rsidRPr="00C51A91" w:rsidRDefault="00E1314A" w:rsidP="00E1314A">
            <w:pPr>
              <w:rPr>
                <w:rFonts w:ascii="Arial" w:hAnsi="Arial" w:cs="Arial"/>
                <w:sz w:val="20"/>
                <w:szCs w:val="20"/>
              </w:rPr>
            </w:pPr>
          </w:p>
        </w:tc>
        <w:tc>
          <w:tcPr>
            <w:tcW w:w="1755" w:type="dxa"/>
            <w:tcBorders>
              <w:top w:val="nil"/>
              <w:left w:val="nil"/>
              <w:bottom w:val="single" w:sz="4" w:space="0" w:color="auto"/>
              <w:right w:val="single" w:sz="8" w:space="0" w:color="auto"/>
            </w:tcBorders>
            <w:shd w:val="clear" w:color="auto" w:fill="auto"/>
            <w:noWrap/>
            <w:vAlign w:val="center"/>
          </w:tcPr>
          <w:p w:rsidR="00E1314A" w:rsidRPr="00C51A91" w:rsidRDefault="00E1314A" w:rsidP="00E1314A">
            <w:pPr>
              <w:jc w:val="center"/>
              <w:rPr>
                <w:rFonts w:ascii="Arial" w:hAnsi="Arial" w:cs="Arial"/>
                <w:sz w:val="20"/>
                <w:szCs w:val="20"/>
              </w:rPr>
            </w:pPr>
            <w:r w:rsidRPr="00C51A91">
              <w:rPr>
                <w:rFonts w:ascii="Arial" w:hAnsi="Arial" w:cs="Arial"/>
                <w:sz w:val="20"/>
                <w:szCs w:val="20"/>
              </w:rPr>
              <w:t>Cena vrátane odvozu do 100 km (ŽP- sídlo)</w:t>
            </w:r>
          </w:p>
        </w:tc>
      </w:tr>
      <w:tr w:rsidR="00E1314A" w:rsidRPr="00C51A91" w:rsidTr="00E1314A">
        <w:trPr>
          <w:trHeight w:val="326"/>
        </w:trPr>
        <w:tc>
          <w:tcPr>
            <w:tcW w:w="941" w:type="dxa"/>
            <w:tcBorders>
              <w:top w:val="nil"/>
              <w:left w:val="single" w:sz="8" w:space="0" w:color="auto"/>
              <w:bottom w:val="single" w:sz="4" w:space="0" w:color="auto"/>
              <w:right w:val="single" w:sz="4" w:space="0" w:color="auto"/>
            </w:tcBorders>
            <w:shd w:val="clear" w:color="auto" w:fill="auto"/>
            <w:vAlign w:val="center"/>
          </w:tcPr>
          <w:p w:rsidR="00E1314A" w:rsidRPr="00C51A91" w:rsidRDefault="00E1314A" w:rsidP="00E1314A">
            <w:pPr>
              <w:jc w:val="center"/>
              <w:rPr>
                <w:rFonts w:ascii="Arial" w:hAnsi="Arial" w:cs="Arial"/>
                <w:sz w:val="20"/>
                <w:szCs w:val="20"/>
              </w:rPr>
            </w:pPr>
            <w:r w:rsidRPr="00C51A91">
              <w:rPr>
                <w:rFonts w:ascii="Arial" w:hAnsi="Arial" w:cs="Arial"/>
                <w:sz w:val="20"/>
                <w:szCs w:val="20"/>
              </w:rPr>
              <w:t>7.</w:t>
            </w:r>
          </w:p>
        </w:tc>
        <w:tc>
          <w:tcPr>
            <w:tcW w:w="3933" w:type="dxa"/>
            <w:tcBorders>
              <w:top w:val="nil"/>
              <w:left w:val="nil"/>
              <w:bottom w:val="single" w:sz="4" w:space="0" w:color="auto"/>
              <w:right w:val="single" w:sz="4" w:space="0" w:color="auto"/>
            </w:tcBorders>
            <w:shd w:val="clear" w:color="auto" w:fill="auto"/>
            <w:vAlign w:val="center"/>
          </w:tcPr>
          <w:p w:rsidR="00E1314A" w:rsidRPr="00C51A91" w:rsidRDefault="00E1314A" w:rsidP="00E1314A">
            <w:pPr>
              <w:rPr>
                <w:rFonts w:ascii="Arial" w:hAnsi="Arial" w:cs="Arial"/>
                <w:b/>
                <w:bCs/>
                <w:sz w:val="20"/>
                <w:szCs w:val="20"/>
              </w:rPr>
            </w:pPr>
            <w:r w:rsidRPr="00C51A91">
              <w:rPr>
                <w:rFonts w:ascii="Arial" w:hAnsi="Arial" w:cs="Arial"/>
                <w:b/>
                <w:bCs/>
                <w:sz w:val="20"/>
                <w:szCs w:val="20"/>
              </w:rPr>
              <w:t>Údržba SSS a výstražných svetiel typu 1</w:t>
            </w:r>
          </w:p>
        </w:tc>
        <w:tc>
          <w:tcPr>
            <w:tcW w:w="945" w:type="dxa"/>
            <w:tcBorders>
              <w:top w:val="nil"/>
              <w:left w:val="nil"/>
              <w:bottom w:val="single" w:sz="4" w:space="0" w:color="auto"/>
              <w:right w:val="single" w:sz="4" w:space="0" w:color="auto"/>
            </w:tcBorders>
            <w:shd w:val="clear" w:color="auto" w:fill="auto"/>
            <w:vAlign w:val="center"/>
          </w:tcPr>
          <w:p w:rsidR="00E1314A" w:rsidRPr="00C51A91" w:rsidRDefault="00E1314A" w:rsidP="00E1314A">
            <w:pPr>
              <w:jc w:val="center"/>
              <w:rPr>
                <w:rFonts w:ascii="Arial" w:hAnsi="Arial" w:cs="Arial"/>
                <w:sz w:val="20"/>
                <w:szCs w:val="20"/>
              </w:rPr>
            </w:pPr>
            <w:r w:rsidRPr="00C51A91">
              <w:rPr>
                <w:rFonts w:ascii="Arial" w:hAnsi="Arial" w:cs="Arial"/>
                <w:sz w:val="20"/>
                <w:szCs w:val="20"/>
              </w:rPr>
              <w:t>hod.</w:t>
            </w:r>
          </w:p>
        </w:tc>
        <w:tc>
          <w:tcPr>
            <w:tcW w:w="1155" w:type="dxa"/>
            <w:tcBorders>
              <w:top w:val="nil"/>
              <w:left w:val="nil"/>
              <w:bottom w:val="single" w:sz="4" w:space="0" w:color="auto"/>
              <w:right w:val="single" w:sz="4" w:space="0" w:color="auto"/>
            </w:tcBorders>
            <w:shd w:val="clear" w:color="auto" w:fill="auto"/>
            <w:vAlign w:val="center"/>
          </w:tcPr>
          <w:p w:rsidR="00E1314A" w:rsidRPr="00C51A91" w:rsidRDefault="00E1314A" w:rsidP="00E1314A">
            <w:pPr>
              <w:jc w:val="center"/>
              <w:rPr>
                <w:rFonts w:ascii="Arial" w:hAnsi="Arial" w:cs="Arial"/>
                <w:sz w:val="20"/>
                <w:szCs w:val="20"/>
              </w:rPr>
            </w:pPr>
            <w:r w:rsidRPr="00C51A91">
              <w:rPr>
                <w:rFonts w:ascii="Arial" w:hAnsi="Arial" w:cs="Arial"/>
                <w:sz w:val="20"/>
                <w:szCs w:val="20"/>
              </w:rPr>
              <w:t>1</w:t>
            </w:r>
          </w:p>
        </w:tc>
        <w:tc>
          <w:tcPr>
            <w:tcW w:w="1363" w:type="dxa"/>
            <w:tcBorders>
              <w:top w:val="nil"/>
              <w:left w:val="nil"/>
              <w:bottom w:val="single" w:sz="4" w:space="0" w:color="auto"/>
              <w:right w:val="single" w:sz="4" w:space="0" w:color="auto"/>
            </w:tcBorders>
            <w:shd w:val="clear" w:color="auto" w:fill="auto"/>
            <w:noWrap/>
            <w:vAlign w:val="bottom"/>
          </w:tcPr>
          <w:p w:rsidR="00E1314A" w:rsidRPr="00C51A91" w:rsidRDefault="00E1314A" w:rsidP="00E1314A">
            <w:pPr>
              <w:rPr>
                <w:rFonts w:ascii="Arial" w:hAnsi="Arial" w:cs="Arial"/>
                <w:sz w:val="20"/>
                <w:szCs w:val="20"/>
              </w:rPr>
            </w:pPr>
          </w:p>
        </w:tc>
        <w:tc>
          <w:tcPr>
            <w:tcW w:w="1755" w:type="dxa"/>
            <w:tcBorders>
              <w:top w:val="nil"/>
              <w:left w:val="nil"/>
              <w:bottom w:val="single" w:sz="4" w:space="0" w:color="auto"/>
              <w:right w:val="single" w:sz="8" w:space="0" w:color="auto"/>
            </w:tcBorders>
            <w:shd w:val="clear" w:color="auto" w:fill="auto"/>
            <w:noWrap/>
            <w:vAlign w:val="center"/>
          </w:tcPr>
          <w:p w:rsidR="00E1314A" w:rsidRPr="00C51A91" w:rsidRDefault="00E1314A" w:rsidP="00E1314A">
            <w:pPr>
              <w:jc w:val="center"/>
              <w:rPr>
                <w:rFonts w:ascii="Arial" w:hAnsi="Arial" w:cs="Arial"/>
                <w:sz w:val="20"/>
                <w:szCs w:val="20"/>
              </w:rPr>
            </w:pPr>
          </w:p>
        </w:tc>
      </w:tr>
      <w:tr w:rsidR="00E1314A" w:rsidRPr="00C51A91" w:rsidTr="00E1314A">
        <w:trPr>
          <w:trHeight w:val="334"/>
        </w:trPr>
        <w:tc>
          <w:tcPr>
            <w:tcW w:w="941" w:type="dxa"/>
            <w:tcBorders>
              <w:top w:val="nil"/>
              <w:left w:val="single" w:sz="8" w:space="0" w:color="auto"/>
              <w:bottom w:val="single" w:sz="8" w:space="0" w:color="auto"/>
              <w:right w:val="single" w:sz="4" w:space="0" w:color="auto"/>
            </w:tcBorders>
            <w:shd w:val="clear" w:color="auto" w:fill="auto"/>
            <w:vAlign w:val="center"/>
          </w:tcPr>
          <w:p w:rsidR="00E1314A" w:rsidRPr="00C51A91" w:rsidRDefault="00E1314A" w:rsidP="00E1314A">
            <w:pPr>
              <w:jc w:val="center"/>
              <w:rPr>
                <w:rFonts w:ascii="Arial" w:hAnsi="Arial" w:cs="Arial"/>
                <w:sz w:val="20"/>
                <w:szCs w:val="20"/>
              </w:rPr>
            </w:pPr>
          </w:p>
        </w:tc>
        <w:tc>
          <w:tcPr>
            <w:tcW w:w="3933" w:type="dxa"/>
            <w:tcBorders>
              <w:top w:val="nil"/>
              <w:left w:val="nil"/>
              <w:bottom w:val="single" w:sz="8" w:space="0" w:color="auto"/>
              <w:right w:val="single" w:sz="4" w:space="0" w:color="auto"/>
            </w:tcBorders>
            <w:shd w:val="clear" w:color="auto" w:fill="auto"/>
            <w:vAlign w:val="center"/>
          </w:tcPr>
          <w:p w:rsidR="00E1314A" w:rsidRPr="00C51A91" w:rsidRDefault="00E1314A" w:rsidP="00E1314A">
            <w:pPr>
              <w:rPr>
                <w:rFonts w:ascii="Arial" w:hAnsi="Arial" w:cs="Arial"/>
                <w:b/>
                <w:bCs/>
                <w:sz w:val="20"/>
                <w:szCs w:val="20"/>
              </w:rPr>
            </w:pPr>
            <w:r w:rsidRPr="00C51A91">
              <w:rPr>
                <w:rFonts w:ascii="Arial" w:hAnsi="Arial" w:cs="Arial"/>
                <w:b/>
                <w:bCs/>
                <w:sz w:val="20"/>
                <w:szCs w:val="20"/>
              </w:rPr>
              <w:t>CELKOM</w:t>
            </w:r>
          </w:p>
        </w:tc>
        <w:tc>
          <w:tcPr>
            <w:tcW w:w="945" w:type="dxa"/>
            <w:tcBorders>
              <w:top w:val="nil"/>
              <w:left w:val="nil"/>
              <w:bottom w:val="single" w:sz="8" w:space="0" w:color="auto"/>
              <w:right w:val="single" w:sz="4" w:space="0" w:color="auto"/>
            </w:tcBorders>
            <w:shd w:val="clear" w:color="auto" w:fill="auto"/>
            <w:vAlign w:val="center"/>
          </w:tcPr>
          <w:p w:rsidR="00E1314A" w:rsidRPr="00C51A91" w:rsidRDefault="00E1314A" w:rsidP="00E1314A">
            <w:pPr>
              <w:jc w:val="center"/>
              <w:rPr>
                <w:rFonts w:ascii="Arial" w:hAnsi="Arial" w:cs="Arial"/>
                <w:sz w:val="20"/>
                <w:szCs w:val="20"/>
              </w:rPr>
            </w:pPr>
          </w:p>
        </w:tc>
        <w:tc>
          <w:tcPr>
            <w:tcW w:w="1155" w:type="dxa"/>
            <w:tcBorders>
              <w:top w:val="nil"/>
              <w:left w:val="nil"/>
              <w:bottom w:val="single" w:sz="8" w:space="0" w:color="auto"/>
              <w:right w:val="single" w:sz="4" w:space="0" w:color="auto"/>
            </w:tcBorders>
            <w:shd w:val="clear" w:color="auto" w:fill="auto"/>
            <w:vAlign w:val="center"/>
          </w:tcPr>
          <w:p w:rsidR="00E1314A" w:rsidRPr="00C51A91" w:rsidRDefault="00E1314A" w:rsidP="00E1314A">
            <w:pPr>
              <w:jc w:val="center"/>
              <w:rPr>
                <w:rFonts w:ascii="Arial" w:hAnsi="Arial" w:cs="Arial"/>
                <w:sz w:val="20"/>
                <w:szCs w:val="20"/>
              </w:rPr>
            </w:pPr>
          </w:p>
        </w:tc>
        <w:tc>
          <w:tcPr>
            <w:tcW w:w="1363" w:type="dxa"/>
            <w:tcBorders>
              <w:top w:val="nil"/>
              <w:left w:val="nil"/>
              <w:bottom w:val="single" w:sz="8" w:space="0" w:color="auto"/>
              <w:right w:val="single" w:sz="4" w:space="0" w:color="auto"/>
            </w:tcBorders>
            <w:shd w:val="clear" w:color="auto" w:fill="auto"/>
            <w:vAlign w:val="center"/>
          </w:tcPr>
          <w:p w:rsidR="00E1314A" w:rsidRPr="00C51A91" w:rsidRDefault="00E1314A" w:rsidP="00E1314A">
            <w:pPr>
              <w:jc w:val="center"/>
              <w:rPr>
                <w:rFonts w:ascii="Arial" w:hAnsi="Arial" w:cs="Arial"/>
                <w:sz w:val="20"/>
                <w:szCs w:val="20"/>
              </w:rPr>
            </w:pPr>
          </w:p>
        </w:tc>
        <w:tc>
          <w:tcPr>
            <w:tcW w:w="1755" w:type="dxa"/>
            <w:tcBorders>
              <w:top w:val="nil"/>
              <w:left w:val="nil"/>
              <w:bottom w:val="single" w:sz="8" w:space="0" w:color="auto"/>
              <w:right w:val="single" w:sz="8" w:space="0" w:color="auto"/>
            </w:tcBorders>
            <w:shd w:val="clear" w:color="auto" w:fill="auto"/>
            <w:vAlign w:val="center"/>
          </w:tcPr>
          <w:p w:rsidR="00E1314A" w:rsidRPr="00C51A91" w:rsidRDefault="00E1314A" w:rsidP="00E1314A">
            <w:pPr>
              <w:jc w:val="center"/>
              <w:rPr>
                <w:rFonts w:ascii="Arial" w:hAnsi="Arial" w:cs="Arial"/>
                <w:sz w:val="20"/>
                <w:szCs w:val="20"/>
              </w:rPr>
            </w:pPr>
          </w:p>
        </w:tc>
      </w:tr>
    </w:tbl>
    <w:p w:rsidR="004F614B" w:rsidRDefault="0013479B" w:rsidP="0013479B">
      <w:pPr>
        <w:jc w:val="both"/>
        <w:rPr>
          <w:rFonts w:ascii="Arial" w:hAnsi="Arial" w:cs="Arial"/>
          <w:color w:val="000000"/>
          <w:sz w:val="20"/>
          <w:szCs w:val="20"/>
        </w:rPr>
      </w:pPr>
      <w:r>
        <w:rPr>
          <w:rFonts w:ascii="Arial" w:hAnsi="Arial" w:cs="Arial"/>
        </w:rPr>
        <w:t>**)</w:t>
      </w:r>
      <w:r w:rsidRPr="0013479B">
        <w:rPr>
          <w:rFonts w:ascii="Arial" w:hAnsi="Arial" w:cs="Arial"/>
          <w:color w:val="000000"/>
          <w:sz w:val="20"/>
          <w:szCs w:val="20"/>
        </w:rPr>
        <w:t xml:space="preserve"> </w:t>
      </w:r>
      <w:r w:rsidRPr="00A12238">
        <w:rPr>
          <w:rFonts w:ascii="Arial" w:hAnsi="Arial" w:cs="Arial"/>
          <w:color w:val="000000"/>
          <w:sz w:val="20"/>
          <w:szCs w:val="20"/>
        </w:rPr>
        <w:t xml:space="preserve">Tabuľka Kritérium č. 2 obsahuje činnosti spojené s dovozom na miesto osadenia, osadením/inštaláciou, servisom a odvozom DDZ, </w:t>
      </w:r>
      <w:r>
        <w:rPr>
          <w:rFonts w:ascii="Arial" w:hAnsi="Arial" w:cs="Arial"/>
          <w:color w:val="000000"/>
          <w:sz w:val="20"/>
          <w:szCs w:val="20"/>
        </w:rPr>
        <w:t xml:space="preserve">pričom obstarávateľovi nie je známy a ani nepredpisuje počet </w:t>
      </w:r>
      <w:r w:rsidRPr="00A12238">
        <w:rPr>
          <w:rFonts w:ascii="Arial" w:hAnsi="Arial" w:cs="Arial"/>
          <w:color w:val="000000"/>
          <w:sz w:val="20"/>
          <w:szCs w:val="20"/>
        </w:rPr>
        <w:t>zamestnancov/montážnych kapacít, ktor</w:t>
      </w:r>
      <w:r>
        <w:rPr>
          <w:rFonts w:ascii="Arial" w:hAnsi="Arial" w:cs="Arial"/>
          <w:color w:val="000000"/>
          <w:sz w:val="20"/>
          <w:szCs w:val="20"/>
        </w:rPr>
        <w:t>é</w:t>
      </w:r>
      <w:r w:rsidRPr="00A12238">
        <w:rPr>
          <w:rFonts w:ascii="Arial" w:hAnsi="Arial" w:cs="Arial"/>
          <w:color w:val="000000"/>
          <w:sz w:val="20"/>
          <w:szCs w:val="20"/>
        </w:rPr>
        <w:t xml:space="preserve"> </w:t>
      </w:r>
      <w:r>
        <w:rPr>
          <w:rFonts w:ascii="Arial" w:hAnsi="Arial" w:cs="Arial"/>
          <w:color w:val="000000"/>
          <w:sz w:val="20"/>
          <w:szCs w:val="20"/>
        </w:rPr>
        <w:t>predkladatelia</w:t>
      </w:r>
      <w:r w:rsidRPr="00A12238">
        <w:rPr>
          <w:rFonts w:ascii="Arial" w:hAnsi="Arial" w:cs="Arial"/>
          <w:color w:val="000000"/>
          <w:sz w:val="20"/>
          <w:szCs w:val="20"/>
        </w:rPr>
        <w:t xml:space="preserve"> pre realizáciu služby v zmysle konkrétnej objednávky nasadia</w:t>
      </w:r>
      <w:r>
        <w:rPr>
          <w:rFonts w:ascii="Arial" w:hAnsi="Arial" w:cs="Arial"/>
          <w:color w:val="000000"/>
          <w:sz w:val="20"/>
          <w:szCs w:val="20"/>
        </w:rPr>
        <w:t xml:space="preserve"> -</w:t>
      </w:r>
      <w:r w:rsidRPr="00A12238">
        <w:rPr>
          <w:rFonts w:ascii="Arial" w:hAnsi="Arial" w:cs="Arial"/>
          <w:color w:val="000000"/>
          <w:sz w:val="20"/>
          <w:szCs w:val="20"/>
        </w:rPr>
        <w:t xml:space="preserve"> je súčasťou technológie práce jednotlivých </w:t>
      </w:r>
      <w:r>
        <w:rPr>
          <w:rFonts w:ascii="Arial" w:hAnsi="Arial" w:cs="Arial"/>
          <w:color w:val="000000"/>
          <w:sz w:val="20"/>
          <w:szCs w:val="20"/>
        </w:rPr>
        <w:t>predkladateľov</w:t>
      </w:r>
      <w:r w:rsidR="004F614B">
        <w:rPr>
          <w:rFonts w:ascii="Arial" w:hAnsi="Arial" w:cs="Arial"/>
          <w:color w:val="000000"/>
          <w:sz w:val="20"/>
          <w:szCs w:val="20"/>
        </w:rPr>
        <w:t>.</w:t>
      </w:r>
      <w:r w:rsidRPr="00A12238">
        <w:rPr>
          <w:rFonts w:ascii="Arial" w:hAnsi="Arial" w:cs="Arial"/>
          <w:color w:val="000000"/>
          <w:sz w:val="20"/>
          <w:szCs w:val="20"/>
        </w:rPr>
        <w:t xml:space="preserve"> Objednávka </w:t>
      </w:r>
      <w:r w:rsidR="004F614B">
        <w:rPr>
          <w:rFonts w:ascii="Arial" w:hAnsi="Arial" w:cs="Arial"/>
          <w:color w:val="000000"/>
          <w:sz w:val="20"/>
          <w:szCs w:val="20"/>
        </w:rPr>
        <w:t>bude</w:t>
      </w:r>
      <w:r w:rsidRPr="00A12238">
        <w:rPr>
          <w:rFonts w:ascii="Arial" w:hAnsi="Arial" w:cs="Arial"/>
          <w:color w:val="000000"/>
          <w:sz w:val="20"/>
          <w:szCs w:val="20"/>
        </w:rPr>
        <w:t xml:space="preserve"> vystavená v zmysle vypracovaného a schváleného projektu dopravného značenia pre konkrétne priecestie.</w:t>
      </w:r>
    </w:p>
    <w:p w:rsidR="00E1314A" w:rsidRPr="003015F7" w:rsidRDefault="0013479B" w:rsidP="003015F7">
      <w:pPr>
        <w:jc w:val="both"/>
        <w:rPr>
          <w:rFonts w:ascii="Arial" w:hAnsi="Arial" w:cs="Arial"/>
          <w:color w:val="000000"/>
        </w:rPr>
      </w:pPr>
      <w:r w:rsidRPr="00A12238">
        <w:rPr>
          <w:rFonts w:ascii="Arial" w:hAnsi="Arial" w:cs="Arial"/>
          <w:color w:val="000000"/>
          <w:sz w:val="20"/>
          <w:szCs w:val="20"/>
        </w:rPr>
        <w:t xml:space="preserve">Z toho dôvodu </w:t>
      </w:r>
      <w:r w:rsidR="004F614B">
        <w:rPr>
          <w:rFonts w:ascii="Arial" w:hAnsi="Arial" w:cs="Arial"/>
          <w:color w:val="000000"/>
          <w:sz w:val="20"/>
          <w:szCs w:val="20"/>
        </w:rPr>
        <w:t xml:space="preserve">obstarávateľ </w:t>
      </w:r>
      <w:r w:rsidRPr="00A12238">
        <w:rPr>
          <w:rFonts w:ascii="Arial" w:hAnsi="Arial" w:cs="Arial"/>
          <w:color w:val="000000"/>
          <w:sz w:val="20"/>
          <w:szCs w:val="20"/>
        </w:rPr>
        <w:t>predpoklad</w:t>
      </w:r>
      <w:r w:rsidR="004F614B">
        <w:rPr>
          <w:rFonts w:ascii="Arial" w:hAnsi="Arial" w:cs="Arial"/>
          <w:color w:val="000000"/>
          <w:sz w:val="20"/>
          <w:szCs w:val="20"/>
        </w:rPr>
        <w:t xml:space="preserve">á </w:t>
      </w:r>
      <w:proofErr w:type="spellStart"/>
      <w:r w:rsidR="004F614B">
        <w:rPr>
          <w:rFonts w:ascii="Arial" w:hAnsi="Arial" w:cs="Arial"/>
          <w:color w:val="000000"/>
          <w:sz w:val="20"/>
          <w:szCs w:val="20"/>
        </w:rPr>
        <w:t>nacenenie</w:t>
      </w:r>
      <w:proofErr w:type="spellEnd"/>
      <w:r w:rsidR="004F614B">
        <w:rPr>
          <w:rFonts w:ascii="Arial" w:hAnsi="Arial" w:cs="Arial"/>
          <w:color w:val="000000"/>
          <w:sz w:val="20"/>
          <w:szCs w:val="20"/>
        </w:rPr>
        <w:t xml:space="preserve"> </w:t>
      </w:r>
      <w:r w:rsidRPr="00A12238">
        <w:rPr>
          <w:rFonts w:ascii="Arial" w:hAnsi="Arial" w:cs="Arial"/>
          <w:color w:val="000000"/>
          <w:sz w:val="20"/>
          <w:szCs w:val="20"/>
        </w:rPr>
        <w:t>1 osobohodin</w:t>
      </w:r>
      <w:r w:rsidR="004F614B">
        <w:rPr>
          <w:rFonts w:ascii="Arial" w:hAnsi="Arial" w:cs="Arial"/>
          <w:color w:val="000000"/>
          <w:sz w:val="20"/>
          <w:szCs w:val="20"/>
        </w:rPr>
        <w:t>y</w:t>
      </w:r>
      <w:r w:rsidRPr="00A12238">
        <w:rPr>
          <w:rFonts w:ascii="Arial" w:hAnsi="Arial" w:cs="Arial"/>
          <w:color w:val="000000"/>
          <w:sz w:val="20"/>
          <w:szCs w:val="20"/>
        </w:rPr>
        <w:t xml:space="preserve">. </w:t>
      </w:r>
    </w:p>
    <w:p w:rsidR="00E1314A" w:rsidRDefault="00E1314A" w:rsidP="00E1314A">
      <w:pPr>
        <w:pStyle w:val="Pta"/>
        <w:tabs>
          <w:tab w:val="clear" w:pos="4536"/>
          <w:tab w:val="clear" w:pos="9072"/>
        </w:tabs>
        <w:rPr>
          <w:rFonts w:ascii="Arial" w:hAnsi="Arial" w:cs="Arial"/>
        </w:rPr>
      </w:pPr>
    </w:p>
    <w:p w:rsidR="00E1314A" w:rsidRDefault="00E1314A" w:rsidP="00E1314A">
      <w:pPr>
        <w:pStyle w:val="Pta"/>
        <w:tabs>
          <w:tab w:val="clear" w:pos="4536"/>
          <w:tab w:val="clear" w:pos="9072"/>
        </w:tabs>
        <w:rPr>
          <w:rFonts w:ascii="Arial" w:hAnsi="Arial" w:cs="Arial"/>
        </w:rPr>
      </w:pPr>
      <w:r>
        <w:rPr>
          <w:rFonts w:ascii="Arial" w:hAnsi="Arial" w:cs="Arial"/>
        </w:rPr>
        <w:t>Kritérium č. 3</w:t>
      </w:r>
    </w:p>
    <w:tbl>
      <w:tblPr>
        <w:tblW w:w="992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73"/>
        <w:gridCol w:w="3933"/>
        <w:gridCol w:w="945"/>
        <w:gridCol w:w="1155"/>
        <w:gridCol w:w="1363"/>
        <w:gridCol w:w="1755"/>
      </w:tblGrid>
      <w:tr w:rsidR="001E079A" w:rsidRPr="00C51A91" w:rsidTr="003015F7">
        <w:trPr>
          <w:trHeight w:val="1212"/>
        </w:trPr>
        <w:tc>
          <w:tcPr>
            <w:tcW w:w="773" w:type="dxa"/>
            <w:shd w:val="clear" w:color="000000" w:fill="FDE9D9"/>
            <w:vAlign w:val="center"/>
            <w:hideMark/>
          </w:tcPr>
          <w:p w:rsidR="001E079A" w:rsidRPr="00C51A91" w:rsidRDefault="001E079A" w:rsidP="00E1314A">
            <w:pPr>
              <w:jc w:val="center"/>
              <w:rPr>
                <w:rFonts w:ascii="Arial" w:hAnsi="Arial" w:cs="Arial"/>
                <w:b/>
                <w:bCs/>
                <w:color w:val="000000"/>
                <w:sz w:val="20"/>
                <w:szCs w:val="20"/>
              </w:rPr>
            </w:pPr>
            <w:proofErr w:type="spellStart"/>
            <w:r w:rsidRPr="00C51A91">
              <w:rPr>
                <w:rFonts w:ascii="Arial" w:hAnsi="Arial" w:cs="Arial"/>
                <w:b/>
                <w:bCs/>
                <w:color w:val="000000"/>
                <w:sz w:val="20"/>
                <w:szCs w:val="20"/>
              </w:rPr>
              <w:t>P.č</w:t>
            </w:r>
            <w:proofErr w:type="spellEnd"/>
            <w:r w:rsidRPr="00C51A91">
              <w:rPr>
                <w:rFonts w:ascii="Arial" w:hAnsi="Arial" w:cs="Arial"/>
                <w:b/>
                <w:bCs/>
                <w:color w:val="000000"/>
                <w:sz w:val="20"/>
                <w:szCs w:val="20"/>
              </w:rPr>
              <w:t>.</w:t>
            </w:r>
          </w:p>
        </w:tc>
        <w:tc>
          <w:tcPr>
            <w:tcW w:w="3933" w:type="dxa"/>
            <w:shd w:val="clear" w:color="000000" w:fill="FDE9D9"/>
            <w:vAlign w:val="center"/>
            <w:hideMark/>
          </w:tcPr>
          <w:p w:rsidR="001E079A" w:rsidRPr="00C51A91" w:rsidRDefault="001E079A" w:rsidP="00E1314A">
            <w:pPr>
              <w:jc w:val="center"/>
              <w:rPr>
                <w:rFonts w:ascii="Arial" w:hAnsi="Arial" w:cs="Arial"/>
                <w:b/>
                <w:bCs/>
                <w:color w:val="000000"/>
                <w:sz w:val="20"/>
                <w:szCs w:val="20"/>
              </w:rPr>
            </w:pPr>
            <w:r w:rsidRPr="00C51A91">
              <w:rPr>
                <w:rFonts w:ascii="Arial" w:hAnsi="Arial" w:cs="Arial"/>
                <w:b/>
                <w:bCs/>
                <w:color w:val="000000"/>
                <w:sz w:val="20"/>
                <w:szCs w:val="20"/>
              </w:rPr>
              <w:t xml:space="preserve">Popis </w:t>
            </w:r>
          </w:p>
        </w:tc>
        <w:tc>
          <w:tcPr>
            <w:tcW w:w="945" w:type="dxa"/>
            <w:shd w:val="clear" w:color="000000" w:fill="FDE9D9"/>
            <w:vAlign w:val="center"/>
            <w:hideMark/>
          </w:tcPr>
          <w:p w:rsidR="001E079A" w:rsidRPr="00C51A91" w:rsidRDefault="001E079A" w:rsidP="00E1314A">
            <w:pPr>
              <w:jc w:val="center"/>
              <w:rPr>
                <w:rFonts w:ascii="Arial" w:hAnsi="Arial" w:cs="Arial"/>
                <w:b/>
                <w:bCs/>
                <w:color w:val="000000"/>
                <w:sz w:val="20"/>
                <w:szCs w:val="20"/>
              </w:rPr>
            </w:pPr>
            <w:r w:rsidRPr="00C51A91">
              <w:rPr>
                <w:rFonts w:ascii="Arial" w:hAnsi="Arial" w:cs="Arial"/>
                <w:b/>
                <w:bCs/>
                <w:color w:val="000000"/>
                <w:sz w:val="20"/>
                <w:szCs w:val="20"/>
              </w:rPr>
              <w:t>MJ</w:t>
            </w:r>
          </w:p>
        </w:tc>
        <w:tc>
          <w:tcPr>
            <w:tcW w:w="1155" w:type="dxa"/>
            <w:shd w:val="clear" w:color="000000" w:fill="FDE9D9"/>
            <w:vAlign w:val="center"/>
            <w:hideMark/>
          </w:tcPr>
          <w:p w:rsidR="001E079A" w:rsidRPr="00C51A91" w:rsidRDefault="001E079A" w:rsidP="00E1314A">
            <w:pPr>
              <w:jc w:val="center"/>
              <w:rPr>
                <w:rFonts w:ascii="Arial" w:hAnsi="Arial" w:cs="Arial"/>
                <w:b/>
                <w:bCs/>
                <w:color w:val="000000"/>
                <w:sz w:val="20"/>
                <w:szCs w:val="20"/>
              </w:rPr>
            </w:pPr>
            <w:r w:rsidRPr="00C51A91">
              <w:rPr>
                <w:rFonts w:ascii="Arial" w:hAnsi="Arial" w:cs="Arial"/>
                <w:b/>
                <w:bCs/>
                <w:color w:val="000000"/>
                <w:sz w:val="20"/>
                <w:szCs w:val="20"/>
              </w:rPr>
              <w:t>Množstvo celkom</w:t>
            </w:r>
          </w:p>
        </w:tc>
        <w:tc>
          <w:tcPr>
            <w:tcW w:w="1363" w:type="dxa"/>
            <w:shd w:val="clear" w:color="000000" w:fill="FDE9D9"/>
            <w:vAlign w:val="center"/>
            <w:hideMark/>
          </w:tcPr>
          <w:p w:rsidR="001E079A" w:rsidRPr="00C51A91" w:rsidRDefault="001E079A" w:rsidP="00E1314A">
            <w:pPr>
              <w:jc w:val="center"/>
              <w:rPr>
                <w:rFonts w:ascii="Arial" w:hAnsi="Arial" w:cs="Arial"/>
                <w:b/>
                <w:bCs/>
                <w:color w:val="000000"/>
                <w:sz w:val="20"/>
                <w:szCs w:val="20"/>
              </w:rPr>
            </w:pPr>
            <w:r w:rsidRPr="00C51A91">
              <w:rPr>
                <w:rFonts w:ascii="Arial" w:hAnsi="Arial" w:cs="Arial"/>
                <w:b/>
                <w:bCs/>
                <w:color w:val="000000"/>
                <w:sz w:val="20"/>
                <w:szCs w:val="20"/>
              </w:rPr>
              <w:t>Jednotková cena bez DPH</w:t>
            </w:r>
          </w:p>
        </w:tc>
        <w:tc>
          <w:tcPr>
            <w:tcW w:w="1755" w:type="dxa"/>
            <w:shd w:val="clear" w:color="000000" w:fill="FDE9D9"/>
            <w:vAlign w:val="center"/>
            <w:hideMark/>
          </w:tcPr>
          <w:p w:rsidR="001E079A" w:rsidRPr="00C51A91" w:rsidRDefault="001E079A" w:rsidP="00E1314A">
            <w:pPr>
              <w:jc w:val="center"/>
              <w:rPr>
                <w:rFonts w:ascii="Arial" w:hAnsi="Arial" w:cs="Arial"/>
                <w:b/>
                <w:bCs/>
                <w:color w:val="000000"/>
                <w:sz w:val="20"/>
                <w:szCs w:val="20"/>
              </w:rPr>
            </w:pPr>
            <w:r w:rsidRPr="00C51A91">
              <w:rPr>
                <w:rFonts w:ascii="Arial" w:hAnsi="Arial" w:cs="Arial"/>
                <w:b/>
                <w:bCs/>
                <w:color w:val="000000"/>
                <w:sz w:val="20"/>
                <w:szCs w:val="20"/>
              </w:rPr>
              <w:t>Poznámka</w:t>
            </w:r>
          </w:p>
        </w:tc>
      </w:tr>
      <w:tr w:rsidR="00E1314A" w:rsidRPr="00C51A91" w:rsidTr="003015F7">
        <w:trPr>
          <w:trHeight w:val="381"/>
        </w:trPr>
        <w:tc>
          <w:tcPr>
            <w:tcW w:w="773" w:type="dxa"/>
            <w:shd w:val="clear" w:color="auto" w:fill="auto"/>
            <w:vAlign w:val="center"/>
          </w:tcPr>
          <w:p w:rsidR="00E1314A" w:rsidRPr="00C51A91" w:rsidRDefault="00E1314A" w:rsidP="00E1314A">
            <w:pPr>
              <w:jc w:val="center"/>
              <w:rPr>
                <w:rFonts w:ascii="Arial" w:hAnsi="Arial" w:cs="Arial"/>
                <w:sz w:val="20"/>
                <w:szCs w:val="20"/>
              </w:rPr>
            </w:pPr>
            <w:r w:rsidRPr="00C51A91">
              <w:rPr>
                <w:rFonts w:ascii="Arial" w:hAnsi="Arial" w:cs="Arial"/>
                <w:sz w:val="20"/>
                <w:szCs w:val="20"/>
              </w:rPr>
              <w:t>1.</w:t>
            </w:r>
          </w:p>
        </w:tc>
        <w:tc>
          <w:tcPr>
            <w:tcW w:w="3933" w:type="dxa"/>
            <w:shd w:val="clear" w:color="auto" w:fill="auto"/>
            <w:vAlign w:val="center"/>
          </w:tcPr>
          <w:p w:rsidR="00E1314A" w:rsidRPr="00C51A91" w:rsidRDefault="00E1314A" w:rsidP="00E1314A">
            <w:pPr>
              <w:rPr>
                <w:rFonts w:ascii="Arial" w:hAnsi="Arial" w:cs="Arial"/>
                <w:b/>
                <w:bCs/>
                <w:sz w:val="20"/>
                <w:szCs w:val="20"/>
              </w:rPr>
            </w:pPr>
            <w:r w:rsidRPr="00C51A91">
              <w:rPr>
                <w:rFonts w:ascii="Arial" w:hAnsi="Arial" w:cs="Arial"/>
                <w:b/>
                <w:bCs/>
                <w:sz w:val="20"/>
                <w:szCs w:val="20"/>
              </w:rPr>
              <w:t>SSS</w:t>
            </w:r>
          </w:p>
        </w:tc>
        <w:tc>
          <w:tcPr>
            <w:tcW w:w="945" w:type="dxa"/>
            <w:shd w:val="clear" w:color="auto" w:fill="auto"/>
            <w:vAlign w:val="center"/>
          </w:tcPr>
          <w:p w:rsidR="00E1314A" w:rsidRPr="00C51A91" w:rsidRDefault="00E1314A" w:rsidP="00E1314A">
            <w:pPr>
              <w:jc w:val="center"/>
              <w:rPr>
                <w:rFonts w:ascii="Arial" w:hAnsi="Arial" w:cs="Arial"/>
                <w:sz w:val="20"/>
                <w:szCs w:val="20"/>
              </w:rPr>
            </w:pPr>
            <w:r w:rsidRPr="00C51A91">
              <w:rPr>
                <w:rFonts w:ascii="Arial" w:hAnsi="Arial" w:cs="Arial"/>
                <w:sz w:val="20"/>
                <w:szCs w:val="20"/>
              </w:rPr>
              <w:t>1 súprava</w:t>
            </w:r>
          </w:p>
        </w:tc>
        <w:tc>
          <w:tcPr>
            <w:tcW w:w="1155" w:type="dxa"/>
            <w:shd w:val="clear" w:color="auto" w:fill="auto"/>
            <w:vAlign w:val="center"/>
          </w:tcPr>
          <w:p w:rsidR="00E1314A" w:rsidRPr="00C51A91" w:rsidRDefault="00E1314A" w:rsidP="00E1314A">
            <w:pPr>
              <w:jc w:val="center"/>
              <w:rPr>
                <w:rFonts w:ascii="Arial" w:hAnsi="Arial" w:cs="Arial"/>
                <w:sz w:val="20"/>
                <w:szCs w:val="20"/>
              </w:rPr>
            </w:pPr>
            <w:r w:rsidRPr="00C51A91">
              <w:rPr>
                <w:rFonts w:ascii="Arial" w:hAnsi="Arial" w:cs="Arial"/>
                <w:sz w:val="20"/>
                <w:szCs w:val="20"/>
              </w:rPr>
              <w:t>1</w:t>
            </w:r>
          </w:p>
        </w:tc>
        <w:tc>
          <w:tcPr>
            <w:tcW w:w="1363" w:type="dxa"/>
            <w:shd w:val="clear" w:color="auto" w:fill="auto"/>
            <w:vAlign w:val="center"/>
          </w:tcPr>
          <w:p w:rsidR="00E1314A" w:rsidRPr="00C51A91" w:rsidRDefault="00E1314A" w:rsidP="00E1314A">
            <w:pPr>
              <w:jc w:val="center"/>
              <w:rPr>
                <w:rFonts w:ascii="Arial" w:hAnsi="Arial" w:cs="Arial"/>
                <w:sz w:val="20"/>
                <w:szCs w:val="20"/>
              </w:rPr>
            </w:pPr>
          </w:p>
        </w:tc>
        <w:tc>
          <w:tcPr>
            <w:tcW w:w="1755" w:type="dxa"/>
            <w:shd w:val="clear" w:color="auto" w:fill="auto"/>
            <w:vAlign w:val="center"/>
          </w:tcPr>
          <w:p w:rsidR="00E1314A" w:rsidRPr="00C51A91" w:rsidRDefault="00E1314A" w:rsidP="00E1314A">
            <w:pPr>
              <w:jc w:val="center"/>
              <w:rPr>
                <w:rFonts w:ascii="Arial" w:hAnsi="Arial" w:cs="Arial"/>
                <w:sz w:val="20"/>
                <w:szCs w:val="20"/>
              </w:rPr>
            </w:pPr>
            <w:r w:rsidRPr="00C51A91">
              <w:rPr>
                <w:rFonts w:ascii="Arial" w:hAnsi="Arial" w:cs="Arial"/>
                <w:sz w:val="20"/>
                <w:szCs w:val="20"/>
              </w:rPr>
              <w:t>prenájom na 1 deň</w:t>
            </w:r>
          </w:p>
        </w:tc>
      </w:tr>
      <w:tr w:rsidR="00E1314A" w:rsidRPr="00C51A91" w:rsidTr="003015F7">
        <w:trPr>
          <w:trHeight w:val="381"/>
        </w:trPr>
        <w:tc>
          <w:tcPr>
            <w:tcW w:w="773" w:type="dxa"/>
            <w:shd w:val="clear" w:color="auto" w:fill="auto"/>
            <w:vAlign w:val="center"/>
          </w:tcPr>
          <w:p w:rsidR="00E1314A" w:rsidRPr="00C51A91" w:rsidRDefault="00E1314A" w:rsidP="00E1314A">
            <w:pPr>
              <w:jc w:val="center"/>
              <w:rPr>
                <w:rFonts w:ascii="Arial" w:hAnsi="Arial" w:cs="Arial"/>
                <w:sz w:val="20"/>
                <w:szCs w:val="20"/>
              </w:rPr>
            </w:pPr>
            <w:r w:rsidRPr="00C51A91">
              <w:rPr>
                <w:rFonts w:ascii="Arial" w:hAnsi="Arial" w:cs="Arial"/>
                <w:sz w:val="20"/>
                <w:szCs w:val="20"/>
              </w:rPr>
              <w:t>2.</w:t>
            </w:r>
          </w:p>
        </w:tc>
        <w:tc>
          <w:tcPr>
            <w:tcW w:w="3933" w:type="dxa"/>
            <w:shd w:val="clear" w:color="auto" w:fill="auto"/>
            <w:vAlign w:val="center"/>
          </w:tcPr>
          <w:p w:rsidR="00E1314A" w:rsidRPr="00C51A91" w:rsidRDefault="00E1314A" w:rsidP="00E1314A">
            <w:pPr>
              <w:rPr>
                <w:rFonts w:ascii="Arial" w:hAnsi="Arial" w:cs="Arial"/>
                <w:b/>
                <w:bCs/>
                <w:sz w:val="20"/>
                <w:szCs w:val="20"/>
              </w:rPr>
            </w:pPr>
            <w:r w:rsidRPr="00C51A91">
              <w:rPr>
                <w:rFonts w:ascii="Arial" w:hAnsi="Arial" w:cs="Arial"/>
                <w:b/>
                <w:bCs/>
                <w:sz w:val="20"/>
                <w:szCs w:val="20"/>
              </w:rPr>
              <w:t>Zakrytie a odokrytie existujúceho DZ</w:t>
            </w:r>
          </w:p>
        </w:tc>
        <w:tc>
          <w:tcPr>
            <w:tcW w:w="945" w:type="dxa"/>
            <w:shd w:val="clear" w:color="auto" w:fill="auto"/>
            <w:vAlign w:val="center"/>
          </w:tcPr>
          <w:p w:rsidR="00E1314A" w:rsidRPr="00C51A91" w:rsidRDefault="00E1314A" w:rsidP="00E1314A">
            <w:pPr>
              <w:jc w:val="center"/>
              <w:rPr>
                <w:rFonts w:ascii="Arial" w:hAnsi="Arial" w:cs="Arial"/>
                <w:sz w:val="20"/>
                <w:szCs w:val="20"/>
              </w:rPr>
            </w:pPr>
            <w:r w:rsidRPr="00C51A91">
              <w:rPr>
                <w:rFonts w:ascii="Arial" w:hAnsi="Arial" w:cs="Arial"/>
                <w:sz w:val="20"/>
                <w:szCs w:val="20"/>
              </w:rPr>
              <w:t>ks</w:t>
            </w:r>
          </w:p>
        </w:tc>
        <w:tc>
          <w:tcPr>
            <w:tcW w:w="1155" w:type="dxa"/>
            <w:shd w:val="clear" w:color="auto" w:fill="auto"/>
            <w:vAlign w:val="center"/>
          </w:tcPr>
          <w:p w:rsidR="00E1314A" w:rsidRPr="00C51A91" w:rsidRDefault="00E1314A" w:rsidP="00E1314A">
            <w:pPr>
              <w:jc w:val="center"/>
              <w:rPr>
                <w:rFonts w:ascii="Arial" w:hAnsi="Arial" w:cs="Arial"/>
                <w:sz w:val="20"/>
                <w:szCs w:val="20"/>
              </w:rPr>
            </w:pPr>
            <w:r w:rsidRPr="00C51A91">
              <w:rPr>
                <w:rFonts w:ascii="Arial" w:hAnsi="Arial" w:cs="Arial"/>
                <w:sz w:val="20"/>
                <w:szCs w:val="20"/>
              </w:rPr>
              <w:t>1 </w:t>
            </w:r>
          </w:p>
        </w:tc>
        <w:tc>
          <w:tcPr>
            <w:tcW w:w="1363" w:type="dxa"/>
            <w:shd w:val="clear" w:color="auto" w:fill="auto"/>
            <w:vAlign w:val="center"/>
          </w:tcPr>
          <w:p w:rsidR="00E1314A" w:rsidRPr="00C51A91" w:rsidRDefault="00E1314A" w:rsidP="00E1314A">
            <w:pPr>
              <w:jc w:val="center"/>
              <w:rPr>
                <w:rFonts w:ascii="Arial" w:hAnsi="Arial" w:cs="Arial"/>
                <w:sz w:val="20"/>
                <w:szCs w:val="20"/>
              </w:rPr>
            </w:pPr>
          </w:p>
        </w:tc>
        <w:tc>
          <w:tcPr>
            <w:tcW w:w="1755" w:type="dxa"/>
            <w:shd w:val="clear" w:color="auto" w:fill="auto"/>
            <w:vAlign w:val="center"/>
          </w:tcPr>
          <w:p w:rsidR="00E1314A" w:rsidRPr="00C51A91" w:rsidRDefault="00E1314A" w:rsidP="00E1314A">
            <w:pPr>
              <w:jc w:val="center"/>
              <w:rPr>
                <w:rFonts w:ascii="Arial" w:hAnsi="Arial" w:cs="Arial"/>
                <w:sz w:val="20"/>
                <w:szCs w:val="20"/>
              </w:rPr>
            </w:pPr>
          </w:p>
        </w:tc>
      </w:tr>
      <w:tr w:rsidR="00D27920" w:rsidRPr="00C51A91" w:rsidTr="003015F7">
        <w:trPr>
          <w:trHeight w:val="381"/>
        </w:trPr>
        <w:tc>
          <w:tcPr>
            <w:tcW w:w="773" w:type="dxa"/>
            <w:shd w:val="clear" w:color="auto" w:fill="auto"/>
            <w:vAlign w:val="center"/>
          </w:tcPr>
          <w:p w:rsidR="00D27920" w:rsidRPr="00C51A91" w:rsidRDefault="00D27920" w:rsidP="00E1314A">
            <w:pPr>
              <w:jc w:val="center"/>
              <w:rPr>
                <w:rFonts w:ascii="Arial" w:hAnsi="Arial" w:cs="Arial"/>
                <w:sz w:val="20"/>
                <w:szCs w:val="20"/>
              </w:rPr>
            </w:pPr>
          </w:p>
        </w:tc>
        <w:tc>
          <w:tcPr>
            <w:tcW w:w="3933" w:type="dxa"/>
            <w:shd w:val="clear" w:color="auto" w:fill="auto"/>
            <w:vAlign w:val="center"/>
          </w:tcPr>
          <w:p w:rsidR="00D27920" w:rsidRPr="00C51A91" w:rsidRDefault="00D27920" w:rsidP="00E1314A">
            <w:pPr>
              <w:rPr>
                <w:rFonts w:ascii="Arial" w:hAnsi="Arial" w:cs="Arial"/>
                <w:b/>
                <w:bCs/>
                <w:sz w:val="20"/>
                <w:szCs w:val="20"/>
              </w:rPr>
            </w:pPr>
            <w:r w:rsidRPr="00C51A91">
              <w:rPr>
                <w:rFonts w:ascii="Arial" w:hAnsi="Arial" w:cs="Arial"/>
                <w:b/>
                <w:bCs/>
                <w:sz w:val="20"/>
                <w:szCs w:val="20"/>
              </w:rPr>
              <w:t>CELKOM</w:t>
            </w:r>
          </w:p>
        </w:tc>
        <w:tc>
          <w:tcPr>
            <w:tcW w:w="945" w:type="dxa"/>
            <w:shd w:val="clear" w:color="auto" w:fill="auto"/>
            <w:vAlign w:val="center"/>
          </w:tcPr>
          <w:p w:rsidR="00D27920" w:rsidRPr="00C51A91" w:rsidRDefault="00D27920" w:rsidP="00E1314A">
            <w:pPr>
              <w:jc w:val="center"/>
              <w:rPr>
                <w:rFonts w:ascii="Arial" w:hAnsi="Arial" w:cs="Arial"/>
                <w:sz w:val="20"/>
                <w:szCs w:val="20"/>
              </w:rPr>
            </w:pPr>
          </w:p>
        </w:tc>
        <w:tc>
          <w:tcPr>
            <w:tcW w:w="1155" w:type="dxa"/>
            <w:shd w:val="clear" w:color="auto" w:fill="auto"/>
            <w:vAlign w:val="center"/>
          </w:tcPr>
          <w:p w:rsidR="00D27920" w:rsidRPr="00C51A91" w:rsidRDefault="00D27920" w:rsidP="00E1314A">
            <w:pPr>
              <w:jc w:val="center"/>
              <w:rPr>
                <w:rFonts w:ascii="Arial" w:hAnsi="Arial" w:cs="Arial"/>
                <w:sz w:val="20"/>
                <w:szCs w:val="20"/>
              </w:rPr>
            </w:pPr>
          </w:p>
        </w:tc>
        <w:tc>
          <w:tcPr>
            <w:tcW w:w="1363" w:type="dxa"/>
            <w:shd w:val="clear" w:color="auto" w:fill="auto"/>
            <w:vAlign w:val="center"/>
          </w:tcPr>
          <w:p w:rsidR="00D27920" w:rsidRPr="00C51A91" w:rsidRDefault="00D27920" w:rsidP="00E1314A">
            <w:pPr>
              <w:jc w:val="center"/>
              <w:rPr>
                <w:rFonts w:ascii="Arial" w:hAnsi="Arial" w:cs="Arial"/>
                <w:sz w:val="20"/>
                <w:szCs w:val="20"/>
              </w:rPr>
            </w:pPr>
          </w:p>
        </w:tc>
        <w:tc>
          <w:tcPr>
            <w:tcW w:w="1755" w:type="dxa"/>
            <w:shd w:val="clear" w:color="auto" w:fill="auto"/>
            <w:vAlign w:val="center"/>
          </w:tcPr>
          <w:p w:rsidR="00D27920" w:rsidRPr="00C51A91" w:rsidRDefault="00D27920" w:rsidP="00E1314A">
            <w:pPr>
              <w:jc w:val="center"/>
              <w:rPr>
                <w:rFonts w:ascii="Arial" w:hAnsi="Arial" w:cs="Arial"/>
                <w:sz w:val="20"/>
                <w:szCs w:val="20"/>
              </w:rPr>
            </w:pPr>
          </w:p>
        </w:tc>
      </w:tr>
    </w:tbl>
    <w:p w:rsidR="00E1314A" w:rsidRDefault="00E1314A" w:rsidP="00E1314A">
      <w:pPr>
        <w:pStyle w:val="Pta"/>
        <w:tabs>
          <w:tab w:val="clear" w:pos="4536"/>
          <w:tab w:val="clear" w:pos="9072"/>
        </w:tabs>
        <w:rPr>
          <w:rFonts w:ascii="Arial" w:hAnsi="Arial" w:cs="Arial"/>
        </w:rPr>
      </w:pPr>
    </w:p>
    <w:p w:rsidR="00E1314A" w:rsidRDefault="00E1314A" w:rsidP="00E1314A">
      <w:pPr>
        <w:pStyle w:val="Pta"/>
        <w:tabs>
          <w:tab w:val="clear" w:pos="4536"/>
          <w:tab w:val="clear" w:pos="9072"/>
        </w:tabs>
        <w:rPr>
          <w:rFonts w:ascii="Arial" w:hAnsi="Arial" w:cs="Arial"/>
        </w:rPr>
      </w:pPr>
      <w:r>
        <w:rPr>
          <w:rFonts w:ascii="Arial" w:hAnsi="Arial" w:cs="Arial"/>
        </w:rPr>
        <w:t>Kritérium č. 4</w:t>
      </w:r>
    </w:p>
    <w:tbl>
      <w:tblPr>
        <w:tblW w:w="992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73"/>
        <w:gridCol w:w="3933"/>
        <w:gridCol w:w="945"/>
        <w:gridCol w:w="1155"/>
        <w:gridCol w:w="1363"/>
        <w:gridCol w:w="1755"/>
      </w:tblGrid>
      <w:tr w:rsidR="001E079A" w:rsidRPr="00C51A91" w:rsidTr="003015F7">
        <w:trPr>
          <w:trHeight w:val="1212"/>
        </w:trPr>
        <w:tc>
          <w:tcPr>
            <w:tcW w:w="773" w:type="dxa"/>
            <w:shd w:val="clear" w:color="000000" w:fill="FDE9D9"/>
            <w:vAlign w:val="center"/>
            <w:hideMark/>
          </w:tcPr>
          <w:p w:rsidR="001E079A" w:rsidRPr="00C51A91" w:rsidRDefault="001E079A" w:rsidP="00E1314A">
            <w:pPr>
              <w:jc w:val="center"/>
              <w:rPr>
                <w:rFonts w:ascii="Arial" w:hAnsi="Arial" w:cs="Arial"/>
                <w:b/>
                <w:bCs/>
                <w:color w:val="000000"/>
                <w:sz w:val="20"/>
                <w:szCs w:val="20"/>
              </w:rPr>
            </w:pPr>
            <w:proofErr w:type="spellStart"/>
            <w:r w:rsidRPr="00C51A91">
              <w:rPr>
                <w:rFonts w:ascii="Arial" w:hAnsi="Arial" w:cs="Arial"/>
                <w:b/>
                <w:bCs/>
                <w:color w:val="000000"/>
                <w:sz w:val="20"/>
                <w:szCs w:val="20"/>
              </w:rPr>
              <w:t>P.č</w:t>
            </w:r>
            <w:proofErr w:type="spellEnd"/>
            <w:r w:rsidRPr="00C51A91">
              <w:rPr>
                <w:rFonts w:ascii="Arial" w:hAnsi="Arial" w:cs="Arial"/>
                <w:b/>
                <w:bCs/>
                <w:color w:val="000000"/>
                <w:sz w:val="20"/>
                <w:szCs w:val="20"/>
              </w:rPr>
              <w:t>.</w:t>
            </w:r>
          </w:p>
        </w:tc>
        <w:tc>
          <w:tcPr>
            <w:tcW w:w="3933" w:type="dxa"/>
            <w:shd w:val="clear" w:color="000000" w:fill="FDE9D9"/>
            <w:vAlign w:val="center"/>
            <w:hideMark/>
          </w:tcPr>
          <w:p w:rsidR="001E079A" w:rsidRPr="00C51A91" w:rsidRDefault="001E079A" w:rsidP="00E1314A">
            <w:pPr>
              <w:jc w:val="center"/>
              <w:rPr>
                <w:rFonts w:ascii="Arial" w:hAnsi="Arial" w:cs="Arial"/>
                <w:b/>
                <w:bCs/>
                <w:color w:val="000000"/>
                <w:sz w:val="20"/>
                <w:szCs w:val="20"/>
              </w:rPr>
            </w:pPr>
            <w:r w:rsidRPr="00C51A91">
              <w:rPr>
                <w:rFonts w:ascii="Arial" w:hAnsi="Arial" w:cs="Arial"/>
                <w:b/>
                <w:bCs/>
                <w:color w:val="000000"/>
                <w:sz w:val="20"/>
                <w:szCs w:val="20"/>
              </w:rPr>
              <w:t xml:space="preserve">Popis </w:t>
            </w:r>
          </w:p>
        </w:tc>
        <w:tc>
          <w:tcPr>
            <w:tcW w:w="945" w:type="dxa"/>
            <w:shd w:val="clear" w:color="000000" w:fill="FDE9D9"/>
            <w:vAlign w:val="center"/>
            <w:hideMark/>
          </w:tcPr>
          <w:p w:rsidR="001E079A" w:rsidRPr="00C51A91" w:rsidRDefault="001E079A" w:rsidP="00E1314A">
            <w:pPr>
              <w:jc w:val="center"/>
              <w:rPr>
                <w:rFonts w:ascii="Arial" w:hAnsi="Arial" w:cs="Arial"/>
                <w:b/>
                <w:bCs/>
                <w:color w:val="000000"/>
                <w:sz w:val="20"/>
                <w:szCs w:val="20"/>
              </w:rPr>
            </w:pPr>
            <w:r w:rsidRPr="00C51A91">
              <w:rPr>
                <w:rFonts w:ascii="Arial" w:hAnsi="Arial" w:cs="Arial"/>
                <w:b/>
                <w:bCs/>
                <w:color w:val="000000"/>
                <w:sz w:val="20"/>
                <w:szCs w:val="20"/>
              </w:rPr>
              <w:t>MJ</w:t>
            </w:r>
          </w:p>
        </w:tc>
        <w:tc>
          <w:tcPr>
            <w:tcW w:w="1155" w:type="dxa"/>
            <w:shd w:val="clear" w:color="000000" w:fill="FDE9D9"/>
            <w:vAlign w:val="center"/>
            <w:hideMark/>
          </w:tcPr>
          <w:p w:rsidR="001E079A" w:rsidRPr="00C51A91" w:rsidRDefault="001E079A" w:rsidP="00E1314A">
            <w:pPr>
              <w:jc w:val="center"/>
              <w:rPr>
                <w:rFonts w:ascii="Arial" w:hAnsi="Arial" w:cs="Arial"/>
                <w:b/>
                <w:bCs/>
                <w:color w:val="000000"/>
                <w:sz w:val="20"/>
                <w:szCs w:val="20"/>
              </w:rPr>
            </w:pPr>
            <w:r w:rsidRPr="00C51A91">
              <w:rPr>
                <w:rFonts w:ascii="Arial" w:hAnsi="Arial" w:cs="Arial"/>
                <w:b/>
                <w:bCs/>
                <w:color w:val="000000"/>
                <w:sz w:val="20"/>
                <w:szCs w:val="20"/>
              </w:rPr>
              <w:t>Množstvo celkom</w:t>
            </w:r>
          </w:p>
        </w:tc>
        <w:tc>
          <w:tcPr>
            <w:tcW w:w="1363" w:type="dxa"/>
            <w:shd w:val="clear" w:color="000000" w:fill="FDE9D9"/>
            <w:vAlign w:val="center"/>
            <w:hideMark/>
          </w:tcPr>
          <w:p w:rsidR="001E079A" w:rsidRPr="00C51A91" w:rsidRDefault="001E079A" w:rsidP="00E1314A">
            <w:pPr>
              <w:jc w:val="center"/>
              <w:rPr>
                <w:rFonts w:ascii="Arial" w:hAnsi="Arial" w:cs="Arial"/>
                <w:b/>
                <w:bCs/>
                <w:color w:val="000000"/>
                <w:sz w:val="20"/>
                <w:szCs w:val="20"/>
              </w:rPr>
            </w:pPr>
            <w:r w:rsidRPr="00C51A91">
              <w:rPr>
                <w:rFonts w:ascii="Arial" w:hAnsi="Arial" w:cs="Arial"/>
                <w:b/>
                <w:bCs/>
                <w:color w:val="000000"/>
                <w:sz w:val="20"/>
                <w:szCs w:val="20"/>
              </w:rPr>
              <w:t>Jednotková cena bez DPH</w:t>
            </w:r>
          </w:p>
        </w:tc>
        <w:tc>
          <w:tcPr>
            <w:tcW w:w="1755" w:type="dxa"/>
            <w:shd w:val="clear" w:color="000000" w:fill="FDE9D9"/>
            <w:vAlign w:val="center"/>
            <w:hideMark/>
          </w:tcPr>
          <w:p w:rsidR="001E079A" w:rsidRPr="00C51A91" w:rsidRDefault="001E079A" w:rsidP="00E1314A">
            <w:pPr>
              <w:jc w:val="center"/>
              <w:rPr>
                <w:rFonts w:ascii="Arial" w:hAnsi="Arial" w:cs="Arial"/>
                <w:b/>
                <w:bCs/>
                <w:color w:val="000000"/>
                <w:sz w:val="20"/>
                <w:szCs w:val="20"/>
              </w:rPr>
            </w:pPr>
            <w:r w:rsidRPr="00C51A91">
              <w:rPr>
                <w:rFonts w:ascii="Arial" w:hAnsi="Arial" w:cs="Arial"/>
                <w:b/>
                <w:bCs/>
                <w:color w:val="000000"/>
                <w:sz w:val="20"/>
                <w:szCs w:val="20"/>
              </w:rPr>
              <w:t>Poznámka</w:t>
            </w:r>
          </w:p>
        </w:tc>
      </w:tr>
      <w:tr w:rsidR="00E1314A" w:rsidRPr="00C51A91" w:rsidTr="003015F7">
        <w:trPr>
          <w:trHeight w:val="500"/>
        </w:trPr>
        <w:tc>
          <w:tcPr>
            <w:tcW w:w="773" w:type="dxa"/>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1.</w:t>
            </w:r>
          </w:p>
        </w:tc>
        <w:tc>
          <w:tcPr>
            <w:tcW w:w="3933" w:type="dxa"/>
            <w:shd w:val="clear" w:color="auto" w:fill="auto"/>
            <w:vAlign w:val="center"/>
            <w:hideMark/>
          </w:tcPr>
          <w:p w:rsidR="00E1314A" w:rsidRPr="00C51A91" w:rsidRDefault="00E1314A" w:rsidP="00E1314A">
            <w:pPr>
              <w:rPr>
                <w:rFonts w:ascii="Arial" w:hAnsi="Arial" w:cs="Arial"/>
                <w:b/>
                <w:bCs/>
                <w:sz w:val="20"/>
                <w:szCs w:val="20"/>
              </w:rPr>
            </w:pPr>
            <w:r w:rsidRPr="00C51A91">
              <w:rPr>
                <w:rFonts w:ascii="Arial" w:hAnsi="Arial" w:cs="Arial"/>
                <w:b/>
                <w:bCs/>
                <w:sz w:val="20"/>
                <w:szCs w:val="20"/>
              </w:rPr>
              <w:t>Doprava ( 1 x dovoz + 1x odvoz DZ)</w:t>
            </w:r>
          </w:p>
        </w:tc>
        <w:tc>
          <w:tcPr>
            <w:tcW w:w="945" w:type="dxa"/>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km</w:t>
            </w:r>
          </w:p>
        </w:tc>
        <w:tc>
          <w:tcPr>
            <w:tcW w:w="1155" w:type="dxa"/>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1 </w:t>
            </w:r>
          </w:p>
        </w:tc>
        <w:tc>
          <w:tcPr>
            <w:tcW w:w="1363" w:type="dxa"/>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 </w:t>
            </w:r>
          </w:p>
        </w:tc>
        <w:tc>
          <w:tcPr>
            <w:tcW w:w="1755" w:type="dxa"/>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 xml:space="preserve">nad 100 km (sídlo </w:t>
            </w:r>
            <w:proofErr w:type="spellStart"/>
            <w:r w:rsidRPr="00C51A91">
              <w:rPr>
                <w:rFonts w:ascii="Arial" w:hAnsi="Arial" w:cs="Arial"/>
                <w:sz w:val="20"/>
                <w:szCs w:val="20"/>
              </w:rPr>
              <w:t>spoloč</w:t>
            </w:r>
            <w:proofErr w:type="spellEnd"/>
            <w:r w:rsidRPr="00C51A91">
              <w:rPr>
                <w:rFonts w:ascii="Arial" w:hAnsi="Arial" w:cs="Arial"/>
                <w:sz w:val="20"/>
                <w:szCs w:val="20"/>
              </w:rPr>
              <w:t xml:space="preserve">.- </w:t>
            </w:r>
            <w:proofErr w:type="spellStart"/>
            <w:r w:rsidRPr="00C51A91">
              <w:rPr>
                <w:rFonts w:ascii="Arial" w:hAnsi="Arial" w:cs="Arial"/>
                <w:sz w:val="20"/>
                <w:szCs w:val="20"/>
              </w:rPr>
              <w:t>žel</w:t>
            </w:r>
            <w:proofErr w:type="spellEnd"/>
            <w:r w:rsidRPr="00C51A91">
              <w:rPr>
                <w:rFonts w:ascii="Arial" w:hAnsi="Arial" w:cs="Arial"/>
                <w:sz w:val="20"/>
                <w:szCs w:val="20"/>
              </w:rPr>
              <w:t>. priecestie)</w:t>
            </w:r>
          </w:p>
        </w:tc>
      </w:tr>
    </w:tbl>
    <w:p w:rsidR="002316D5" w:rsidRDefault="002316D5" w:rsidP="002316D5">
      <w:pPr>
        <w:spacing w:after="0" w:line="240" w:lineRule="auto"/>
        <w:jc w:val="both"/>
        <w:rPr>
          <w:rFonts w:ascii="Arial" w:eastAsia="Times New Roman" w:hAnsi="Arial" w:cs="Arial"/>
          <w:b/>
          <w:bCs/>
          <w:sz w:val="20"/>
          <w:szCs w:val="20"/>
          <w:lang w:eastAsia="sk-SK"/>
        </w:rPr>
      </w:pPr>
      <w:r w:rsidRPr="00425FA6">
        <w:rPr>
          <w:rFonts w:ascii="Arial" w:eastAsia="Times New Roman" w:hAnsi="Arial" w:cs="Arial"/>
          <w:b/>
          <w:bCs/>
          <w:sz w:val="20"/>
          <w:szCs w:val="20"/>
          <w:lang w:eastAsia="sk-SK"/>
        </w:rPr>
        <w:lastRenderedPageBreak/>
        <w:t>*</w:t>
      </w:r>
      <w:r w:rsidR="004F614B">
        <w:rPr>
          <w:rFonts w:ascii="Arial" w:eastAsia="Times New Roman" w:hAnsi="Arial" w:cs="Arial"/>
          <w:b/>
          <w:bCs/>
          <w:sz w:val="20"/>
          <w:szCs w:val="20"/>
          <w:lang w:eastAsia="sk-SK"/>
        </w:rPr>
        <w:t>*</w:t>
      </w:r>
      <w:r w:rsidRPr="00425FA6">
        <w:rPr>
          <w:rFonts w:ascii="Arial" w:eastAsia="Times New Roman" w:hAnsi="Arial" w:cs="Arial"/>
          <w:b/>
          <w:bCs/>
          <w:sz w:val="20"/>
          <w:szCs w:val="20"/>
          <w:lang w:eastAsia="sk-SK"/>
        </w:rPr>
        <w:t>*) Kritérium č. 2</w:t>
      </w:r>
      <w:r>
        <w:rPr>
          <w:rFonts w:ascii="Arial" w:eastAsia="Times New Roman" w:hAnsi="Arial" w:cs="Arial"/>
          <w:b/>
          <w:bCs/>
          <w:sz w:val="20"/>
          <w:szCs w:val="20"/>
          <w:lang w:eastAsia="sk-SK"/>
        </w:rPr>
        <w:t>,</w:t>
      </w:r>
      <w:r w:rsidRPr="00425FA6">
        <w:rPr>
          <w:rFonts w:ascii="Arial" w:eastAsia="Times New Roman" w:hAnsi="Arial" w:cs="Arial"/>
          <w:b/>
          <w:bCs/>
          <w:sz w:val="20"/>
          <w:szCs w:val="20"/>
          <w:lang w:eastAsia="sk-SK"/>
        </w:rPr>
        <w:t xml:space="preserve"> kritérium č. 3 </w:t>
      </w:r>
      <w:r>
        <w:rPr>
          <w:rFonts w:ascii="Arial" w:eastAsia="Times New Roman" w:hAnsi="Arial" w:cs="Arial"/>
          <w:b/>
          <w:bCs/>
          <w:sz w:val="20"/>
          <w:szCs w:val="20"/>
          <w:lang w:eastAsia="sk-SK"/>
        </w:rPr>
        <w:t xml:space="preserve">a kritérium č. 4 </w:t>
      </w:r>
      <w:r w:rsidRPr="00425FA6">
        <w:rPr>
          <w:rFonts w:ascii="Arial" w:eastAsia="Times New Roman" w:hAnsi="Arial" w:cs="Arial"/>
          <w:b/>
          <w:bCs/>
          <w:sz w:val="20"/>
          <w:szCs w:val="20"/>
          <w:lang w:eastAsia="sk-SK"/>
        </w:rPr>
        <w:t xml:space="preserve">- činnosti, ktoré súvisia s komplexným plnením požadovanej služby, kde do ceny výkonu </w:t>
      </w:r>
      <w:r>
        <w:rPr>
          <w:rFonts w:ascii="Arial" w:eastAsia="Times New Roman" w:hAnsi="Arial" w:cs="Arial"/>
          <w:b/>
          <w:bCs/>
          <w:sz w:val="20"/>
          <w:szCs w:val="20"/>
          <w:lang w:eastAsia="sk-SK"/>
        </w:rPr>
        <w:t>v k</w:t>
      </w:r>
      <w:r w:rsidRPr="00425FA6">
        <w:rPr>
          <w:rFonts w:ascii="Arial" w:eastAsia="Times New Roman" w:hAnsi="Arial" w:cs="Arial"/>
          <w:b/>
          <w:bCs/>
          <w:sz w:val="20"/>
          <w:szCs w:val="20"/>
          <w:lang w:eastAsia="sk-SK"/>
        </w:rPr>
        <w:t>ritériu č. 2</w:t>
      </w:r>
      <w:r>
        <w:rPr>
          <w:rFonts w:ascii="Arial" w:eastAsia="Times New Roman" w:hAnsi="Arial" w:cs="Arial"/>
          <w:b/>
          <w:bCs/>
          <w:sz w:val="20"/>
          <w:szCs w:val="20"/>
          <w:lang w:eastAsia="sk-SK"/>
        </w:rPr>
        <w:t xml:space="preserve"> a </w:t>
      </w:r>
      <w:r w:rsidRPr="00425FA6">
        <w:rPr>
          <w:rFonts w:ascii="Arial" w:eastAsia="Times New Roman" w:hAnsi="Arial" w:cs="Arial"/>
          <w:b/>
          <w:bCs/>
          <w:sz w:val="20"/>
          <w:szCs w:val="20"/>
          <w:lang w:eastAsia="sk-SK"/>
        </w:rPr>
        <w:t>kritériu</w:t>
      </w:r>
      <w:r>
        <w:rPr>
          <w:rFonts w:ascii="Arial" w:eastAsia="Times New Roman" w:hAnsi="Arial" w:cs="Arial"/>
          <w:b/>
          <w:bCs/>
          <w:sz w:val="20"/>
          <w:szCs w:val="20"/>
          <w:lang w:eastAsia="sk-SK"/>
        </w:rPr>
        <w:t xml:space="preserve"> č. 3 je</w:t>
      </w:r>
      <w:r w:rsidRPr="00425FA6">
        <w:rPr>
          <w:rFonts w:ascii="Arial" w:eastAsia="Times New Roman" w:hAnsi="Arial" w:cs="Arial"/>
          <w:b/>
          <w:bCs/>
          <w:sz w:val="20"/>
          <w:szCs w:val="20"/>
          <w:lang w:eastAsia="sk-SK"/>
        </w:rPr>
        <w:t xml:space="preserve"> v jednotlivých položkách zarátaná i cena za dopravu v zmysle vysvetlenia v</w:t>
      </w:r>
      <w:r>
        <w:rPr>
          <w:rFonts w:ascii="Arial" w:eastAsia="Times New Roman" w:hAnsi="Arial" w:cs="Arial"/>
          <w:b/>
          <w:bCs/>
          <w:sz w:val="20"/>
          <w:szCs w:val="20"/>
          <w:lang w:eastAsia="sk-SK"/>
        </w:rPr>
        <w:t> </w:t>
      </w:r>
      <w:r w:rsidRPr="00425FA6">
        <w:rPr>
          <w:rFonts w:ascii="Arial" w:eastAsia="Times New Roman" w:hAnsi="Arial" w:cs="Arial"/>
          <w:b/>
          <w:bCs/>
          <w:sz w:val="20"/>
          <w:szCs w:val="20"/>
          <w:lang w:eastAsia="sk-SK"/>
        </w:rPr>
        <w:t>poznámke</w:t>
      </w:r>
      <w:r>
        <w:rPr>
          <w:rFonts w:ascii="Arial" w:eastAsia="Times New Roman" w:hAnsi="Arial" w:cs="Arial"/>
          <w:b/>
          <w:bCs/>
          <w:sz w:val="20"/>
          <w:szCs w:val="20"/>
          <w:lang w:eastAsia="sk-SK"/>
        </w:rPr>
        <w:t xml:space="preserve"> a kritérium č. 4 je </w:t>
      </w:r>
      <w:proofErr w:type="spellStart"/>
      <w:r>
        <w:rPr>
          <w:rFonts w:ascii="Arial" w:eastAsia="Times New Roman" w:hAnsi="Arial" w:cs="Arial"/>
          <w:b/>
          <w:bCs/>
          <w:sz w:val="20"/>
          <w:szCs w:val="20"/>
          <w:lang w:eastAsia="sk-SK"/>
        </w:rPr>
        <w:t>nacenenie</w:t>
      </w:r>
      <w:proofErr w:type="spellEnd"/>
      <w:r>
        <w:rPr>
          <w:rFonts w:ascii="Arial" w:eastAsia="Times New Roman" w:hAnsi="Arial" w:cs="Arial"/>
          <w:b/>
          <w:bCs/>
          <w:sz w:val="20"/>
          <w:szCs w:val="20"/>
          <w:lang w:eastAsia="sk-SK"/>
        </w:rPr>
        <w:t xml:space="preserve"> dopravy nad 100 km/h.</w:t>
      </w:r>
      <w:r w:rsidRPr="00425FA6">
        <w:rPr>
          <w:rFonts w:ascii="Arial" w:eastAsia="Times New Roman" w:hAnsi="Arial" w:cs="Arial"/>
          <w:b/>
          <w:bCs/>
          <w:sz w:val="20"/>
          <w:szCs w:val="20"/>
          <w:lang w:eastAsia="sk-SK"/>
        </w:rPr>
        <w:t xml:space="preserve"> </w:t>
      </w:r>
    </w:p>
    <w:p w:rsidR="000F1762" w:rsidRDefault="000F1762" w:rsidP="002316D5">
      <w:pPr>
        <w:spacing w:after="0" w:line="240" w:lineRule="auto"/>
        <w:jc w:val="both"/>
        <w:rPr>
          <w:rFonts w:ascii="Arial" w:eastAsia="Times New Roman" w:hAnsi="Arial" w:cs="Arial"/>
          <w:b/>
          <w:bCs/>
          <w:sz w:val="20"/>
          <w:szCs w:val="20"/>
          <w:lang w:eastAsia="sk-SK"/>
        </w:rPr>
      </w:pPr>
    </w:p>
    <w:p w:rsidR="000F1762" w:rsidRPr="003015F7" w:rsidRDefault="000F1762" w:rsidP="002316D5">
      <w:pPr>
        <w:spacing w:after="0" w:line="240" w:lineRule="auto"/>
        <w:jc w:val="both"/>
        <w:rPr>
          <w:rFonts w:ascii="Arial" w:eastAsia="Times New Roman" w:hAnsi="Arial" w:cs="Arial"/>
          <w:b/>
          <w:bCs/>
          <w:sz w:val="20"/>
          <w:szCs w:val="20"/>
          <w:u w:val="single"/>
          <w:lang w:eastAsia="sk-SK"/>
        </w:rPr>
      </w:pPr>
      <w:r w:rsidRPr="003015F7">
        <w:rPr>
          <w:rFonts w:ascii="Arial" w:eastAsia="Times New Roman" w:hAnsi="Arial" w:cs="Arial"/>
          <w:b/>
          <w:bCs/>
          <w:sz w:val="20"/>
          <w:szCs w:val="20"/>
          <w:u w:val="single"/>
          <w:lang w:eastAsia="sk-SK"/>
        </w:rPr>
        <w:t>Spôsob plnenia:</w:t>
      </w:r>
    </w:p>
    <w:p w:rsidR="000F1762" w:rsidRPr="00425FA6" w:rsidRDefault="000F1762" w:rsidP="002316D5">
      <w:pPr>
        <w:spacing w:after="0" w:line="240" w:lineRule="auto"/>
        <w:jc w:val="both"/>
        <w:rPr>
          <w:rFonts w:ascii="Arial" w:eastAsia="Times New Roman" w:hAnsi="Arial" w:cs="Arial"/>
          <w:b/>
          <w:bCs/>
          <w:sz w:val="20"/>
          <w:szCs w:val="20"/>
          <w:lang w:eastAsia="sk-SK"/>
        </w:rPr>
      </w:pPr>
    </w:p>
    <w:p w:rsidR="00E1314A" w:rsidRDefault="000F1762" w:rsidP="003015F7">
      <w:pPr>
        <w:pStyle w:val="Pta"/>
        <w:numPr>
          <w:ilvl w:val="0"/>
          <w:numId w:val="51"/>
        </w:numPr>
        <w:tabs>
          <w:tab w:val="clear" w:pos="4536"/>
          <w:tab w:val="clear" w:pos="9072"/>
        </w:tabs>
        <w:rPr>
          <w:rFonts w:ascii="Arial" w:hAnsi="Arial" w:cs="Arial"/>
        </w:rPr>
      </w:pPr>
      <w:r>
        <w:rPr>
          <w:rFonts w:ascii="Arial" w:hAnsi="Arial" w:cs="Arial"/>
        </w:rPr>
        <w:t>bez dopravy – kritérium č. 1</w:t>
      </w:r>
    </w:p>
    <w:p w:rsidR="000F1762" w:rsidRDefault="000F1762" w:rsidP="003015F7">
      <w:pPr>
        <w:pStyle w:val="Pta"/>
        <w:numPr>
          <w:ilvl w:val="0"/>
          <w:numId w:val="51"/>
        </w:numPr>
        <w:tabs>
          <w:tab w:val="clear" w:pos="4536"/>
          <w:tab w:val="clear" w:pos="9072"/>
        </w:tabs>
        <w:rPr>
          <w:rFonts w:ascii="Arial" w:hAnsi="Arial" w:cs="Arial"/>
        </w:rPr>
      </w:pPr>
      <w:r>
        <w:rPr>
          <w:rFonts w:ascii="Arial" w:hAnsi="Arial" w:cs="Arial"/>
        </w:rPr>
        <w:t>s dopravou – kritériá č. 1 – 3, v prípade vzdialenosti priecestia od sídla spoločnosti viac ako 100 km/h aj kritérium č. 4</w:t>
      </w:r>
    </w:p>
    <w:p w:rsidR="000F1762" w:rsidRDefault="00303554" w:rsidP="00E1314A">
      <w:pPr>
        <w:jc w:val="both"/>
        <w:outlineLvl w:val="0"/>
        <w:rPr>
          <w:rFonts w:ascii="Arial" w:hAnsi="Arial" w:cs="Arial"/>
          <w:b/>
          <w:sz w:val="20"/>
          <w:szCs w:val="20"/>
          <w:u w:val="single"/>
        </w:rPr>
      </w:pPr>
      <w:r w:rsidRPr="003015F7">
        <w:rPr>
          <w:rFonts w:ascii="Arial" w:hAnsi="Arial" w:cs="Arial"/>
          <w:b/>
          <w:sz w:val="20"/>
          <w:szCs w:val="20"/>
        </w:rPr>
        <w:t>Z predmetného vyplýva, že všetky 4 tabuľky kritérií je potrebné vyplniť</w:t>
      </w:r>
      <w:r>
        <w:rPr>
          <w:rFonts w:ascii="Arial" w:hAnsi="Arial" w:cs="Arial"/>
          <w:b/>
          <w:sz w:val="20"/>
          <w:szCs w:val="20"/>
          <w:u w:val="single"/>
        </w:rPr>
        <w:t xml:space="preserve"> iba 1x.</w:t>
      </w:r>
    </w:p>
    <w:p w:rsidR="000F1762" w:rsidRPr="003015F7" w:rsidRDefault="000F1762" w:rsidP="00E1314A">
      <w:pPr>
        <w:jc w:val="both"/>
        <w:outlineLvl w:val="0"/>
        <w:rPr>
          <w:rFonts w:ascii="Arial" w:hAnsi="Arial" w:cs="Arial"/>
          <w:b/>
          <w:sz w:val="20"/>
          <w:szCs w:val="20"/>
        </w:rPr>
      </w:pPr>
      <w:r w:rsidRPr="003015F7">
        <w:rPr>
          <w:rFonts w:ascii="Arial" w:hAnsi="Arial" w:cs="Arial"/>
          <w:b/>
          <w:sz w:val="20"/>
          <w:szCs w:val="20"/>
        </w:rPr>
        <w:t>*</w:t>
      </w:r>
      <w:r w:rsidR="004F614B">
        <w:rPr>
          <w:rFonts w:ascii="Arial" w:hAnsi="Arial" w:cs="Arial"/>
          <w:b/>
          <w:sz w:val="20"/>
          <w:szCs w:val="20"/>
        </w:rPr>
        <w:t>*</w:t>
      </w:r>
      <w:r w:rsidRPr="003015F7">
        <w:rPr>
          <w:rFonts w:ascii="Arial" w:hAnsi="Arial" w:cs="Arial"/>
          <w:b/>
          <w:sz w:val="20"/>
          <w:szCs w:val="20"/>
        </w:rPr>
        <w:t>**) v prípade, že niektorú z</w:t>
      </w:r>
      <w:r>
        <w:rPr>
          <w:rFonts w:ascii="Arial" w:hAnsi="Arial" w:cs="Arial"/>
          <w:b/>
          <w:sz w:val="20"/>
          <w:szCs w:val="20"/>
        </w:rPr>
        <w:t> </w:t>
      </w:r>
      <w:r w:rsidRPr="003015F7">
        <w:rPr>
          <w:rFonts w:ascii="Arial" w:hAnsi="Arial" w:cs="Arial"/>
          <w:b/>
          <w:sz w:val="20"/>
          <w:szCs w:val="20"/>
        </w:rPr>
        <w:t>položiek</w:t>
      </w:r>
      <w:r>
        <w:rPr>
          <w:rFonts w:ascii="Arial" w:hAnsi="Arial" w:cs="Arial"/>
          <w:b/>
          <w:sz w:val="20"/>
          <w:szCs w:val="20"/>
        </w:rPr>
        <w:t xml:space="preserve"> uchádzač</w:t>
      </w:r>
      <w:r w:rsidRPr="003015F7">
        <w:rPr>
          <w:rFonts w:ascii="Arial" w:hAnsi="Arial" w:cs="Arial"/>
          <w:b/>
          <w:sz w:val="20"/>
          <w:szCs w:val="20"/>
        </w:rPr>
        <w:t xml:space="preserve"> hodnotou</w:t>
      </w:r>
      <w:r w:rsidR="00303554">
        <w:rPr>
          <w:rFonts w:ascii="Arial" w:hAnsi="Arial" w:cs="Arial"/>
          <w:b/>
          <w:sz w:val="20"/>
          <w:szCs w:val="20"/>
        </w:rPr>
        <w:t xml:space="preserve"> „0“</w:t>
      </w:r>
      <w:r w:rsidRPr="003015F7">
        <w:rPr>
          <w:rFonts w:ascii="Arial" w:hAnsi="Arial" w:cs="Arial"/>
          <w:b/>
          <w:sz w:val="20"/>
          <w:szCs w:val="20"/>
        </w:rPr>
        <w:t>, je potrebné ju do tabu</w:t>
      </w:r>
      <w:r w:rsidR="00303554">
        <w:rPr>
          <w:rFonts w:ascii="Arial" w:hAnsi="Arial" w:cs="Arial"/>
          <w:b/>
          <w:sz w:val="20"/>
          <w:szCs w:val="20"/>
        </w:rPr>
        <w:t>liek</w:t>
      </w:r>
      <w:r w:rsidRPr="003015F7">
        <w:rPr>
          <w:rFonts w:ascii="Arial" w:hAnsi="Arial" w:cs="Arial"/>
          <w:b/>
          <w:sz w:val="20"/>
          <w:szCs w:val="20"/>
        </w:rPr>
        <w:t xml:space="preserve"> kritérií vpísať.</w:t>
      </w:r>
    </w:p>
    <w:p w:rsidR="00E1314A" w:rsidRDefault="00E1314A" w:rsidP="00E1314A">
      <w:pPr>
        <w:jc w:val="both"/>
        <w:outlineLvl w:val="0"/>
        <w:rPr>
          <w:rFonts w:ascii="Arial" w:hAnsi="Arial" w:cs="Arial"/>
          <w:b/>
          <w:sz w:val="20"/>
          <w:szCs w:val="20"/>
          <w:u w:val="single"/>
        </w:rPr>
      </w:pPr>
      <w:r w:rsidRPr="00C51A91">
        <w:rPr>
          <w:rFonts w:ascii="Arial" w:hAnsi="Arial" w:cs="Arial"/>
          <w:b/>
          <w:sz w:val="20"/>
          <w:szCs w:val="20"/>
          <w:u w:val="single"/>
        </w:rPr>
        <w:t>Vysvetlivky:</w:t>
      </w:r>
    </w:p>
    <w:p w:rsidR="00E1314A" w:rsidRDefault="00E1314A" w:rsidP="00E1314A">
      <w:pPr>
        <w:jc w:val="both"/>
        <w:outlineLvl w:val="0"/>
        <w:rPr>
          <w:rFonts w:ascii="Arial" w:hAnsi="Arial" w:cs="Arial"/>
          <w:b/>
          <w:sz w:val="20"/>
          <w:szCs w:val="20"/>
          <w:u w:val="single"/>
        </w:rPr>
      </w:pPr>
      <w:r w:rsidRPr="00C51A91">
        <w:rPr>
          <w:rFonts w:ascii="Arial" w:hAnsi="Arial" w:cs="Arial"/>
          <w:b/>
          <w:sz w:val="20"/>
          <w:szCs w:val="20"/>
        </w:rPr>
        <w:t>DZ</w:t>
      </w:r>
      <w:r w:rsidRPr="00C51A91">
        <w:rPr>
          <w:rFonts w:ascii="Arial" w:hAnsi="Arial" w:cs="Arial"/>
          <w:sz w:val="20"/>
          <w:szCs w:val="20"/>
        </w:rPr>
        <w:t xml:space="preserve"> – dopravné značenie</w:t>
      </w:r>
    </w:p>
    <w:p w:rsidR="00E1314A" w:rsidRPr="00E1314A" w:rsidRDefault="00E1314A" w:rsidP="00E1314A">
      <w:pPr>
        <w:jc w:val="both"/>
        <w:outlineLvl w:val="0"/>
        <w:rPr>
          <w:rFonts w:ascii="Arial" w:hAnsi="Arial" w:cs="Arial"/>
          <w:b/>
          <w:sz w:val="20"/>
          <w:szCs w:val="20"/>
          <w:u w:val="single"/>
        </w:rPr>
      </w:pPr>
      <w:r w:rsidRPr="00C51A91">
        <w:rPr>
          <w:rFonts w:ascii="Arial" w:hAnsi="Arial" w:cs="Arial"/>
          <w:b/>
          <w:sz w:val="20"/>
          <w:szCs w:val="20"/>
        </w:rPr>
        <w:t>SSS</w:t>
      </w:r>
      <w:r w:rsidRPr="00C51A91">
        <w:rPr>
          <w:rFonts w:ascii="Arial" w:hAnsi="Arial" w:cs="Arial"/>
          <w:sz w:val="20"/>
          <w:szCs w:val="20"/>
        </w:rPr>
        <w:t xml:space="preserve"> - signalizačná svetelná sústava</w:t>
      </w:r>
    </w:p>
    <w:p w:rsidR="00E1314A" w:rsidRPr="00C51A91" w:rsidRDefault="00E1314A" w:rsidP="00E1314A">
      <w:pPr>
        <w:jc w:val="both"/>
        <w:outlineLvl w:val="0"/>
        <w:rPr>
          <w:rFonts w:ascii="Arial" w:hAnsi="Arial" w:cs="Arial"/>
          <w:sz w:val="20"/>
          <w:szCs w:val="20"/>
        </w:rPr>
      </w:pPr>
      <w:r w:rsidRPr="00C51A91">
        <w:rPr>
          <w:rFonts w:ascii="Arial" w:hAnsi="Arial" w:cs="Arial"/>
          <w:b/>
          <w:sz w:val="20"/>
          <w:szCs w:val="20"/>
        </w:rPr>
        <w:t xml:space="preserve">na 1 deň </w:t>
      </w:r>
      <w:r w:rsidRPr="00C51A91">
        <w:rPr>
          <w:rFonts w:ascii="Arial" w:hAnsi="Arial" w:cs="Arial"/>
          <w:sz w:val="20"/>
          <w:szCs w:val="20"/>
        </w:rPr>
        <w:t xml:space="preserve">- </w:t>
      </w:r>
      <w:r w:rsidRPr="00C51A91">
        <w:rPr>
          <w:rFonts w:ascii="Arial" w:hAnsi="Arial" w:cs="Arial"/>
          <w:b/>
          <w:sz w:val="20"/>
          <w:szCs w:val="20"/>
        </w:rPr>
        <w:t xml:space="preserve"> </w:t>
      </w:r>
      <w:r w:rsidRPr="00C51A91">
        <w:rPr>
          <w:rFonts w:ascii="Arial" w:hAnsi="Arial" w:cs="Arial"/>
          <w:sz w:val="20"/>
          <w:szCs w:val="20"/>
        </w:rPr>
        <w:t>prenájom značenia na 1 deň = 24 hodín</w:t>
      </w:r>
    </w:p>
    <w:p w:rsidR="00E1314A" w:rsidRPr="00C51A91" w:rsidRDefault="00E1314A" w:rsidP="00E1314A">
      <w:pPr>
        <w:jc w:val="both"/>
        <w:outlineLvl w:val="0"/>
        <w:rPr>
          <w:rFonts w:ascii="Arial" w:hAnsi="Arial" w:cs="Arial"/>
          <w:sz w:val="20"/>
          <w:szCs w:val="20"/>
        </w:rPr>
      </w:pPr>
      <w:r w:rsidRPr="00C51A91">
        <w:rPr>
          <w:rFonts w:ascii="Arial" w:hAnsi="Arial" w:cs="Arial"/>
          <w:b/>
          <w:sz w:val="20"/>
          <w:szCs w:val="20"/>
        </w:rPr>
        <w:t xml:space="preserve">ŽP </w:t>
      </w:r>
      <w:r w:rsidRPr="00C51A91">
        <w:rPr>
          <w:rFonts w:ascii="Arial" w:hAnsi="Arial" w:cs="Arial"/>
          <w:sz w:val="20"/>
          <w:szCs w:val="20"/>
        </w:rPr>
        <w:t>– železničné priecestie</w:t>
      </w:r>
    </w:p>
    <w:tbl>
      <w:tblPr>
        <w:tblW w:w="5955" w:type="dxa"/>
        <w:tblInd w:w="-356" w:type="dxa"/>
        <w:tblCellMar>
          <w:left w:w="70" w:type="dxa"/>
          <w:right w:w="70" w:type="dxa"/>
        </w:tblCellMar>
        <w:tblLook w:val="04A0" w:firstRow="1" w:lastRow="0" w:firstColumn="1" w:lastColumn="0" w:noHBand="0" w:noVBand="1"/>
      </w:tblPr>
      <w:tblGrid>
        <w:gridCol w:w="1110"/>
        <w:gridCol w:w="4845"/>
      </w:tblGrid>
      <w:tr w:rsidR="00E1314A" w:rsidRPr="00C51A91" w:rsidTr="00E1314A">
        <w:trPr>
          <w:trHeight w:val="167"/>
        </w:trPr>
        <w:tc>
          <w:tcPr>
            <w:tcW w:w="1110" w:type="dxa"/>
            <w:tcBorders>
              <w:top w:val="single" w:sz="8" w:space="0" w:color="auto"/>
              <w:left w:val="single" w:sz="8" w:space="0" w:color="auto"/>
              <w:bottom w:val="nil"/>
              <w:right w:val="nil"/>
            </w:tcBorders>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Pozn.</w:t>
            </w:r>
          </w:p>
        </w:tc>
        <w:tc>
          <w:tcPr>
            <w:tcW w:w="4845" w:type="dxa"/>
            <w:tcBorders>
              <w:top w:val="single" w:sz="8" w:space="0" w:color="auto"/>
              <w:left w:val="nil"/>
              <w:bottom w:val="nil"/>
              <w:right w:val="single" w:sz="8" w:space="0" w:color="auto"/>
            </w:tcBorders>
            <w:shd w:val="clear" w:color="auto" w:fill="auto"/>
            <w:vAlign w:val="center"/>
            <w:hideMark/>
          </w:tcPr>
          <w:p w:rsidR="00E1314A" w:rsidRPr="00C51A91" w:rsidRDefault="00E1314A" w:rsidP="00E1314A">
            <w:pPr>
              <w:rPr>
                <w:rFonts w:ascii="Arial" w:hAnsi="Arial" w:cs="Arial"/>
                <w:b/>
                <w:bCs/>
                <w:sz w:val="20"/>
                <w:szCs w:val="20"/>
              </w:rPr>
            </w:pPr>
            <w:r w:rsidRPr="00C51A91">
              <w:rPr>
                <w:rFonts w:ascii="Arial" w:hAnsi="Arial" w:cs="Arial"/>
                <w:b/>
                <w:bCs/>
                <w:sz w:val="20"/>
                <w:szCs w:val="20"/>
              </w:rPr>
              <w:t>DOPRAVA</w:t>
            </w:r>
          </w:p>
        </w:tc>
      </w:tr>
      <w:tr w:rsidR="00E1314A" w:rsidRPr="00C51A91" w:rsidTr="00E1314A">
        <w:trPr>
          <w:trHeight w:val="321"/>
        </w:trPr>
        <w:tc>
          <w:tcPr>
            <w:tcW w:w="1110"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1.</w:t>
            </w:r>
          </w:p>
        </w:tc>
        <w:tc>
          <w:tcPr>
            <w:tcW w:w="4845" w:type="dxa"/>
            <w:tcBorders>
              <w:top w:val="single" w:sz="8" w:space="0" w:color="auto"/>
              <w:left w:val="nil"/>
              <w:bottom w:val="single" w:sz="4" w:space="0" w:color="auto"/>
              <w:right w:val="single" w:sz="8" w:space="0" w:color="auto"/>
            </w:tcBorders>
            <w:shd w:val="clear" w:color="auto" w:fill="auto"/>
            <w:vAlign w:val="center"/>
            <w:hideMark/>
          </w:tcPr>
          <w:p w:rsidR="00E1314A" w:rsidRPr="00C51A91" w:rsidRDefault="00E1314A" w:rsidP="00E1314A">
            <w:pPr>
              <w:rPr>
                <w:rFonts w:ascii="Arial" w:hAnsi="Arial" w:cs="Arial"/>
                <w:sz w:val="20"/>
                <w:szCs w:val="20"/>
              </w:rPr>
            </w:pPr>
            <w:r w:rsidRPr="00C51A91">
              <w:rPr>
                <w:rFonts w:ascii="Arial" w:hAnsi="Arial" w:cs="Arial"/>
                <w:sz w:val="20"/>
                <w:szCs w:val="20"/>
              </w:rPr>
              <w:t xml:space="preserve">Cenu montáže a demontáže uvádzať </w:t>
            </w:r>
            <w:r w:rsidRPr="00C51A91">
              <w:rPr>
                <w:rFonts w:ascii="Arial" w:hAnsi="Arial" w:cs="Arial"/>
                <w:b/>
                <w:sz w:val="20"/>
                <w:szCs w:val="20"/>
                <w:u w:val="single"/>
              </w:rPr>
              <w:t xml:space="preserve">vrátane </w:t>
            </w:r>
            <w:r w:rsidRPr="00C51A91">
              <w:rPr>
                <w:rFonts w:ascii="Arial" w:hAnsi="Arial" w:cs="Arial"/>
                <w:sz w:val="20"/>
                <w:szCs w:val="20"/>
              </w:rPr>
              <w:t xml:space="preserve">nákladov na dovoz a odvoz dopravného značenia do vzdialenosti 100 km </w:t>
            </w:r>
          </w:p>
        </w:tc>
      </w:tr>
      <w:tr w:rsidR="00E1314A" w:rsidRPr="00C51A91" w:rsidTr="00E1314A">
        <w:trPr>
          <w:trHeight w:val="321"/>
        </w:trPr>
        <w:tc>
          <w:tcPr>
            <w:tcW w:w="1110" w:type="dxa"/>
            <w:tcBorders>
              <w:top w:val="nil"/>
              <w:left w:val="single" w:sz="8" w:space="0" w:color="auto"/>
              <w:bottom w:val="single" w:sz="4" w:space="0" w:color="auto"/>
              <w:right w:val="single" w:sz="4" w:space="0" w:color="auto"/>
            </w:tcBorders>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2.</w:t>
            </w:r>
          </w:p>
        </w:tc>
        <w:tc>
          <w:tcPr>
            <w:tcW w:w="4845" w:type="dxa"/>
            <w:tcBorders>
              <w:top w:val="nil"/>
              <w:left w:val="nil"/>
              <w:bottom w:val="single" w:sz="4" w:space="0" w:color="auto"/>
              <w:right w:val="single" w:sz="8" w:space="0" w:color="auto"/>
            </w:tcBorders>
            <w:shd w:val="clear" w:color="auto" w:fill="auto"/>
            <w:vAlign w:val="center"/>
            <w:hideMark/>
          </w:tcPr>
          <w:p w:rsidR="00E1314A" w:rsidRPr="00C51A91" w:rsidRDefault="00E1314A" w:rsidP="00E1314A">
            <w:pPr>
              <w:rPr>
                <w:rFonts w:ascii="Arial" w:hAnsi="Arial" w:cs="Arial"/>
                <w:sz w:val="20"/>
                <w:szCs w:val="20"/>
              </w:rPr>
            </w:pPr>
            <w:r w:rsidRPr="00C51A91">
              <w:rPr>
                <w:rFonts w:ascii="Arial" w:hAnsi="Arial" w:cs="Arial"/>
                <w:sz w:val="20"/>
                <w:szCs w:val="20"/>
              </w:rPr>
              <w:t>Dopravu (1 x odvoz a 1 x dovoz) cena za km pri vzdialenosti nad  100 km – do objednávky sa uvádzajú iba km presahujúce hodnotu 100 km</w:t>
            </w:r>
          </w:p>
          <w:p w:rsidR="00E1314A" w:rsidRPr="00C51A91" w:rsidRDefault="00E1314A" w:rsidP="00E1314A">
            <w:pPr>
              <w:rPr>
                <w:rFonts w:ascii="Arial" w:hAnsi="Arial" w:cs="Arial"/>
                <w:sz w:val="20"/>
                <w:szCs w:val="20"/>
              </w:rPr>
            </w:pPr>
            <w:r w:rsidRPr="00C51A91">
              <w:rPr>
                <w:rFonts w:ascii="Arial" w:hAnsi="Arial" w:cs="Arial"/>
                <w:sz w:val="20"/>
                <w:szCs w:val="20"/>
              </w:rPr>
              <w:t>(príklad. pri vzdialenosti 104 km, 1 x odvoz a 1 x dovoz – 8 km)</w:t>
            </w:r>
          </w:p>
        </w:tc>
      </w:tr>
      <w:tr w:rsidR="00E1314A" w:rsidRPr="00C51A91" w:rsidTr="00E1314A">
        <w:trPr>
          <w:trHeight w:val="488"/>
        </w:trPr>
        <w:tc>
          <w:tcPr>
            <w:tcW w:w="11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1314A" w:rsidRPr="00C51A91" w:rsidRDefault="00E1314A" w:rsidP="00E1314A">
            <w:pPr>
              <w:jc w:val="center"/>
              <w:rPr>
                <w:rFonts w:ascii="Arial" w:hAnsi="Arial" w:cs="Arial"/>
                <w:sz w:val="20"/>
                <w:szCs w:val="20"/>
              </w:rPr>
            </w:pPr>
            <w:r w:rsidRPr="00C51A91">
              <w:rPr>
                <w:rFonts w:ascii="Arial" w:hAnsi="Arial" w:cs="Arial"/>
                <w:sz w:val="20"/>
                <w:szCs w:val="20"/>
              </w:rPr>
              <w:t>3.</w:t>
            </w:r>
          </w:p>
        </w:tc>
        <w:tc>
          <w:tcPr>
            <w:tcW w:w="48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1314A" w:rsidRPr="00C51A91" w:rsidRDefault="00E1314A" w:rsidP="00E1314A">
            <w:pPr>
              <w:rPr>
                <w:rFonts w:ascii="Arial" w:hAnsi="Arial" w:cs="Arial"/>
                <w:sz w:val="20"/>
                <w:szCs w:val="20"/>
              </w:rPr>
            </w:pPr>
            <w:r w:rsidRPr="00C51A91">
              <w:rPr>
                <w:rFonts w:ascii="Arial" w:hAnsi="Arial" w:cs="Arial"/>
                <w:sz w:val="20"/>
                <w:szCs w:val="20"/>
              </w:rPr>
              <w:t xml:space="preserve">Na účel výpočtu vzdialenosti je rozhodujúce sídlo dodávateľa a konkrétneho  železničného priecestia, kde bude realizovaná uzávierka </w:t>
            </w:r>
            <w:r w:rsidRPr="00C51A91">
              <w:rPr>
                <w:rFonts w:ascii="Arial" w:hAnsi="Arial" w:cs="Arial"/>
                <w:b/>
                <w:bCs/>
                <w:sz w:val="20"/>
                <w:szCs w:val="20"/>
              </w:rPr>
              <w:t>jednosmerne.</w:t>
            </w:r>
          </w:p>
        </w:tc>
      </w:tr>
    </w:tbl>
    <w:p w:rsidR="00E1314A" w:rsidRDefault="00E1314A" w:rsidP="00E1314A">
      <w:pPr>
        <w:pStyle w:val="Pta"/>
        <w:spacing w:before="120"/>
        <w:jc w:val="both"/>
        <w:rPr>
          <w:rFonts w:ascii="Arial" w:hAnsi="Arial" w:cs="Arial"/>
          <w:b/>
          <w:bCs/>
          <w:u w:val="single"/>
        </w:rPr>
      </w:pPr>
    </w:p>
    <w:p w:rsidR="003C408E" w:rsidRDefault="003C408E" w:rsidP="003C408E">
      <w:pPr>
        <w:pStyle w:val="Pta"/>
        <w:spacing w:before="120"/>
        <w:jc w:val="both"/>
        <w:rPr>
          <w:rFonts w:ascii="Arial" w:hAnsi="Arial" w:cs="Arial"/>
          <w:b/>
          <w:bCs/>
          <w:u w:val="single"/>
        </w:rPr>
      </w:pPr>
    </w:p>
    <w:p w:rsidR="003C408E" w:rsidRDefault="003C408E" w:rsidP="003C408E">
      <w:pPr>
        <w:pStyle w:val="Pta"/>
        <w:spacing w:before="120"/>
        <w:jc w:val="both"/>
        <w:rPr>
          <w:rFonts w:ascii="Arial" w:hAnsi="Arial" w:cs="Arial"/>
          <w:b/>
          <w:bCs/>
          <w:u w:val="single"/>
        </w:rPr>
      </w:pPr>
    </w:p>
    <w:p w:rsidR="00B40DF3" w:rsidRDefault="00B40DF3" w:rsidP="003C408E">
      <w:pPr>
        <w:pStyle w:val="Pta"/>
        <w:spacing w:before="120"/>
        <w:jc w:val="both"/>
        <w:rPr>
          <w:rFonts w:ascii="Arial" w:hAnsi="Arial" w:cs="Arial"/>
          <w:b/>
          <w:bCs/>
          <w:u w:val="single"/>
        </w:rPr>
      </w:pPr>
    </w:p>
    <w:p w:rsidR="00B40DF3" w:rsidRDefault="00B40DF3" w:rsidP="003C408E">
      <w:pPr>
        <w:pStyle w:val="Pta"/>
        <w:spacing w:before="120"/>
        <w:jc w:val="both"/>
        <w:rPr>
          <w:rFonts w:ascii="Arial" w:hAnsi="Arial" w:cs="Arial"/>
          <w:b/>
          <w:bCs/>
          <w:u w:val="single"/>
        </w:rPr>
      </w:pPr>
    </w:p>
    <w:p w:rsidR="00B40DF3" w:rsidRDefault="00B40DF3" w:rsidP="003C408E">
      <w:pPr>
        <w:pStyle w:val="Pta"/>
        <w:spacing w:before="120"/>
        <w:jc w:val="both"/>
        <w:rPr>
          <w:rFonts w:ascii="Arial" w:hAnsi="Arial" w:cs="Arial"/>
          <w:b/>
          <w:bCs/>
          <w:u w:val="single"/>
        </w:rPr>
      </w:pPr>
    </w:p>
    <w:p w:rsidR="00B40DF3" w:rsidRDefault="00B40DF3" w:rsidP="003C408E">
      <w:pPr>
        <w:pStyle w:val="Pta"/>
        <w:spacing w:before="120"/>
        <w:jc w:val="both"/>
        <w:rPr>
          <w:rFonts w:ascii="Arial" w:hAnsi="Arial" w:cs="Arial"/>
          <w:b/>
          <w:bCs/>
          <w:u w:val="single"/>
        </w:rPr>
      </w:pPr>
    </w:p>
    <w:p w:rsidR="00B40DF3" w:rsidRDefault="00B40DF3" w:rsidP="003C408E">
      <w:pPr>
        <w:pStyle w:val="Pta"/>
        <w:spacing w:before="120"/>
        <w:jc w:val="both"/>
        <w:rPr>
          <w:rFonts w:ascii="Arial" w:hAnsi="Arial" w:cs="Arial"/>
          <w:b/>
          <w:bCs/>
          <w:u w:val="single"/>
        </w:rPr>
      </w:pPr>
    </w:p>
    <w:p w:rsidR="00B40DF3" w:rsidRDefault="00B40DF3" w:rsidP="003C408E">
      <w:pPr>
        <w:pStyle w:val="Pta"/>
        <w:spacing w:before="120"/>
        <w:jc w:val="both"/>
        <w:rPr>
          <w:rFonts w:ascii="Arial" w:hAnsi="Arial" w:cs="Arial"/>
          <w:b/>
          <w:bCs/>
          <w:u w:val="single"/>
        </w:rPr>
      </w:pPr>
    </w:p>
    <w:p w:rsidR="00B40DF3" w:rsidRDefault="00B40DF3" w:rsidP="003C408E">
      <w:pPr>
        <w:pStyle w:val="Pta"/>
        <w:spacing w:before="120"/>
        <w:jc w:val="both"/>
        <w:rPr>
          <w:rFonts w:ascii="Arial" w:hAnsi="Arial" w:cs="Arial"/>
          <w:b/>
          <w:bCs/>
          <w:u w:val="single"/>
        </w:rPr>
      </w:pPr>
    </w:p>
    <w:p w:rsidR="00B40DF3" w:rsidRDefault="00B40DF3" w:rsidP="003C408E">
      <w:pPr>
        <w:pStyle w:val="Pta"/>
        <w:spacing w:before="120"/>
        <w:jc w:val="both"/>
        <w:rPr>
          <w:rFonts w:ascii="Arial" w:hAnsi="Arial" w:cs="Arial"/>
          <w:b/>
          <w:bCs/>
          <w:u w:val="single"/>
        </w:rPr>
      </w:pPr>
    </w:p>
    <w:p w:rsidR="00101C82" w:rsidRDefault="00101C82" w:rsidP="003C408E">
      <w:pPr>
        <w:pStyle w:val="Pta"/>
        <w:spacing w:before="120"/>
        <w:jc w:val="both"/>
        <w:rPr>
          <w:rFonts w:ascii="Arial" w:hAnsi="Arial" w:cs="Arial"/>
          <w:b/>
          <w:bCs/>
          <w:u w:val="single"/>
        </w:rPr>
      </w:pPr>
    </w:p>
    <w:p w:rsidR="003C408E" w:rsidRDefault="003C408E" w:rsidP="00FB17A1">
      <w:pPr>
        <w:pStyle w:val="Pta"/>
        <w:tabs>
          <w:tab w:val="clear" w:pos="4536"/>
          <w:tab w:val="clear" w:pos="9072"/>
        </w:tabs>
        <w:rPr>
          <w:rFonts w:ascii="Arial" w:hAnsi="Arial" w:cs="Arial"/>
        </w:rPr>
      </w:pPr>
    </w:p>
    <w:p w:rsidR="001E079A" w:rsidRPr="003F233D" w:rsidRDefault="001E079A" w:rsidP="001E079A">
      <w:pPr>
        <w:pStyle w:val="Nadpis1"/>
        <w:spacing w:before="0" w:after="0" w:line="240" w:lineRule="auto"/>
        <w:jc w:val="center"/>
        <w:rPr>
          <w:rFonts w:ascii="Arial Narrow" w:hAnsi="Arial Narrow" w:cs="Arial"/>
          <w:i/>
          <w:sz w:val="20"/>
          <w:szCs w:val="20"/>
        </w:rPr>
      </w:pPr>
      <w:r>
        <w:rPr>
          <w:rFonts w:ascii="Arial Narrow" w:hAnsi="Arial Narrow" w:cs="Arial"/>
          <w:i/>
          <w:sz w:val="20"/>
          <w:szCs w:val="20"/>
        </w:rPr>
        <w:t>Všeobecné o</w:t>
      </w:r>
      <w:r w:rsidRPr="003F233D">
        <w:rPr>
          <w:rFonts w:ascii="Arial Narrow" w:hAnsi="Arial Narrow" w:cs="Arial"/>
          <w:i/>
          <w:sz w:val="20"/>
          <w:szCs w:val="20"/>
        </w:rPr>
        <w:t>bchod</w:t>
      </w:r>
      <w:r>
        <w:rPr>
          <w:rFonts w:ascii="Arial Narrow" w:hAnsi="Arial Narrow" w:cs="Arial"/>
          <w:i/>
          <w:sz w:val="20"/>
          <w:szCs w:val="20"/>
        </w:rPr>
        <w:t>né podmienky poskytnutia služby</w:t>
      </w:r>
    </w:p>
    <w:p w:rsidR="001E079A" w:rsidRPr="003F7D06" w:rsidRDefault="001E079A" w:rsidP="001E079A">
      <w:pPr>
        <w:pStyle w:val="Nadpis4"/>
        <w:jc w:val="both"/>
        <w:rPr>
          <w:rFonts w:ascii="Arial" w:hAnsi="Arial" w:cs="Arial"/>
          <w:sz w:val="16"/>
          <w:szCs w:val="16"/>
        </w:rPr>
      </w:pPr>
      <w:r w:rsidRPr="003F7D06">
        <w:rPr>
          <w:rFonts w:ascii="Arial" w:hAnsi="Arial" w:cs="Arial"/>
          <w:sz w:val="16"/>
          <w:szCs w:val="16"/>
        </w:rPr>
        <w:t>I. Predmet zmluvy</w:t>
      </w:r>
    </w:p>
    <w:p w:rsidR="001E079A" w:rsidRPr="003F7D06" w:rsidRDefault="001E079A" w:rsidP="001E079A">
      <w:pPr>
        <w:pStyle w:val="Zkladntext"/>
        <w:jc w:val="both"/>
        <w:rPr>
          <w:rFonts w:ascii="Arial" w:hAnsi="Arial" w:cs="Arial"/>
          <w:b/>
          <w:bCs/>
          <w:sz w:val="16"/>
          <w:szCs w:val="16"/>
        </w:rPr>
      </w:pPr>
      <w:r w:rsidRPr="003F7D06">
        <w:rPr>
          <w:rFonts w:ascii="Arial" w:hAnsi="Arial" w:cs="Arial"/>
          <w:sz w:val="16"/>
          <w:szCs w:val="16"/>
        </w:rPr>
        <w:t xml:space="preserve">Poskytovateľ  sa zaväzuje poskytnúť </w:t>
      </w:r>
      <w:r w:rsidRPr="00C04ADE">
        <w:rPr>
          <w:rFonts w:ascii="Arial" w:hAnsi="Arial" w:cs="Arial"/>
          <w:sz w:val="16"/>
          <w:szCs w:val="16"/>
        </w:rPr>
        <w:t>objednávateľovi službu špecifikovanú v Prílohe č. 1 tejto zmluvy. Objednávateľ sa zaväzuje za riadne poskytnutú službu zaplatiť dohodnutú cenu. Poskytovateľ sa zaväzuje poskytnúť službu vo vlastnom mene a na vlastnú zodpovednosť. Predmet zmluvy sa považuje za splnený po overení rozsahu, kvality služby/výsledku služby a úplnosti príslušných sprievodných dokladov a potvrdení súpisu vykonaných prác zo strany objednávateľa</w:t>
      </w:r>
      <w:r w:rsidRPr="003F7D06">
        <w:rPr>
          <w:rFonts w:ascii="Arial" w:hAnsi="Arial" w:cs="Arial"/>
          <w:sz w:val="16"/>
          <w:szCs w:val="16"/>
        </w:rPr>
        <w:t xml:space="preserve">. </w:t>
      </w:r>
    </w:p>
    <w:p w:rsidR="001E079A" w:rsidRPr="003F7D06" w:rsidRDefault="001E079A" w:rsidP="001E079A">
      <w:pPr>
        <w:pStyle w:val="Nadpis4"/>
        <w:jc w:val="both"/>
        <w:rPr>
          <w:rFonts w:ascii="Arial" w:hAnsi="Arial" w:cs="Arial"/>
          <w:sz w:val="16"/>
          <w:szCs w:val="16"/>
        </w:rPr>
      </w:pPr>
      <w:r w:rsidRPr="003F7D06">
        <w:rPr>
          <w:rFonts w:ascii="Arial" w:hAnsi="Arial" w:cs="Arial"/>
          <w:sz w:val="16"/>
          <w:szCs w:val="16"/>
        </w:rPr>
        <w:t xml:space="preserve">II. Cena </w:t>
      </w:r>
    </w:p>
    <w:p w:rsidR="001E079A" w:rsidRPr="003F7D06" w:rsidRDefault="001E079A" w:rsidP="001E079A">
      <w:pPr>
        <w:spacing w:after="0" w:line="240" w:lineRule="auto"/>
        <w:jc w:val="both"/>
        <w:rPr>
          <w:rFonts w:ascii="Arial" w:hAnsi="Arial" w:cs="Arial"/>
          <w:sz w:val="16"/>
          <w:szCs w:val="16"/>
        </w:rPr>
      </w:pPr>
      <w:r w:rsidRPr="003F7D06">
        <w:rPr>
          <w:rFonts w:ascii="Arial" w:hAnsi="Arial" w:cs="Arial"/>
          <w:sz w:val="16"/>
          <w:szCs w:val="16"/>
        </w:rPr>
        <w:t xml:space="preserve">Cena </w:t>
      </w:r>
      <w:r>
        <w:rPr>
          <w:rFonts w:ascii="Arial" w:hAnsi="Arial" w:cs="Arial"/>
          <w:sz w:val="16"/>
          <w:szCs w:val="16"/>
        </w:rPr>
        <w:t>za poskytnutie služby</w:t>
      </w:r>
      <w:r w:rsidRPr="003F7D06">
        <w:rPr>
          <w:rFonts w:ascii="Arial" w:hAnsi="Arial" w:cs="Arial"/>
          <w:sz w:val="16"/>
          <w:szCs w:val="16"/>
        </w:rPr>
        <w:t xml:space="preserve"> je dohodnutá v súlade so zákonom č.18/1996 Z. z. o cenách v znení neskorších predpisov. Dohodnutá cena uvedená v zmluve je bez DPH. K cene bude  účtované DPH v zmysle platných právnych predpisov. Posk</w:t>
      </w:r>
      <w:r>
        <w:rPr>
          <w:rFonts w:ascii="Arial" w:hAnsi="Arial" w:cs="Arial"/>
          <w:sz w:val="16"/>
          <w:szCs w:val="16"/>
        </w:rPr>
        <w:t>ytovateľ sa zaväzuje, že ceny</w:t>
      </w:r>
      <w:r w:rsidRPr="003F7D06">
        <w:rPr>
          <w:rFonts w:ascii="Arial" w:hAnsi="Arial" w:cs="Arial"/>
          <w:sz w:val="16"/>
          <w:szCs w:val="16"/>
        </w:rPr>
        <w:t xml:space="preserve"> </w:t>
      </w:r>
      <w:r>
        <w:rPr>
          <w:rFonts w:ascii="Arial" w:hAnsi="Arial" w:cs="Arial"/>
          <w:sz w:val="16"/>
          <w:szCs w:val="16"/>
        </w:rPr>
        <w:t>uvedené v tejto zmluve sú pevné a nemenné</w:t>
      </w:r>
      <w:r w:rsidRPr="003F7D06">
        <w:rPr>
          <w:rFonts w:ascii="Arial" w:hAnsi="Arial" w:cs="Arial"/>
          <w:sz w:val="16"/>
          <w:szCs w:val="16"/>
        </w:rPr>
        <w:t xml:space="preserve"> počas celého obdobia</w:t>
      </w:r>
      <w:r>
        <w:rPr>
          <w:rFonts w:ascii="Arial" w:hAnsi="Arial" w:cs="Arial"/>
          <w:sz w:val="16"/>
          <w:szCs w:val="16"/>
        </w:rPr>
        <w:t>,</w:t>
      </w:r>
      <w:r w:rsidRPr="003F7D06">
        <w:rPr>
          <w:rFonts w:ascii="Arial" w:hAnsi="Arial" w:cs="Arial"/>
          <w:sz w:val="16"/>
          <w:szCs w:val="16"/>
        </w:rPr>
        <w:t xml:space="preserve"> </w:t>
      </w:r>
      <w:r>
        <w:rPr>
          <w:rFonts w:ascii="Arial" w:hAnsi="Arial" w:cs="Arial"/>
          <w:sz w:val="16"/>
          <w:szCs w:val="16"/>
        </w:rPr>
        <w:t>na ktoré je táto zmluva uzavretá</w:t>
      </w:r>
      <w:r w:rsidRPr="003F7D06">
        <w:rPr>
          <w:rFonts w:ascii="Arial" w:hAnsi="Arial" w:cs="Arial"/>
          <w:sz w:val="16"/>
          <w:szCs w:val="16"/>
        </w:rPr>
        <w:t>.</w:t>
      </w:r>
    </w:p>
    <w:p w:rsidR="001E079A" w:rsidRPr="003F7D06" w:rsidRDefault="001E079A" w:rsidP="001E079A">
      <w:pPr>
        <w:spacing w:after="0" w:line="240" w:lineRule="auto"/>
        <w:jc w:val="both"/>
        <w:rPr>
          <w:rFonts w:ascii="Arial" w:hAnsi="Arial" w:cs="Arial"/>
          <w:b/>
          <w:bCs/>
          <w:color w:val="000000"/>
          <w:sz w:val="16"/>
          <w:szCs w:val="16"/>
        </w:rPr>
      </w:pPr>
      <w:r w:rsidRPr="003F7D06">
        <w:rPr>
          <w:rFonts w:ascii="Arial" w:hAnsi="Arial" w:cs="Arial"/>
          <w:b/>
          <w:bCs/>
          <w:color w:val="000000"/>
          <w:sz w:val="16"/>
          <w:szCs w:val="16"/>
        </w:rPr>
        <w:t xml:space="preserve">III. Čas a miesto </w:t>
      </w:r>
      <w:r>
        <w:rPr>
          <w:rFonts w:ascii="Arial" w:hAnsi="Arial" w:cs="Arial"/>
          <w:b/>
          <w:bCs/>
          <w:color w:val="000000"/>
          <w:sz w:val="16"/>
          <w:szCs w:val="16"/>
        </w:rPr>
        <w:t>poskytovania služby</w:t>
      </w:r>
    </w:p>
    <w:p w:rsidR="001E079A" w:rsidRPr="003F7D06" w:rsidRDefault="001E079A" w:rsidP="001E079A">
      <w:pPr>
        <w:pStyle w:val="Zkladntext2"/>
        <w:overflowPunct w:val="0"/>
        <w:spacing w:after="0" w:line="240" w:lineRule="auto"/>
        <w:jc w:val="both"/>
        <w:textAlignment w:val="baseline"/>
        <w:rPr>
          <w:rFonts w:ascii="Arial" w:hAnsi="Arial" w:cs="Arial"/>
          <w:sz w:val="16"/>
          <w:szCs w:val="16"/>
        </w:rPr>
      </w:pPr>
      <w:r>
        <w:rPr>
          <w:rFonts w:ascii="Arial" w:hAnsi="Arial" w:cs="Arial"/>
          <w:sz w:val="16"/>
          <w:szCs w:val="16"/>
        </w:rPr>
        <w:t>Poskytovateľ sa zaväzuje poskytovať služby v lehote a mieste</w:t>
      </w:r>
      <w:r w:rsidRPr="003F7D06">
        <w:rPr>
          <w:rFonts w:ascii="Arial" w:hAnsi="Arial" w:cs="Arial"/>
          <w:sz w:val="16"/>
          <w:szCs w:val="16"/>
        </w:rPr>
        <w:t xml:space="preserve"> uv</w:t>
      </w:r>
      <w:r>
        <w:rPr>
          <w:rFonts w:ascii="Arial" w:hAnsi="Arial" w:cs="Arial"/>
          <w:sz w:val="16"/>
          <w:szCs w:val="16"/>
        </w:rPr>
        <w:t>edenom</w:t>
      </w:r>
      <w:r w:rsidRPr="003F7D06">
        <w:rPr>
          <w:rFonts w:ascii="Arial" w:hAnsi="Arial" w:cs="Arial"/>
          <w:sz w:val="16"/>
          <w:szCs w:val="16"/>
        </w:rPr>
        <w:t xml:space="preserve"> v</w:t>
      </w:r>
      <w:r>
        <w:rPr>
          <w:rFonts w:ascii="Arial" w:hAnsi="Arial" w:cs="Arial"/>
          <w:sz w:val="16"/>
          <w:szCs w:val="16"/>
        </w:rPr>
        <w:t xml:space="preserve"> tejto </w:t>
      </w:r>
      <w:r w:rsidRPr="003F7D06">
        <w:rPr>
          <w:rFonts w:ascii="Arial" w:hAnsi="Arial" w:cs="Arial"/>
          <w:sz w:val="16"/>
          <w:szCs w:val="16"/>
        </w:rPr>
        <w:t xml:space="preserve">zmluve. </w:t>
      </w:r>
    </w:p>
    <w:p w:rsidR="001E079A" w:rsidRPr="003F7D06" w:rsidRDefault="001E079A" w:rsidP="001E079A">
      <w:pPr>
        <w:spacing w:after="0" w:line="240" w:lineRule="auto"/>
        <w:jc w:val="both"/>
        <w:rPr>
          <w:rFonts w:ascii="Arial" w:hAnsi="Arial" w:cs="Arial"/>
          <w:b/>
          <w:bCs/>
          <w:color w:val="000000"/>
          <w:sz w:val="16"/>
          <w:szCs w:val="16"/>
        </w:rPr>
      </w:pPr>
      <w:r w:rsidRPr="003F7D06">
        <w:rPr>
          <w:rFonts w:ascii="Arial" w:hAnsi="Arial" w:cs="Arial"/>
          <w:b/>
          <w:bCs/>
          <w:color w:val="000000"/>
          <w:sz w:val="16"/>
          <w:szCs w:val="16"/>
        </w:rPr>
        <w:t>IV. Platobné podmienky</w:t>
      </w:r>
      <w:r>
        <w:rPr>
          <w:rFonts w:ascii="Arial" w:hAnsi="Arial" w:cs="Arial"/>
          <w:b/>
          <w:bCs/>
          <w:color w:val="000000"/>
          <w:sz w:val="16"/>
          <w:szCs w:val="16"/>
        </w:rPr>
        <w:t>, zmluvné pokuty a náhrada škody</w:t>
      </w:r>
    </w:p>
    <w:p w:rsidR="001E079A" w:rsidRPr="003F7D06" w:rsidRDefault="001E079A" w:rsidP="001E079A">
      <w:pPr>
        <w:numPr>
          <w:ilvl w:val="0"/>
          <w:numId w:val="45"/>
        </w:numPr>
        <w:spacing w:after="0" w:line="240" w:lineRule="auto"/>
        <w:ind w:left="284" w:hanging="284"/>
        <w:jc w:val="both"/>
        <w:rPr>
          <w:rFonts w:ascii="Arial" w:hAnsi="Arial" w:cs="Arial"/>
          <w:sz w:val="16"/>
          <w:szCs w:val="16"/>
        </w:rPr>
      </w:pPr>
      <w:r w:rsidRPr="003F7D06">
        <w:rPr>
          <w:rFonts w:ascii="Arial" w:hAnsi="Arial" w:cs="Arial"/>
          <w:sz w:val="16"/>
          <w:szCs w:val="16"/>
        </w:rPr>
        <w:t>Štandardná lehota splatnost</w:t>
      </w:r>
      <w:r>
        <w:rPr>
          <w:rFonts w:ascii="Arial" w:hAnsi="Arial" w:cs="Arial"/>
          <w:sz w:val="16"/>
          <w:szCs w:val="16"/>
        </w:rPr>
        <w:t>i faktúr je 30 dní od doručenia</w:t>
      </w:r>
      <w:r w:rsidRPr="003F7D06">
        <w:rPr>
          <w:rFonts w:ascii="Arial" w:hAnsi="Arial" w:cs="Arial"/>
          <w:sz w:val="16"/>
          <w:szCs w:val="16"/>
        </w:rPr>
        <w:t xml:space="preserve"> faktúry</w:t>
      </w:r>
      <w:r>
        <w:rPr>
          <w:rFonts w:ascii="Arial" w:hAnsi="Arial" w:cs="Arial"/>
          <w:sz w:val="16"/>
          <w:szCs w:val="16"/>
        </w:rPr>
        <w:t xml:space="preserve"> objednávateľovi</w:t>
      </w:r>
      <w:r w:rsidRPr="003F7D06">
        <w:rPr>
          <w:rFonts w:ascii="Arial" w:hAnsi="Arial" w:cs="Arial"/>
          <w:sz w:val="16"/>
          <w:szCs w:val="16"/>
        </w:rPr>
        <w:t xml:space="preserve">. </w:t>
      </w:r>
    </w:p>
    <w:p w:rsidR="001E079A" w:rsidRPr="003F7D06" w:rsidRDefault="001E079A" w:rsidP="001E079A">
      <w:pPr>
        <w:numPr>
          <w:ilvl w:val="0"/>
          <w:numId w:val="45"/>
        </w:numPr>
        <w:spacing w:after="0" w:line="240" w:lineRule="auto"/>
        <w:ind w:left="284" w:hanging="284"/>
        <w:jc w:val="both"/>
        <w:rPr>
          <w:rFonts w:ascii="Arial" w:hAnsi="Arial" w:cs="Arial"/>
          <w:sz w:val="16"/>
          <w:szCs w:val="16"/>
        </w:rPr>
      </w:pPr>
      <w:r w:rsidRPr="003F7D06">
        <w:rPr>
          <w:rFonts w:ascii="Arial" w:hAnsi="Arial" w:cs="Arial"/>
          <w:sz w:val="16"/>
          <w:szCs w:val="16"/>
        </w:rPr>
        <w:t xml:space="preserve">Poskytovateľ  je oprávnený fakturovať v deň poskytnutia služby/výsledku služby, ale najneskôr do 15 pracovných dní odo dňa poskytnutia. </w:t>
      </w:r>
    </w:p>
    <w:p w:rsidR="001E079A" w:rsidRDefault="001E079A" w:rsidP="001E079A">
      <w:pPr>
        <w:numPr>
          <w:ilvl w:val="0"/>
          <w:numId w:val="45"/>
        </w:numPr>
        <w:spacing w:after="0" w:line="240" w:lineRule="auto"/>
        <w:ind w:left="284" w:hanging="284"/>
        <w:jc w:val="both"/>
        <w:rPr>
          <w:rFonts w:ascii="Arial" w:hAnsi="Arial" w:cs="Arial"/>
          <w:sz w:val="16"/>
          <w:szCs w:val="16"/>
        </w:rPr>
      </w:pPr>
      <w:r w:rsidRPr="00632226">
        <w:rPr>
          <w:rFonts w:ascii="Arial" w:hAnsi="Arial" w:cs="Arial"/>
          <w:sz w:val="16"/>
          <w:szCs w:val="16"/>
        </w:rPr>
        <w:t xml:space="preserve">Faktúra musí obsahovať všetky náležitosti v zmysle platných právnych predpisov. </w:t>
      </w:r>
      <w:r>
        <w:rPr>
          <w:rFonts w:ascii="Arial" w:hAnsi="Arial" w:cs="Arial"/>
          <w:sz w:val="16"/>
          <w:szCs w:val="16"/>
        </w:rPr>
        <w:t xml:space="preserve">Okrem toho musí faktúra obsahovať aj číslo tejto zmluvy. </w:t>
      </w:r>
      <w:r w:rsidRPr="00372EB5">
        <w:rPr>
          <w:rFonts w:ascii="Arial" w:hAnsi="Arial" w:cs="Arial"/>
          <w:sz w:val="16"/>
          <w:szCs w:val="16"/>
        </w:rPr>
        <w:t xml:space="preserve">Prílohou každej faktúry bude odsúhlasený a potvrdený súpis vykonaných </w:t>
      </w:r>
      <w:r>
        <w:rPr>
          <w:rFonts w:ascii="Arial" w:hAnsi="Arial" w:cs="Arial"/>
          <w:sz w:val="16"/>
          <w:szCs w:val="16"/>
        </w:rPr>
        <w:t>služieb</w:t>
      </w:r>
      <w:r w:rsidRPr="00372EB5">
        <w:rPr>
          <w:rFonts w:ascii="Arial" w:hAnsi="Arial" w:cs="Arial"/>
          <w:sz w:val="16"/>
          <w:szCs w:val="16"/>
        </w:rPr>
        <w:t xml:space="preserve"> zo strany objednávateľa.</w:t>
      </w:r>
    </w:p>
    <w:p w:rsidR="001E079A" w:rsidRPr="00632226" w:rsidRDefault="001E079A" w:rsidP="001E079A">
      <w:pPr>
        <w:numPr>
          <w:ilvl w:val="0"/>
          <w:numId w:val="45"/>
        </w:numPr>
        <w:spacing w:after="0" w:line="240" w:lineRule="auto"/>
        <w:ind w:left="284" w:hanging="284"/>
        <w:jc w:val="both"/>
        <w:rPr>
          <w:rFonts w:ascii="Arial" w:hAnsi="Arial" w:cs="Arial"/>
          <w:sz w:val="16"/>
          <w:szCs w:val="16"/>
        </w:rPr>
      </w:pPr>
      <w:r w:rsidRPr="00632226">
        <w:rPr>
          <w:rFonts w:ascii="Arial" w:hAnsi="Arial" w:cs="Arial"/>
          <w:sz w:val="16"/>
          <w:szCs w:val="16"/>
        </w:rPr>
        <w:t>V prípade, že faktúra nebude obs</w:t>
      </w:r>
      <w:r>
        <w:rPr>
          <w:rFonts w:ascii="Arial" w:hAnsi="Arial" w:cs="Arial"/>
          <w:sz w:val="16"/>
          <w:szCs w:val="16"/>
        </w:rPr>
        <w:t>ahovať požadované náležitosti, o</w:t>
      </w:r>
      <w:r w:rsidRPr="00632226">
        <w:rPr>
          <w:rFonts w:ascii="Arial" w:hAnsi="Arial" w:cs="Arial"/>
          <w:sz w:val="16"/>
          <w:szCs w:val="16"/>
        </w:rPr>
        <w:t>bjed</w:t>
      </w:r>
      <w:r>
        <w:rPr>
          <w:rFonts w:ascii="Arial" w:hAnsi="Arial" w:cs="Arial"/>
          <w:sz w:val="16"/>
          <w:szCs w:val="16"/>
        </w:rPr>
        <w:t>návateľ je oprávnený ju vrátiť p</w:t>
      </w:r>
      <w:r w:rsidRPr="00632226">
        <w:rPr>
          <w:rFonts w:ascii="Arial" w:hAnsi="Arial" w:cs="Arial"/>
          <w:sz w:val="16"/>
          <w:szCs w:val="16"/>
        </w:rPr>
        <w:t>oskytovateľovi na prepracovanie s tým, že nová lehota splatnosti začne plynúť dňom doručenia opravenej faktúry.</w:t>
      </w:r>
    </w:p>
    <w:p w:rsidR="001E079A" w:rsidRPr="003F7D06" w:rsidRDefault="001E079A" w:rsidP="001E079A">
      <w:pPr>
        <w:numPr>
          <w:ilvl w:val="0"/>
          <w:numId w:val="45"/>
        </w:numPr>
        <w:spacing w:after="0" w:line="240" w:lineRule="auto"/>
        <w:ind w:left="284" w:hanging="284"/>
        <w:jc w:val="both"/>
        <w:rPr>
          <w:rFonts w:ascii="Arial" w:hAnsi="Arial" w:cs="Arial"/>
          <w:sz w:val="16"/>
          <w:szCs w:val="16"/>
        </w:rPr>
      </w:pPr>
      <w:r w:rsidRPr="003F7D06">
        <w:rPr>
          <w:rFonts w:ascii="Arial" w:hAnsi="Arial" w:cs="Arial"/>
          <w:sz w:val="16"/>
          <w:szCs w:val="16"/>
        </w:rPr>
        <w:t>Za nedodržani</w:t>
      </w:r>
      <w:r>
        <w:rPr>
          <w:rFonts w:ascii="Arial" w:hAnsi="Arial" w:cs="Arial"/>
          <w:sz w:val="16"/>
          <w:szCs w:val="16"/>
        </w:rPr>
        <w:t>e lehoty splatnosti faktúry je p</w:t>
      </w:r>
      <w:r w:rsidRPr="003F7D06">
        <w:rPr>
          <w:rFonts w:ascii="Arial" w:hAnsi="Arial" w:cs="Arial"/>
          <w:sz w:val="16"/>
          <w:szCs w:val="16"/>
        </w:rPr>
        <w:t>oskytovateľ  oprávnený požadovať úrok z omeškania v zmysle ustanovení Obchodného zákonníka.</w:t>
      </w:r>
    </w:p>
    <w:p w:rsidR="001E079A" w:rsidRDefault="001E079A" w:rsidP="001E079A">
      <w:pPr>
        <w:numPr>
          <w:ilvl w:val="0"/>
          <w:numId w:val="45"/>
        </w:numPr>
        <w:spacing w:after="0" w:line="240" w:lineRule="auto"/>
        <w:ind w:left="284" w:hanging="284"/>
        <w:jc w:val="both"/>
        <w:rPr>
          <w:rFonts w:ascii="Arial" w:hAnsi="Arial" w:cs="Arial"/>
          <w:sz w:val="16"/>
          <w:szCs w:val="16"/>
        </w:rPr>
      </w:pPr>
      <w:r w:rsidRPr="003F7D06">
        <w:rPr>
          <w:rFonts w:ascii="Arial" w:hAnsi="Arial" w:cs="Arial"/>
          <w:sz w:val="16"/>
          <w:szCs w:val="16"/>
        </w:rPr>
        <w:t xml:space="preserve">Za nedodržanie termínu plnenia uvedeného v zmluve  je </w:t>
      </w:r>
      <w:r>
        <w:rPr>
          <w:rFonts w:ascii="Arial" w:hAnsi="Arial" w:cs="Arial"/>
          <w:sz w:val="16"/>
          <w:szCs w:val="16"/>
        </w:rPr>
        <w:t>poskytovateľ povinný</w:t>
      </w:r>
      <w:r w:rsidRPr="003F7D06">
        <w:rPr>
          <w:rFonts w:ascii="Arial" w:hAnsi="Arial" w:cs="Arial"/>
          <w:sz w:val="16"/>
          <w:szCs w:val="16"/>
        </w:rPr>
        <w:t xml:space="preserve">  </w:t>
      </w:r>
      <w:r w:rsidRPr="0096579B">
        <w:rPr>
          <w:rFonts w:ascii="Arial" w:hAnsi="Arial" w:cs="Arial"/>
          <w:sz w:val="16"/>
          <w:szCs w:val="16"/>
        </w:rPr>
        <w:t xml:space="preserve">uhradiť objednávateľovi </w:t>
      </w:r>
      <w:r>
        <w:rPr>
          <w:rFonts w:ascii="Arial" w:hAnsi="Arial" w:cs="Arial"/>
          <w:sz w:val="16"/>
          <w:szCs w:val="16"/>
        </w:rPr>
        <w:t xml:space="preserve"> </w:t>
      </w:r>
      <w:r w:rsidRPr="003F7D06">
        <w:rPr>
          <w:rFonts w:ascii="Arial" w:hAnsi="Arial" w:cs="Arial"/>
          <w:sz w:val="16"/>
          <w:szCs w:val="16"/>
        </w:rPr>
        <w:t>zmluvnú pokutu vo výške 0,1 % z ceny predmetu zmluvy vrátane DPH za každý deň omeškania. P</w:t>
      </w:r>
      <w:r>
        <w:rPr>
          <w:rFonts w:ascii="Arial" w:hAnsi="Arial" w:cs="Arial"/>
          <w:sz w:val="16"/>
          <w:szCs w:val="16"/>
        </w:rPr>
        <w:t>rávo o</w:t>
      </w:r>
      <w:r w:rsidRPr="003F7D06">
        <w:rPr>
          <w:rFonts w:ascii="Arial" w:hAnsi="Arial" w:cs="Arial"/>
          <w:sz w:val="16"/>
          <w:szCs w:val="16"/>
        </w:rPr>
        <w:t>bjednávateľa  na náhradu škody tým nie je dotknuté.</w:t>
      </w:r>
    </w:p>
    <w:p w:rsidR="001E079A" w:rsidRPr="00D65397" w:rsidRDefault="001E079A" w:rsidP="001E079A">
      <w:pPr>
        <w:numPr>
          <w:ilvl w:val="0"/>
          <w:numId w:val="45"/>
        </w:numPr>
        <w:overflowPunct w:val="0"/>
        <w:autoSpaceDE w:val="0"/>
        <w:autoSpaceDN w:val="0"/>
        <w:spacing w:after="0" w:line="240" w:lineRule="auto"/>
        <w:ind w:left="284" w:hanging="284"/>
        <w:jc w:val="both"/>
        <w:rPr>
          <w:rFonts w:ascii="Arial" w:hAnsi="Arial" w:cs="Arial"/>
          <w:sz w:val="16"/>
          <w:szCs w:val="16"/>
        </w:rPr>
      </w:pPr>
      <w:r w:rsidRPr="003333B3">
        <w:rPr>
          <w:rFonts w:ascii="Arial" w:hAnsi="Arial" w:cs="Arial"/>
          <w:sz w:val="16"/>
          <w:szCs w:val="16"/>
        </w:rPr>
        <w:t xml:space="preserve">V prípade </w:t>
      </w:r>
      <w:proofErr w:type="spellStart"/>
      <w:r w:rsidRPr="003333B3">
        <w:rPr>
          <w:rFonts w:ascii="Arial" w:hAnsi="Arial" w:cs="Arial"/>
          <w:sz w:val="16"/>
          <w:szCs w:val="16"/>
        </w:rPr>
        <w:t>vadného</w:t>
      </w:r>
      <w:proofErr w:type="spellEnd"/>
      <w:r w:rsidRPr="003333B3">
        <w:rPr>
          <w:rFonts w:ascii="Arial" w:hAnsi="Arial" w:cs="Arial"/>
          <w:sz w:val="16"/>
          <w:szCs w:val="16"/>
        </w:rPr>
        <w:t xml:space="preserve"> plnenia je </w:t>
      </w:r>
      <w:r>
        <w:rPr>
          <w:rFonts w:ascii="Arial" w:hAnsi="Arial" w:cs="Arial"/>
          <w:sz w:val="16"/>
          <w:szCs w:val="16"/>
        </w:rPr>
        <w:t>poskytovateľ</w:t>
      </w:r>
      <w:r w:rsidRPr="003333B3">
        <w:rPr>
          <w:rFonts w:ascii="Arial" w:hAnsi="Arial" w:cs="Arial"/>
          <w:sz w:val="16"/>
          <w:szCs w:val="16"/>
        </w:rPr>
        <w:t xml:space="preserve">  povinný  zaplatiť  </w:t>
      </w:r>
      <w:r>
        <w:rPr>
          <w:rFonts w:ascii="Arial" w:hAnsi="Arial" w:cs="Arial"/>
          <w:sz w:val="16"/>
          <w:szCs w:val="16"/>
        </w:rPr>
        <w:t xml:space="preserve">objednávateľovi </w:t>
      </w:r>
      <w:r w:rsidRPr="003333B3">
        <w:rPr>
          <w:rFonts w:ascii="Arial" w:hAnsi="Arial" w:cs="Arial"/>
          <w:sz w:val="16"/>
          <w:szCs w:val="16"/>
        </w:rPr>
        <w:t xml:space="preserve">zmluvnú pokutu vo výške 0,5 % z celkovej ceny </w:t>
      </w:r>
      <w:r>
        <w:rPr>
          <w:rFonts w:ascii="Arial" w:hAnsi="Arial" w:cs="Arial"/>
          <w:sz w:val="16"/>
          <w:szCs w:val="16"/>
        </w:rPr>
        <w:t>služieb</w:t>
      </w:r>
      <w:r w:rsidRPr="003333B3">
        <w:rPr>
          <w:rFonts w:ascii="Arial" w:hAnsi="Arial" w:cs="Arial"/>
          <w:sz w:val="16"/>
          <w:szCs w:val="16"/>
        </w:rPr>
        <w:t xml:space="preserve"> za každú reklamáciu uplatnenú v písomnej forme, ktorá sa preukáže ako oprávnená. Túto pokutu, však z</w:t>
      </w:r>
      <w:r w:rsidRPr="00C04ADE">
        <w:rPr>
          <w:rFonts w:ascii="Arial" w:hAnsi="Arial" w:cs="Arial"/>
          <w:sz w:val="16"/>
          <w:szCs w:val="16"/>
        </w:rPr>
        <w:t xml:space="preserve"> </w:t>
      </w:r>
      <w:r>
        <w:rPr>
          <w:rFonts w:ascii="Arial" w:hAnsi="Arial" w:cs="Arial"/>
          <w:sz w:val="16"/>
          <w:szCs w:val="16"/>
        </w:rPr>
        <w:t>poskytovateľ</w:t>
      </w:r>
      <w:r w:rsidRPr="003333B3">
        <w:rPr>
          <w:rFonts w:ascii="Arial" w:hAnsi="Arial" w:cs="Arial"/>
          <w:sz w:val="16"/>
          <w:szCs w:val="16"/>
        </w:rPr>
        <w:t xml:space="preserve"> nie je povinný zaplatiť, ak </w:t>
      </w:r>
      <w:r>
        <w:rPr>
          <w:rFonts w:ascii="Arial" w:hAnsi="Arial" w:cs="Arial"/>
          <w:sz w:val="16"/>
          <w:szCs w:val="16"/>
        </w:rPr>
        <w:t>poskytovateľ</w:t>
      </w:r>
      <w:r w:rsidRPr="003333B3">
        <w:rPr>
          <w:rFonts w:ascii="Arial" w:hAnsi="Arial" w:cs="Arial"/>
          <w:sz w:val="16"/>
          <w:szCs w:val="16"/>
        </w:rPr>
        <w:t xml:space="preserve">  reklamovanú </w:t>
      </w:r>
      <w:proofErr w:type="spellStart"/>
      <w:r w:rsidRPr="003333B3">
        <w:rPr>
          <w:rFonts w:ascii="Arial" w:hAnsi="Arial" w:cs="Arial"/>
          <w:sz w:val="16"/>
          <w:szCs w:val="16"/>
        </w:rPr>
        <w:t>vadu</w:t>
      </w:r>
      <w:proofErr w:type="spellEnd"/>
      <w:r w:rsidRPr="003333B3">
        <w:rPr>
          <w:rFonts w:ascii="Arial" w:hAnsi="Arial" w:cs="Arial"/>
          <w:sz w:val="16"/>
          <w:szCs w:val="16"/>
        </w:rPr>
        <w:t xml:space="preserve"> uzná a bezplatne ju odstráni do 30 dní od uplatnenia reklamácie</w:t>
      </w:r>
      <w:r>
        <w:rPr>
          <w:rFonts w:ascii="Arial" w:hAnsi="Arial" w:cs="Arial"/>
          <w:sz w:val="16"/>
          <w:szCs w:val="16"/>
        </w:rPr>
        <w:t xml:space="preserve"> objednávateľom.</w:t>
      </w:r>
      <w:r w:rsidRPr="003333B3">
        <w:rPr>
          <w:rFonts w:ascii="Arial" w:hAnsi="Arial" w:cs="Arial"/>
          <w:sz w:val="16"/>
          <w:szCs w:val="16"/>
        </w:rPr>
        <w:t xml:space="preserve"> </w:t>
      </w:r>
    </w:p>
    <w:p w:rsidR="001E079A" w:rsidRPr="00372EB5" w:rsidRDefault="001E079A" w:rsidP="001E079A">
      <w:pPr>
        <w:numPr>
          <w:ilvl w:val="0"/>
          <w:numId w:val="45"/>
        </w:numPr>
        <w:overflowPunct w:val="0"/>
        <w:autoSpaceDE w:val="0"/>
        <w:autoSpaceDN w:val="0"/>
        <w:spacing w:after="0" w:line="240" w:lineRule="auto"/>
        <w:ind w:left="284" w:hanging="284"/>
        <w:jc w:val="both"/>
        <w:rPr>
          <w:rFonts w:ascii="Arial" w:hAnsi="Arial" w:cs="Arial"/>
          <w:sz w:val="16"/>
          <w:szCs w:val="16"/>
        </w:rPr>
      </w:pPr>
      <w:r>
        <w:rPr>
          <w:rFonts w:ascii="Arial" w:hAnsi="Arial" w:cs="Arial"/>
          <w:sz w:val="16"/>
          <w:szCs w:val="16"/>
        </w:rPr>
        <w:t xml:space="preserve">Poskytovateľ </w:t>
      </w:r>
      <w:r w:rsidRPr="00372EB5">
        <w:rPr>
          <w:rFonts w:ascii="Arial" w:hAnsi="Arial" w:cs="Arial"/>
          <w:sz w:val="16"/>
          <w:szCs w:val="16"/>
        </w:rPr>
        <w:t xml:space="preserve">sa zaväzuje, že svoje pohľadávky voči objednávateľovi nepostúpi (ani s nimi nebude inak obchodovať) tretej strane bez písomného súhlasu objednávateľa. V prípade porušenia tohto dojednania je </w:t>
      </w:r>
      <w:r>
        <w:rPr>
          <w:rFonts w:ascii="Arial" w:hAnsi="Arial" w:cs="Arial"/>
          <w:sz w:val="16"/>
          <w:szCs w:val="16"/>
        </w:rPr>
        <w:t>poskytovateľ</w:t>
      </w:r>
      <w:r w:rsidRPr="00372EB5">
        <w:rPr>
          <w:rFonts w:ascii="Arial" w:hAnsi="Arial" w:cs="Arial"/>
          <w:sz w:val="16"/>
          <w:szCs w:val="16"/>
        </w:rPr>
        <w:t xml:space="preserve">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1E079A" w:rsidRPr="00372EB5" w:rsidRDefault="001E079A" w:rsidP="001E079A">
      <w:pPr>
        <w:numPr>
          <w:ilvl w:val="0"/>
          <w:numId w:val="45"/>
        </w:numPr>
        <w:spacing w:after="0" w:line="240" w:lineRule="auto"/>
        <w:ind w:left="284" w:hanging="284"/>
        <w:jc w:val="both"/>
        <w:rPr>
          <w:rFonts w:ascii="Arial" w:hAnsi="Arial" w:cs="Arial"/>
          <w:sz w:val="16"/>
          <w:szCs w:val="16"/>
        </w:rPr>
      </w:pPr>
      <w:r w:rsidRPr="00372EB5">
        <w:rPr>
          <w:rFonts w:ascii="Arial" w:hAnsi="Arial" w:cs="Arial"/>
          <w:sz w:val="16"/>
          <w:szCs w:val="16"/>
        </w:rPr>
        <w:t xml:space="preserve">Ak bude </w:t>
      </w:r>
      <w:r>
        <w:rPr>
          <w:rFonts w:ascii="Arial" w:hAnsi="Arial" w:cs="Arial"/>
          <w:sz w:val="16"/>
          <w:szCs w:val="16"/>
        </w:rPr>
        <w:t>poskytovateľ</w:t>
      </w:r>
      <w:r w:rsidRPr="00372EB5">
        <w:rPr>
          <w:rFonts w:ascii="Arial" w:hAnsi="Arial" w:cs="Arial"/>
          <w:sz w:val="16"/>
          <w:szCs w:val="16"/>
        </w:rPr>
        <w:t xml:space="preserve"> zverejnený v Zozname platiteľov DPH, u ktorých nastali dôvody na zrušenie registrácie v zmysle zákona č. 222/2004 Z. z. o DPH v znení neskorších predpisov, objednávateľ uhradí </w:t>
      </w:r>
      <w:r>
        <w:rPr>
          <w:rFonts w:ascii="Arial" w:hAnsi="Arial" w:cs="Arial"/>
          <w:sz w:val="16"/>
          <w:szCs w:val="16"/>
        </w:rPr>
        <w:t>poskytovateľovi</w:t>
      </w:r>
      <w:r w:rsidRPr="00372EB5">
        <w:rPr>
          <w:rFonts w:ascii="Arial" w:hAnsi="Arial" w:cs="Arial"/>
          <w:sz w:val="16"/>
          <w:szCs w:val="16"/>
        </w:rPr>
        <w:t xml:space="preserve"> sumu zníženú o čiastku rovnajúcu sa výške DPH uvedenú na faktúre. Túto nezaplatenú sumu uhradí objednávateľ </w:t>
      </w:r>
      <w:r>
        <w:rPr>
          <w:rFonts w:ascii="Arial" w:hAnsi="Arial" w:cs="Arial"/>
          <w:sz w:val="16"/>
          <w:szCs w:val="16"/>
        </w:rPr>
        <w:t>poskytovate</w:t>
      </w:r>
      <w:r w:rsidRPr="00372EB5">
        <w:rPr>
          <w:rFonts w:ascii="Arial" w:hAnsi="Arial" w:cs="Arial"/>
          <w:sz w:val="16"/>
          <w:szCs w:val="16"/>
        </w:rPr>
        <w:t>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1E079A" w:rsidRPr="003F7D06" w:rsidRDefault="001E079A" w:rsidP="001E079A">
      <w:pPr>
        <w:tabs>
          <w:tab w:val="left" w:pos="284"/>
        </w:tabs>
        <w:spacing w:after="0" w:line="240" w:lineRule="auto"/>
        <w:jc w:val="both"/>
        <w:rPr>
          <w:rFonts w:ascii="Arial" w:hAnsi="Arial" w:cs="Arial"/>
          <w:b/>
          <w:bCs/>
          <w:color w:val="000000"/>
          <w:sz w:val="16"/>
          <w:szCs w:val="16"/>
        </w:rPr>
      </w:pPr>
      <w:r w:rsidRPr="003F7D06">
        <w:rPr>
          <w:rFonts w:ascii="Arial" w:hAnsi="Arial" w:cs="Arial"/>
          <w:b/>
          <w:bCs/>
          <w:color w:val="000000"/>
          <w:sz w:val="16"/>
          <w:szCs w:val="16"/>
        </w:rPr>
        <w:t xml:space="preserve">V. </w:t>
      </w:r>
      <w:r>
        <w:rPr>
          <w:rFonts w:ascii="Arial" w:hAnsi="Arial" w:cs="Arial"/>
          <w:b/>
          <w:bCs/>
          <w:color w:val="000000"/>
          <w:sz w:val="16"/>
          <w:szCs w:val="16"/>
        </w:rPr>
        <w:tab/>
      </w:r>
      <w:r w:rsidRPr="003F7D06">
        <w:rPr>
          <w:rFonts w:ascii="Arial" w:hAnsi="Arial" w:cs="Arial"/>
          <w:b/>
          <w:bCs/>
          <w:color w:val="000000"/>
          <w:sz w:val="16"/>
          <w:szCs w:val="16"/>
        </w:rPr>
        <w:t>Práva a povinnosti zmluvných strán</w:t>
      </w:r>
    </w:p>
    <w:p w:rsidR="001E079A" w:rsidRPr="00D65397" w:rsidRDefault="001E079A" w:rsidP="001E079A">
      <w:pPr>
        <w:pStyle w:val="Odsekzoznamu"/>
        <w:numPr>
          <w:ilvl w:val="0"/>
          <w:numId w:val="46"/>
        </w:numPr>
        <w:jc w:val="both"/>
        <w:rPr>
          <w:rFonts w:ascii="Arial" w:hAnsi="Arial" w:cs="Arial"/>
          <w:color w:val="000000"/>
          <w:sz w:val="16"/>
          <w:szCs w:val="16"/>
        </w:rPr>
      </w:pPr>
      <w:r w:rsidRPr="00D65397">
        <w:rPr>
          <w:rFonts w:ascii="Arial" w:hAnsi="Arial" w:cs="Arial"/>
          <w:color w:val="000000"/>
          <w:sz w:val="16"/>
          <w:szCs w:val="16"/>
        </w:rPr>
        <w:t xml:space="preserve">Povinnosti </w:t>
      </w:r>
      <w:r w:rsidRPr="00D65397">
        <w:rPr>
          <w:rFonts w:ascii="Arial" w:hAnsi="Arial" w:cs="Arial"/>
          <w:sz w:val="16"/>
          <w:szCs w:val="16"/>
        </w:rPr>
        <w:t>poskytovateľa</w:t>
      </w:r>
      <w:r w:rsidRPr="00D65397">
        <w:rPr>
          <w:rFonts w:ascii="Arial" w:hAnsi="Arial" w:cs="Arial"/>
          <w:color w:val="000000"/>
          <w:sz w:val="16"/>
          <w:szCs w:val="16"/>
        </w:rPr>
        <w:t>:</w:t>
      </w:r>
    </w:p>
    <w:p w:rsidR="001E079A" w:rsidRPr="00D65397" w:rsidRDefault="001E079A" w:rsidP="001E079A">
      <w:pPr>
        <w:pStyle w:val="Odsekzoznamu"/>
        <w:numPr>
          <w:ilvl w:val="1"/>
          <w:numId w:val="46"/>
        </w:numPr>
        <w:jc w:val="both"/>
        <w:rPr>
          <w:rFonts w:ascii="Arial" w:hAnsi="Arial" w:cs="Arial"/>
          <w:color w:val="000000"/>
          <w:sz w:val="16"/>
          <w:szCs w:val="16"/>
        </w:rPr>
      </w:pPr>
      <w:r w:rsidRPr="00D65397">
        <w:rPr>
          <w:rFonts w:ascii="Arial" w:hAnsi="Arial" w:cs="Arial"/>
          <w:color w:val="000000"/>
          <w:sz w:val="16"/>
          <w:szCs w:val="16"/>
        </w:rPr>
        <w:t xml:space="preserve">zodpovedá za rozsah a kvalitu služby vo vzťahu k požadovaným výkonom a zodpovedá za nedostatky a </w:t>
      </w:r>
      <w:proofErr w:type="spellStart"/>
      <w:r>
        <w:rPr>
          <w:rFonts w:ascii="Arial" w:hAnsi="Arial" w:cs="Arial"/>
          <w:color w:val="000000"/>
          <w:sz w:val="16"/>
          <w:szCs w:val="16"/>
        </w:rPr>
        <w:t>vady</w:t>
      </w:r>
      <w:proofErr w:type="spellEnd"/>
      <w:r w:rsidRPr="00D65397">
        <w:rPr>
          <w:rFonts w:ascii="Arial" w:hAnsi="Arial" w:cs="Arial"/>
          <w:color w:val="000000"/>
          <w:sz w:val="16"/>
          <w:szCs w:val="16"/>
        </w:rPr>
        <w:t xml:space="preserve"> v súlade s podmienkami stanovenými všeobecne záväznými právnymi, technickými a hygienickými predpismi,</w:t>
      </w:r>
    </w:p>
    <w:p w:rsidR="001E079A" w:rsidRDefault="001E079A" w:rsidP="001E079A">
      <w:pPr>
        <w:pStyle w:val="Odsekzoznamu"/>
        <w:numPr>
          <w:ilvl w:val="1"/>
          <w:numId w:val="46"/>
        </w:numPr>
        <w:tabs>
          <w:tab w:val="num" w:pos="1005"/>
        </w:tabs>
        <w:jc w:val="both"/>
        <w:rPr>
          <w:rFonts w:ascii="Arial" w:hAnsi="Arial" w:cs="Arial"/>
          <w:color w:val="000000"/>
          <w:sz w:val="16"/>
          <w:szCs w:val="16"/>
        </w:rPr>
      </w:pPr>
      <w:r w:rsidRPr="00D65397">
        <w:rPr>
          <w:rFonts w:ascii="Arial" w:hAnsi="Arial" w:cs="Arial"/>
          <w:color w:val="000000"/>
          <w:sz w:val="16"/>
          <w:szCs w:val="16"/>
        </w:rPr>
        <w:t>vykonáva činnosti spojené s predmetom zmluvy len prostredníctvom odborné spôsobilých osôb,</w:t>
      </w:r>
    </w:p>
    <w:p w:rsidR="001E079A" w:rsidRDefault="001E079A" w:rsidP="001E079A">
      <w:pPr>
        <w:pStyle w:val="Odsekzoznamu"/>
        <w:numPr>
          <w:ilvl w:val="1"/>
          <w:numId w:val="46"/>
        </w:numPr>
        <w:tabs>
          <w:tab w:val="num" w:pos="1005"/>
        </w:tabs>
        <w:jc w:val="both"/>
        <w:rPr>
          <w:rFonts w:ascii="Arial" w:hAnsi="Arial" w:cs="Arial"/>
          <w:color w:val="000000"/>
          <w:sz w:val="16"/>
          <w:szCs w:val="16"/>
        </w:rPr>
      </w:pPr>
      <w:r w:rsidRPr="00D65397">
        <w:rPr>
          <w:rFonts w:ascii="Arial" w:hAnsi="Arial" w:cs="Arial"/>
          <w:sz w:val="16"/>
          <w:szCs w:val="16"/>
        </w:rPr>
        <w:t xml:space="preserve">vykonáva činnosti spojené s vykonaním </w:t>
      </w:r>
      <w:r>
        <w:rPr>
          <w:rFonts w:ascii="Arial" w:hAnsi="Arial" w:cs="Arial"/>
          <w:sz w:val="16"/>
          <w:szCs w:val="16"/>
        </w:rPr>
        <w:t>služieb</w:t>
      </w:r>
      <w:r w:rsidRPr="00D65397">
        <w:rPr>
          <w:rFonts w:ascii="Arial" w:hAnsi="Arial" w:cs="Arial"/>
          <w:sz w:val="16"/>
          <w:szCs w:val="16"/>
        </w:rPr>
        <w:t xml:space="preserve"> na vlastnú zodpovednosť,</w:t>
      </w:r>
      <w:r w:rsidRPr="00D65397">
        <w:rPr>
          <w:rFonts w:ascii="Arial" w:hAnsi="Arial" w:cs="Arial"/>
          <w:color w:val="000000"/>
          <w:sz w:val="16"/>
          <w:szCs w:val="16"/>
        </w:rPr>
        <w:t xml:space="preserve"> v súlade s podmienkami dohodnutými v tejto zmluve</w:t>
      </w:r>
      <w:r w:rsidRPr="00D65397">
        <w:rPr>
          <w:rFonts w:ascii="Arial" w:hAnsi="Arial" w:cs="Arial"/>
          <w:sz w:val="16"/>
          <w:szCs w:val="16"/>
        </w:rPr>
        <w:t xml:space="preserve"> a </w:t>
      </w:r>
      <w:r w:rsidRPr="00D65397">
        <w:rPr>
          <w:rFonts w:ascii="Arial" w:hAnsi="Arial" w:cs="Arial"/>
          <w:bCs/>
          <w:sz w:val="16"/>
          <w:szCs w:val="16"/>
        </w:rPr>
        <w:t xml:space="preserve">v súlade s </w:t>
      </w:r>
      <w:r w:rsidRPr="00D65397">
        <w:rPr>
          <w:rFonts w:ascii="Arial" w:hAnsi="Arial" w:cs="Arial"/>
          <w:sz w:val="16"/>
          <w:szCs w:val="16"/>
        </w:rPr>
        <w:t>príslušnými všeobecne záväznými právnymi predpismi platnými na území Slovenskej republiky</w:t>
      </w:r>
      <w:r>
        <w:rPr>
          <w:rFonts w:ascii="Arial" w:hAnsi="Arial" w:cs="Arial"/>
          <w:sz w:val="16"/>
          <w:szCs w:val="16"/>
        </w:rPr>
        <w:t xml:space="preserve"> a internými predpismi objednávateľa</w:t>
      </w:r>
      <w:r w:rsidRPr="00D65397">
        <w:rPr>
          <w:rFonts w:ascii="Arial" w:hAnsi="Arial" w:cs="Arial"/>
          <w:sz w:val="16"/>
          <w:szCs w:val="16"/>
        </w:rPr>
        <w:t xml:space="preserve">, vzťahujúcimi sa na vykonávané </w:t>
      </w:r>
      <w:r>
        <w:rPr>
          <w:rFonts w:ascii="Arial" w:hAnsi="Arial" w:cs="Arial"/>
          <w:sz w:val="16"/>
          <w:szCs w:val="16"/>
        </w:rPr>
        <w:t>služby</w:t>
      </w:r>
      <w:r w:rsidRPr="00D65397">
        <w:rPr>
          <w:rFonts w:ascii="Arial" w:hAnsi="Arial" w:cs="Arial"/>
          <w:sz w:val="16"/>
          <w:szCs w:val="16"/>
        </w:rPr>
        <w:t xml:space="preserve">, najmä predpismi upravujúcimi </w:t>
      </w:r>
      <w:r w:rsidRPr="00D65397">
        <w:rPr>
          <w:rStyle w:val="st"/>
          <w:rFonts w:ascii="Arial" w:hAnsi="Arial" w:cs="Arial"/>
          <w:color w:val="222222"/>
          <w:sz w:val="16"/>
          <w:szCs w:val="16"/>
        </w:rPr>
        <w:t>zaistenie bezpečnosti a</w:t>
      </w:r>
      <w:r w:rsidRPr="00D65397">
        <w:rPr>
          <w:rStyle w:val="st"/>
          <w:rFonts w:ascii="Arial" w:hAnsi="Arial" w:cs="Arial"/>
          <w:b/>
          <w:color w:val="222222"/>
          <w:sz w:val="16"/>
          <w:szCs w:val="16"/>
        </w:rPr>
        <w:t xml:space="preserve"> </w:t>
      </w:r>
      <w:r w:rsidRPr="00D65397">
        <w:rPr>
          <w:rStyle w:val="Zvraznenie"/>
          <w:rFonts w:ascii="Arial" w:hAnsi="Arial" w:cs="Arial"/>
          <w:color w:val="222222"/>
          <w:sz w:val="16"/>
          <w:szCs w:val="16"/>
        </w:rPr>
        <w:t>ochrany zdravia</w:t>
      </w:r>
      <w:r w:rsidRPr="00D65397">
        <w:rPr>
          <w:rStyle w:val="st"/>
          <w:rFonts w:ascii="Arial" w:hAnsi="Arial" w:cs="Arial"/>
          <w:color w:val="222222"/>
          <w:sz w:val="16"/>
          <w:szCs w:val="16"/>
        </w:rPr>
        <w:t xml:space="preserve"> pri práci</w:t>
      </w:r>
      <w:r w:rsidRPr="00D65397">
        <w:rPr>
          <w:rFonts w:ascii="Arial" w:hAnsi="Arial" w:cs="Arial"/>
          <w:sz w:val="16"/>
          <w:szCs w:val="16"/>
        </w:rPr>
        <w:t xml:space="preserve"> (ako napr. </w:t>
      </w:r>
      <w:r w:rsidRPr="00D65397">
        <w:rPr>
          <w:rFonts w:ascii="Arial" w:hAnsi="Arial" w:cs="Arial"/>
          <w:color w:val="000000"/>
          <w:sz w:val="16"/>
          <w:szCs w:val="16"/>
        </w:rPr>
        <w:t xml:space="preserve">zákon č. 124/2006 </w:t>
      </w:r>
      <w:proofErr w:type="spellStart"/>
      <w:r w:rsidRPr="00D65397">
        <w:rPr>
          <w:rFonts w:ascii="Arial" w:hAnsi="Arial" w:cs="Arial"/>
          <w:color w:val="000000"/>
          <w:sz w:val="16"/>
          <w:szCs w:val="16"/>
        </w:rPr>
        <w:t>Z.z</w:t>
      </w:r>
      <w:proofErr w:type="spellEnd"/>
      <w:r w:rsidRPr="00D65397">
        <w:rPr>
          <w:rFonts w:ascii="Arial" w:hAnsi="Arial" w:cs="Arial"/>
          <w:color w:val="000000"/>
          <w:sz w:val="16"/>
          <w:szCs w:val="16"/>
        </w:rPr>
        <w:t xml:space="preserve">. o bezpečnosti a ochrane zdravia pri práci v znení neskorších predpisov, </w:t>
      </w:r>
      <w:r>
        <w:rPr>
          <w:rFonts w:ascii="Arial" w:hAnsi="Arial" w:cs="Arial"/>
          <w:color w:val="000000"/>
          <w:sz w:val="16"/>
          <w:szCs w:val="16"/>
        </w:rPr>
        <w:t>interného predpisu objednávateľa ŽSR Z 2</w:t>
      </w:r>
      <w:r w:rsidRPr="00D97111">
        <w:rPr>
          <w:rFonts w:ascii="Arial" w:hAnsi="Arial" w:cs="Arial"/>
          <w:color w:val="000000"/>
          <w:sz w:val="16"/>
          <w:szCs w:val="16"/>
        </w:rPr>
        <w:t xml:space="preserve"> </w:t>
      </w:r>
      <w:r>
        <w:rPr>
          <w:rFonts w:ascii="Arial" w:hAnsi="Arial" w:cs="Arial"/>
          <w:color w:val="000000"/>
          <w:sz w:val="16"/>
          <w:szCs w:val="16"/>
        </w:rPr>
        <w:t>a</w:t>
      </w:r>
      <w:r w:rsidRPr="008C40E0">
        <w:rPr>
          <w:rFonts w:ascii="Arial" w:hAnsi="Arial" w:cs="Arial"/>
          <w:color w:val="000000"/>
          <w:sz w:val="16"/>
          <w:szCs w:val="16"/>
        </w:rPr>
        <w:t xml:space="preserve"> vyhlášk</w:t>
      </w:r>
      <w:r>
        <w:rPr>
          <w:rFonts w:ascii="Arial" w:hAnsi="Arial" w:cs="Arial"/>
          <w:color w:val="000000"/>
          <w:sz w:val="16"/>
          <w:szCs w:val="16"/>
        </w:rPr>
        <w:t>y</w:t>
      </w:r>
      <w:r w:rsidRPr="008C40E0">
        <w:rPr>
          <w:rFonts w:ascii="Arial" w:hAnsi="Arial" w:cs="Arial"/>
          <w:color w:val="000000"/>
          <w:sz w:val="16"/>
          <w:szCs w:val="16"/>
        </w:rPr>
        <w:t xml:space="preserve"> </w:t>
      </w:r>
      <w:proofErr w:type="spellStart"/>
      <w:r>
        <w:rPr>
          <w:rFonts w:ascii="Arial" w:hAnsi="Arial" w:cs="Arial"/>
          <w:color w:val="000000"/>
          <w:sz w:val="16"/>
          <w:szCs w:val="16"/>
        </w:rPr>
        <w:t>MPSVaR</w:t>
      </w:r>
      <w:proofErr w:type="spellEnd"/>
      <w:r>
        <w:rPr>
          <w:rFonts w:ascii="Arial" w:hAnsi="Arial" w:cs="Arial"/>
          <w:color w:val="000000"/>
          <w:sz w:val="16"/>
          <w:szCs w:val="16"/>
        </w:rPr>
        <w:t xml:space="preserve"> </w:t>
      </w:r>
      <w:r w:rsidRPr="008C40E0">
        <w:rPr>
          <w:rFonts w:ascii="Arial" w:hAnsi="Arial" w:cs="Arial"/>
          <w:color w:val="000000"/>
          <w:sz w:val="16"/>
          <w:szCs w:val="16"/>
        </w:rPr>
        <w:t xml:space="preserve">č. </w:t>
      </w:r>
      <w:r>
        <w:rPr>
          <w:rFonts w:ascii="Arial" w:hAnsi="Arial" w:cs="Arial"/>
          <w:color w:val="000000"/>
          <w:sz w:val="16"/>
          <w:szCs w:val="16"/>
        </w:rPr>
        <w:t>147/2013 Z</w:t>
      </w:r>
      <w:r w:rsidRPr="008C40E0">
        <w:rPr>
          <w:rFonts w:ascii="Arial" w:hAnsi="Arial" w:cs="Arial"/>
          <w:color w:val="000000"/>
          <w:sz w:val="16"/>
          <w:szCs w:val="16"/>
        </w:rPr>
        <w:t>.</w:t>
      </w:r>
      <w:r>
        <w:rPr>
          <w:rFonts w:ascii="Arial" w:hAnsi="Arial" w:cs="Arial"/>
          <w:color w:val="000000"/>
          <w:sz w:val="16"/>
          <w:szCs w:val="16"/>
        </w:rPr>
        <w:t xml:space="preserve"> z.,</w:t>
      </w:r>
      <w:r w:rsidRPr="008C40E0">
        <w:rPr>
          <w:rFonts w:ascii="Arial" w:hAnsi="Arial" w:cs="Arial"/>
          <w:color w:val="000000"/>
          <w:sz w:val="16"/>
          <w:szCs w:val="16"/>
        </w:rPr>
        <w:t xml:space="preserve"> </w:t>
      </w:r>
      <w:r>
        <w:rPr>
          <w:rFonts w:ascii="Arial" w:hAnsi="Arial" w:cs="Arial"/>
          <w:color w:val="000000"/>
          <w:sz w:val="16"/>
          <w:szCs w:val="16"/>
        </w:rPr>
        <w:t xml:space="preserve">ktorou sa ustanovujú podrobnosti na zaistenie bezpečnosti a ochrany zdravia pri stavebných prácach s nimi súvisiacich a podrobnosti o odbornej spôsobilosti na výkon niektorých pracovných činností. Poskytovateľ podpisom tejto zmluvy potvrdzuje, že sú mu známe interné predpisy objednávateľa súvisiace s vykonávanou službou a že mu tieto interné predpisy boli dané k dispozícii. </w:t>
      </w:r>
    </w:p>
    <w:p w:rsidR="001E079A" w:rsidRPr="00D65397" w:rsidRDefault="001E079A" w:rsidP="001E079A">
      <w:pPr>
        <w:pStyle w:val="Odsekzoznamu"/>
        <w:numPr>
          <w:ilvl w:val="1"/>
          <w:numId w:val="46"/>
        </w:numPr>
        <w:tabs>
          <w:tab w:val="num" w:pos="1005"/>
        </w:tabs>
        <w:jc w:val="both"/>
        <w:rPr>
          <w:rFonts w:ascii="Arial" w:hAnsi="Arial" w:cs="Arial"/>
          <w:color w:val="000000"/>
          <w:sz w:val="16"/>
          <w:szCs w:val="16"/>
        </w:rPr>
      </w:pPr>
      <w:r w:rsidRPr="00D65397">
        <w:rPr>
          <w:rFonts w:ascii="Arial" w:hAnsi="Arial" w:cs="Arial"/>
          <w:color w:val="000000"/>
          <w:sz w:val="16"/>
          <w:szCs w:val="16"/>
        </w:rPr>
        <w:t>zodpovedá</w:t>
      </w:r>
      <w:r w:rsidRPr="00D65397">
        <w:rPr>
          <w:rFonts w:ascii="Arial" w:hAnsi="Arial" w:cs="Arial"/>
          <w:sz w:val="16"/>
          <w:szCs w:val="16"/>
        </w:rPr>
        <w:t xml:space="preserve"> za bezpečnosť svojich zamestnancov a iných osôb konajúcich za </w:t>
      </w:r>
      <w:r>
        <w:rPr>
          <w:rFonts w:ascii="Arial" w:hAnsi="Arial" w:cs="Arial"/>
          <w:sz w:val="16"/>
          <w:szCs w:val="16"/>
        </w:rPr>
        <w:t>poskytovateľa</w:t>
      </w:r>
      <w:r w:rsidRPr="00D65397">
        <w:rPr>
          <w:rFonts w:ascii="Arial" w:hAnsi="Arial" w:cs="Arial"/>
          <w:sz w:val="16"/>
          <w:szCs w:val="16"/>
        </w:rPr>
        <w:t xml:space="preserve"> a dodržiavanie ustanovení bezpečnostných predpisov. </w:t>
      </w:r>
      <w:r>
        <w:rPr>
          <w:rFonts w:ascii="Arial" w:hAnsi="Arial" w:cs="Arial"/>
          <w:sz w:val="16"/>
          <w:szCs w:val="16"/>
        </w:rPr>
        <w:t>Poskytovateľ</w:t>
      </w:r>
      <w:r w:rsidRPr="00D65397">
        <w:rPr>
          <w:rFonts w:ascii="Arial" w:hAnsi="Arial" w:cs="Arial"/>
          <w:sz w:val="16"/>
          <w:szCs w:val="16"/>
        </w:rPr>
        <w:t xml:space="preserve"> je povinný preukázateľne poučiť všetkých zamestnancov ako aj iné osoby </w:t>
      </w:r>
      <w:r>
        <w:rPr>
          <w:rFonts w:ascii="Arial" w:hAnsi="Arial" w:cs="Arial"/>
          <w:sz w:val="16"/>
          <w:szCs w:val="16"/>
        </w:rPr>
        <w:t>poskytujúce služby</w:t>
      </w:r>
      <w:r w:rsidRPr="00D65397">
        <w:rPr>
          <w:rFonts w:ascii="Arial" w:hAnsi="Arial" w:cs="Arial"/>
          <w:sz w:val="16"/>
          <w:szCs w:val="16"/>
        </w:rPr>
        <w:t xml:space="preserve"> o pravidlách bezpečnosti a ochrany zdravia pri práci. </w:t>
      </w:r>
      <w:r>
        <w:rPr>
          <w:rFonts w:ascii="Arial" w:hAnsi="Arial" w:cs="Arial"/>
          <w:sz w:val="16"/>
          <w:szCs w:val="16"/>
        </w:rPr>
        <w:t>Poskytovateľ</w:t>
      </w:r>
      <w:r w:rsidRPr="00D65397">
        <w:rPr>
          <w:rFonts w:ascii="Arial" w:hAnsi="Arial" w:cs="Arial"/>
          <w:sz w:val="16"/>
          <w:szCs w:val="16"/>
        </w:rPr>
        <w:t xml:space="preserve"> sa zaväzuje a je povinný dodržať pokyny a ustanovenia interného predpisu objednávateľa </w:t>
      </w:r>
      <w:r>
        <w:rPr>
          <w:rFonts w:ascii="Arial" w:hAnsi="Arial" w:cs="Arial"/>
          <w:sz w:val="16"/>
          <w:szCs w:val="16"/>
        </w:rPr>
        <w:t>Z 2</w:t>
      </w:r>
      <w:r w:rsidRPr="00D65397">
        <w:rPr>
          <w:rFonts w:ascii="Arial" w:hAnsi="Arial" w:cs="Arial"/>
          <w:sz w:val="16"/>
          <w:szCs w:val="16"/>
        </w:rPr>
        <w:t xml:space="preserve"> „Bezpečnosť zamestnancov v podmienkach ŽSR“. </w:t>
      </w:r>
    </w:p>
    <w:p w:rsidR="001E079A" w:rsidRPr="00312221" w:rsidRDefault="001E079A" w:rsidP="001E079A">
      <w:pPr>
        <w:pStyle w:val="Odsekzoznamu"/>
        <w:numPr>
          <w:ilvl w:val="1"/>
          <w:numId w:val="46"/>
        </w:numPr>
        <w:tabs>
          <w:tab w:val="num" w:pos="1005"/>
        </w:tabs>
        <w:jc w:val="both"/>
        <w:rPr>
          <w:rFonts w:ascii="Arial" w:hAnsi="Arial" w:cs="Arial"/>
          <w:color w:val="000000"/>
          <w:sz w:val="16"/>
          <w:szCs w:val="16"/>
        </w:rPr>
      </w:pPr>
      <w:r w:rsidRPr="00D65397">
        <w:rPr>
          <w:rFonts w:ascii="Arial" w:hAnsi="Arial" w:cs="Arial"/>
          <w:sz w:val="16"/>
          <w:szCs w:val="16"/>
        </w:rPr>
        <w:t xml:space="preserve">Je povinný uzatvoriť s objednávateľom Písomnú dohodu o zaistení bezpečnosti a ochrane zdravia pri práci v priestoroch ŽSR v zmysle zákona NR SR č. 124/2006 Z. z. zákon o bezpečnosti a ochrane zdravia pri práci a o zmene a doplnení niektorých zákonov v znení neskorších právnych úprav a interného predpisu ŽSR </w:t>
      </w:r>
      <w:r>
        <w:rPr>
          <w:rFonts w:ascii="Arial" w:hAnsi="Arial" w:cs="Arial"/>
          <w:sz w:val="16"/>
          <w:szCs w:val="16"/>
        </w:rPr>
        <w:t>Z 2</w:t>
      </w:r>
      <w:r w:rsidRPr="00D65397">
        <w:rPr>
          <w:rFonts w:ascii="Arial" w:hAnsi="Arial" w:cs="Arial"/>
          <w:sz w:val="16"/>
          <w:szCs w:val="16"/>
        </w:rPr>
        <w:t xml:space="preserve"> „Bezpečnosť zamestnancov v podmienkach ŽSR“ čl.</w:t>
      </w:r>
      <w:r>
        <w:rPr>
          <w:rFonts w:ascii="Arial" w:hAnsi="Arial" w:cs="Arial"/>
          <w:sz w:val="16"/>
          <w:szCs w:val="16"/>
        </w:rPr>
        <w:t>452</w:t>
      </w:r>
      <w:r w:rsidRPr="00D65397">
        <w:rPr>
          <w:rFonts w:ascii="Arial" w:hAnsi="Arial" w:cs="Arial"/>
          <w:sz w:val="16"/>
          <w:szCs w:val="16"/>
        </w:rPr>
        <w:t xml:space="preserve"> najneskôr </w:t>
      </w:r>
      <w:r w:rsidRPr="00312221">
        <w:rPr>
          <w:rFonts w:ascii="Arial" w:hAnsi="Arial" w:cs="Arial"/>
          <w:sz w:val="16"/>
          <w:szCs w:val="16"/>
        </w:rPr>
        <w:t xml:space="preserve">do </w:t>
      </w:r>
      <w:r>
        <w:rPr>
          <w:rFonts w:ascii="Arial" w:hAnsi="Arial" w:cs="Arial"/>
          <w:sz w:val="16"/>
          <w:szCs w:val="16"/>
        </w:rPr>
        <w:t>začatia vykonávania služieb</w:t>
      </w:r>
      <w:r w:rsidRPr="00312221">
        <w:rPr>
          <w:rFonts w:ascii="Arial" w:hAnsi="Arial" w:cs="Arial"/>
          <w:sz w:val="16"/>
          <w:szCs w:val="16"/>
        </w:rPr>
        <w:t xml:space="preserve"> v zmysle tejto zmluvy. Bez uzatvorenia tejto dohody poskytovateľ nie je oprávnený začať </w:t>
      </w:r>
      <w:r>
        <w:rPr>
          <w:rFonts w:ascii="Arial" w:hAnsi="Arial" w:cs="Arial"/>
          <w:sz w:val="16"/>
          <w:szCs w:val="16"/>
        </w:rPr>
        <w:t>vykonávať služby v zmysle tejto zmluvy</w:t>
      </w:r>
      <w:r w:rsidRPr="00312221">
        <w:rPr>
          <w:rFonts w:ascii="Arial" w:hAnsi="Arial" w:cs="Arial"/>
          <w:sz w:val="16"/>
          <w:szCs w:val="16"/>
        </w:rPr>
        <w:t xml:space="preserve">. Poskytovateľ vyhlasuje, že s Podkladom pre vypracovanie Písomnej dohody o zaistení bezpečnosti a ochrany zdravia osôb pri práci v priestoroch ŽSR (vypracovaným objednávateľom) bol riadne oboznámený a podmienky v ňom uvedené v plnom rozsahu akceptuje. Pokiaľ poskytovateľ neuzavrie túto dohodu, je objednávateľ oprávnený postupovať podľa čl. VI. bod 4. týchto VOPPS.  </w:t>
      </w:r>
    </w:p>
    <w:p w:rsidR="001E079A" w:rsidRPr="00312221" w:rsidRDefault="001E079A" w:rsidP="001E079A">
      <w:pPr>
        <w:pStyle w:val="Odsekzoznamu"/>
        <w:numPr>
          <w:ilvl w:val="1"/>
          <w:numId w:val="46"/>
        </w:numPr>
        <w:tabs>
          <w:tab w:val="num" w:pos="1005"/>
        </w:tabs>
        <w:jc w:val="both"/>
        <w:rPr>
          <w:rFonts w:ascii="Arial" w:hAnsi="Arial" w:cs="Arial"/>
          <w:color w:val="000000"/>
          <w:sz w:val="16"/>
          <w:szCs w:val="16"/>
        </w:rPr>
      </w:pPr>
      <w:r w:rsidRPr="00312221">
        <w:rPr>
          <w:rFonts w:ascii="Arial" w:hAnsi="Arial" w:cs="Arial"/>
          <w:sz w:val="16"/>
          <w:szCs w:val="16"/>
        </w:rPr>
        <w:lastRenderedPageBreak/>
        <w:t xml:space="preserve">poskytovateľ je povinný bez meškania a písomne informovať objednávateľa  o vzniku akejkoľvek udalosti, ktorá bráni alebo sťažuje </w:t>
      </w:r>
      <w:r>
        <w:rPr>
          <w:rFonts w:ascii="Arial" w:hAnsi="Arial" w:cs="Arial"/>
          <w:sz w:val="16"/>
          <w:szCs w:val="16"/>
        </w:rPr>
        <w:t>poskytnutie služieb</w:t>
      </w:r>
      <w:r w:rsidRPr="00312221">
        <w:rPr>
          <w:rFonts w:ascii="Arial" w:hAnsi="Arial" w:cs="Arial"/>
          <w:sz w:val="16"/>
          <w:szCs w:val="16"/>
        </w:rPr>
        <w:t xml:space="preserve">, </w:t>
      </w:r>
    </w:p>
    <w:p w:rsidR="001E079A" w:rsidRPr="00312221" w:rsidRDefault="001E079A" w:rsidP="001E079A">
      <w:pPr>
        <w:pStyle w:val="Odsekzoznamu"/>
        <w:numPr>
          <w:ilvl w:val="1"/>
          <w:numId w:val="46"/>
        </w:numPr>
        <w:tabs>
          <w:tab w:val="num" w:pos="1005"/>
        </w:tabs>
        <w:jc w:val="both"/>
        <w:rPr>
          <w:rFonts w:ascii="Arial" w:hAnsi="Arial" w:cs="Arial"/>
          <w:color w:val="000000"/>
          <w:sz w:val="16"/>
          <w:szCs w:val="16"/>
        </w:rPr>
      </w:pPr>
      <w:r w:rsidRPr="00312221">
        <w:rPr>
          <w:rFonts w:ascii="Arial" w:hAnsi="Arial" w:cs="Arial"/>
          <w:sz w:val="16"/>
          <w:szCs w:val="16"/>
        </w:rPr>
        <w:t>poskytovateľ je povinný zúčastniť sa pred začiatkom prác poučenia o miestnych pomeroch z hľadiska  podmienok prevádzky a BOZP, ktoré  vykoná určený zástupca objednávateľa.</w:t>
      </w:r>
      <w:r>
        <w:rPr>
          <w:rFonts w:ascii="Arial" w:hAnsi="Arial" w:cs="Arial"/>
          <w:sz w:val="16"/>
          <w:szCs w:val="16"/>
        </w:rPr>
        <w:t xml:space="preserve"> Poskytovateľ je povinný následne poučiť </w:t>
      </w:r>
      <w:r w:rsidRPr="008C40E0">
        <w:rPr>
          <w:rFonts w:ascii="Arial" w:hAnsi="Arial" w:cs="Arial"/>
          <w:sz w:val="16"/>
          <w:szCs w:val="16"/>
        </w:rPr>
        <w:t xml:space="preserve">všetkých </w:t>
      </w:r>
      <w:r>
        <w:rPr>
          <w:rFonts w:ascii="Arial" w:hAnsi="Arial" w:cs="Arial"/>
          <w:sz w:val="16"/>
          <w:szCs w:val="16"/>
        </w:rPr>
        <w:t xml:space="preserve">svojich </w:t>
      </w:r>
      <w:r w:rsidRPr="008C40E0">
        <w:rPr>
          <w:rFonts w:ascii="Arial" w:hAnsi="Arial" w:cs="Arial"/>
          <w:sz w:val="16"/>
          <w:szCs w:val="16"/>
        </w:rPr>
        <w:t xml:space="preserve">zamestnancov ako aj iné osoby </w:t>
      </w:r>
      <w:r>
        <w:rPr>
          <w:rFonts w:ascii="Arial" w:hAnsi="Arial" w:cs="Arial"/>
          <w:sz w:val="16"/>
          <w:szCs w:val="16"/>
        </w:rPr>
        <w:t xml:space="preserve">poskytujúce služby za poskytovateľa </w:t>
      </w:r>
      <w:r w:rsidRPr="00C459CC">
        <w:rPr>
          <w:rFonts w:ascii="Arial" w:hAnsi="Arial" w:cs="Arial"/>
          <w:sz w:val="16"/>
          <w:szCs w:val="16"/>
        </w:rPr>
        <w:t>o miestnych pomeroch</w:t>
      </w:r>
      <w:r w:rsidRPr="004A265B">
        <w:rPr>
          <w:rFonts w:ascii="Arial" w:hAnsi="Arial" w:cs="Arial"/>
          <w:sz w:val="16"/>
          <w:szCs w:val="16"/>
        </w:rPr>
        <w:t xml:space="preserve"> z hľadiska  podmienok prevádzky a</w:t>
      </w:r>
      <w:r>
        <w:rPr>
          <w:rFonts w:ascii="Arial" w:hAnsi="Arial" w:cs="Arial"/>
          <w:sz w:val="16"/>
          <w:szCs w:val="16"/>
        </w:rPr>
        <w:t> </w:t>
      </w:r>
      <w:r w:rsidRPr="004A265B">
        <w:rPr>
          <w:rFonts w:ascii="Arial" w:hAnsi="Arial" w:cs="Arial"/>
          <w:sz w:val="16"/>
          <w:szCs w:val="16"/>
        </w:rPr>
        <w:t>BOZP</w:t>
      </w:r>
      <w:r>
        <w:rPr>
          <w:rFonts w:ascii="Arial" w:hAnsi="Arial" w:cs="Arial"/>
          <w:sz w:val="16"/>
          <w:szCs w:val="16"/>
        </w:rPr>
        <w:t>.</w:t>
      </w:r>
    </w:p>
    <w:p w:rsidR="001E079A" w:rsidRPr="00312221" w:rsidRDefault="001E079A" w:rsidP="001E079A">
      <w:pPr>
        <w:numPr>
          <w:ilvl w:val="0"/>
          <w:numId w:val="46"/>
        </w:numPr>
        <w:tabs>
          <w:tab w:val="clear" w:pos="360"/>
          <w:tab w:val="num" w:pos="0"/>
          <w:tab w:val="num" w:pos="284"/>
        </w:tabs>
        <w:spacing w:after="0" w:line="240" w:lineRule="auto"/>
        <w:ind w:left="180" w:hanging="180"/>
        <w:jc w:val="both"/>
        <w:rPr>
          <w:rFonts w:ascii="Arial" w:hAnsi="Arial" w:cs="Arial"/>
          <w:color w:val="000000"/>
          <w:sz w:val="16"/>
          <w:szCs w:val="16"/>
        </w:rPr>
      </w:pPr>
      <w:r w:rsidRPr="00312221">
        <w:rPr>
          <w:rFonts w:ascii="Arial" w:hAnsi="Arial" w:cs="Arial"/>
          <w:color w:val="000000"/>
          <w:sz w:val="16"/>
          <w:szCs w:val="16"/>
        </w:rPr>
        <w:t>Povinnosti objednávateľa:</w:t>
      </w:r>
    </w:p>
    <w:p w:rsidR="001E079A" w:rsidRPr="00C04ADE" w:rsidRDefault="001E079A" w:rsidP="001E079A">
      <w:pPr>
        <w:pStyle w:val="Odsekzoznamu"/>
        <w:numPr>
          <w:ilvl w:val="1"/>
          <w:numId w:val="46"/>
        </w:numPr>
        <w:tabs>
          <w:tab w:val="num" w:pos="284"/>
        </w:tabs>
        <w:jc w:val="both"/>
        <w:rPr>
          <w:rFonts w:ascii="Arial" w:hAnsi="Arial" w:cs="Arial"/>
          <w:color w:val="000000"/>
          <w:sz w:val="16"/>
          <w:szCs w:val="16"/>
        </w:rPr>
      </w:pPr>
      <w:r w:rsidRPr="00C04ADE">
        <w:rPr>
          <w:rFonts w:ascii="Arial" w:hAnsi="Arial" w:cs="Arial"/>
          <w:color w:val="000000"/>
          <w:sz w:val="16"/>
          <w:szCs w:val="16"/>
        </w:rPr>
        <w:t xml:space="preserve">poskytnúť </w:t>
      </w:r>
      <w:r>
        <w:rPr>
          <w:rFonts w:ascii="Arial" w:hAnsi="Arial" w:cs="Arial"/>
          <w:color w:val="000000"/>
          <w:sz w:val="16"/>
          <w:szCs w:val="16"/>
        </w:rPr>
        <w:t>poskytovateľovi</w:t>
      </w:r>
      <w:r w:rsidRPr="00C04ADE">
        <w:rPr>
          <w:rFonts w:ascii="Arial" w:hAnsi="Arial" w:cs="Arial"/>
          <w:color w:val="000000"/>
          <w:sz w:val="16"/>
          <w:szCs w:val="16"/>
        </w:rPr>
        <w:t xml:space="preserve"> súčinnosť pri </w:t>
      </w:r>
      <w:r>
        <w:rPr>
          <w:rFonts w:ascii="Arial" w:hAnsi="Arial" w:cs="Arial"/>
          <w:color w:val="000000"/>
          <w:sz w:val="16"/>
          <w:szCs w:val="16"/>
        </w:rPr>
        <w:t>poskytovaní služieb</w:t>
      </w:r>
      <w:r w:rsidRPr="00C04ADE">
        <w:rPr>
          <w:rFonts w:ascii="Arial" w:hAnsi="Arial" w:cs="Arial"/>
          <w:color w:val="000000"/>
          <w:sz w:val="16"/>
          <w:szCs w:val="16"/>
        </w:rPr>
        <w:t>,</w:t>
      </w:r>
    </w:p>
    <w:p w:rsidR="001E079A" w:rsidRPr="00805C1A" w:rsidRDefault="001E079A" w:rsidP="001E079A">
      <w:pPr>
        <w:pStyle w:val="Zarkazkladnhotextu3"/>
        <w:numPr>
          <w:ilvl w:val="1"/>
          <w:numId w:val="46"/>
        </w:numPr>
        <w:tabs>
          <w:tab w:val="num" w:pos="284"/>
        </w:tabs>
        <w:spacing w:after="0" w:line="240" w:lineRule="auto"/>
        <w:rPr>
          <w:rFonts w:ascii="Arial" w:hAnsi="Arial" w:cs="Arial"/>
        </w:rPr>
      </w:pPr>
      <w:r w:rsidRPr="00372EB5">
        <w:rPr>
          <w:rFonts w:ascii="Arial" w:hAnsi="Arial" w:cs="Arial"/>
        </w:rPr>
        <w:t>ihneď a bezodkladne u</w:t>
      </w:r>
      <w:r>
        <w:rPr>
          <w:rFonts w:ascii="Arial" w:hAnsi="Arial" w:cs="Arial"/>
        </w:rPr>
        <w:t>pozorňovať na nedostatky a </w:t>
      </w:r>
      <w:proofErr w:type="spellStart"/>
      <w:r>
        <w:rPr>
          <w:rFonts w:ascii="Arial" w:hAnsi="Arial" w:cs="Arial"/>
        </w:rPr>
        <w:t>vady</w:t>
      </w:r>
      <w:proofErr w:type="spellEnd"/>
      <w:r w:rsidRPr="00372EB5">
        <w:rPr>
          <w:rFonts w:ascii="Arial" w:hAnsi="Arial" w:cs="Arial"/>
        </w:rPr>
        <w:t xml:space="preserve"> pri </w:t>
      </w:r>
      <w:r>
        <w:rPr>
          <w:rFonts w:ascii="Arial" w:hAnsi="Arial" w:cs="Arial"/>
          <w:color w:val="000000"/>
        </w:rPr>
        <w:t>poskytovaní služieb</w:t>
      </w:r>
      <w:r w:rsidRPr="00372EB5">
        <w:rPr>
          <w:rFonts w:ascii="Arial" w:hAnsi="Arial" w:cs="Arial"/>
        </w:rPr>
        <w:t xml:space="preserve"> a umožniť v primeranom čase ich </w:t>
      </w:r>
      <w:r w:rsidRPr="009A5AC5">
        <w:rPr>
          <w:rFonts w:ascii="Arial" w:hAnsi="Arial" w:cs="Arial"/>
        </w:rPr>
        <w:t>odstránenie</w:t>
      </w:r>
    </w:p>
    <w:p w:rsidR="001E079A" w:rsidRPr="009A5AC5" w:rsidRDefault="001E079A" w:rsidP="001E079A">
      <w:pPr>
        <w:pStyle w:val="BodyTextIndent21"/>
        <w:tabs>
          <w:tab w:val="num" w:pos="284"/>
        </w:tabs>
        <w:ind w:left="0" w:firstLine="0"/>
        <w:rPr>
          <w:rStyle w:val="Strong1"/>
          <w:rFonts w:ascii="Arial" w:hAnsi="Arial" w:cs="Arial"/>
          <w:b w:val="0"/>
          <w:sz w:val="16"/>
          <w:szCs w:val="16"/>
        </w:rPr>
      </w:pPr>
      <w:r>
        <w:rPr>
          <w:rStyle w:val="Strong1"/>
          <w:rFonts w:ascii="Arial" w:hAnsi="Arial" w:cs="Arial"/>
          <w:sz w:val="16"/>
          <w:szCs w:val="16"/>
        </w:rPr>
        <w:t xml:space="preserve">3.  </w:t>
      </w:r>
      <w:r w:rsidRPr="009A5AC5">
        <w:rPr>
          <w:rStyle w:val="Strong1"/>
          <w:rFonts w:ascii="Arial" w:hAnsi="Arial" w:cs="Arial"/>
          <w:sz w:val="16"/>
          <w:szCs w:val="16"/>
        </w:rPr>
        <w:t xml:space="preserve">Prevzatie </w:t>
      </w:r>
      <w:r>
        <w:rPr>
          <w:rStyle w:val="Strong1"/>
          <w:rFonts w:ascii="Arial" w:hAnsi="Arial" w:cs="Arial"/>
          <w:sz w:val="16"/>
          <w:szCs w:val="16"/>
        </w:rPr>
        <w:t xml:space="preserve">služby </w:t>
      </w:r>
      <w:r w:rsidRPr="009A5AC5">
        <w:rPr>
          <w:rStyle w:val="Strong1"/>
          <w:rFonts w:ascii="Arial" w:hAnsi="Arial" w:cs="Arial"/>
          <w:sz w:val="16"/>
          <w:szCs w:val="16"/>
        </w:rPr>
        <w:t xml:space="preserve">môže byť objednávateľom odmietnuté pre </w:t>
      </w:r>
      <w:proofErr w:type="spellStart"/>
      <w:r w:rsidRPr="009A5AC5">
        <w:rPr>
          <w:rStyle w:val="Strong1"/>
          <w:rFonts w:ascii="Arial" w:hAnsi="Arial" w:cs="Arial"/>
          <w:sz w:val="16"/>
          <w:szCs w:val="16"/>
        </w:rPr>
        <w:t>vady</w:t>
      </w:r>
      <w:proofErr w:type="spellEnd"/>
      <w:r w:rsidRPr="009A5AC5">
        <w:rPr>
          <w:rStyle w:val="Strong1"/>
          <w:rFonts w:ascii="Arial" w:hAnsi="Arial" w:cs="Arial"/>
          <w:sz w:val="16"/>
          <w:szCs w:val="16"/>
        </w:rPr>
        <w:t xml:space="preserve"> a to až do ich odstránenia.</w:t>
      </w:r>
    </w:p>
    <w:p w:rsidR="001E079A" w:rsidRDefault="001E079A" w:rsidP="001E079A">
      <w:pPr>
        <w:tabs>
          <w:tab w:val="num" w:pos="284"/>
        </w:tabs>
        <w:spacing w:after="0" w:line="240" w:lineRule="auto"/>
        <w:jc w:val="both"/>
        <w:rPr>
          <w:rFonts w:ascii="Arial" w:hAnsi="Arial" w:cs="Arial"/>
          <w:sz w:val="16"/>
          <w:szCs w:val="16"/>
        </w:rPr>
      </w:pPr>
      <w:r w:rsidRPr="00C04ADE">
        <w:rPr>
          <w:rFonts w:ascii="Arial" w:hAnsi="Arial" w:cs="Arial"/>
          <w:sz w:val="16"/>
          <w:szCs w:val="16"/>
        </w:rPr>
        <w:t>4</w:t>
      </w:r>
      <w:r>
        <w:rPr>
          <w:rFonts w:ascii="Arial" w:hAnsi="Arial" w:cs="Arial"/>
          <w:sz w:val="16"/>
          <w:szCs w:val="16"/>
        </w:rPr>
        <w:tab/>
        <w:t xml:space="preserve">Záručná doba, pokiaľ je zmluvnými stranami zjednaná, </w:t>
      </w:r>
      <w:r w:rsidRPr="00C04ADE">
        <w:rPr>
          <w:rFonts w:ascii="Arial" w:hAnsi="Arial" w:cs="Arial"/>
          <w:sz w:val="16"/>
          <w:szCs w:val="16"/>
        </w:rPr>
        <w:t>z</w:t>
      </w:r>
      <w:r>
        <w:rPr>
          <w:rFonts w:ascii="Arial" w:hAnsi="Arial" w:cs="Arial"/>
          <w:sz w:val="16"/>
          <w:szCs w:val="16"/>
        </w:rPr>
        <w:t>ačína plynúť odo dňa potvrdenia</w:t>
      </w:r>
      <w:r w:rsidRPr="00372EB5">
        <w:rPr>
          <w:rFonts w:ascii="Arial" w:hAnsi="Arial" w:cs="Arial"/>
          <w:sz w:val="16"/>
          <w:szCs w:val="16"/>
        </w:rPr>
        <w:t xml:space="preserve"> súpis</w:t>
      </w:r>
      <w:r>
        <w:rPr>
          <w:rFonts w:ascii="Arial" w:hAnsi="Arial" w:cs="Arial"/>
          <w:sz w:val="16"/>
          <w:szCs w:val="16"/>
        </w:rPr>
        <w:t>u</w:t>
      </w:r>
      <w:r w:rsidRPr="00372EB5">
        <w:rPr>
          <w:rFonts w:ascii="Arial" w:hAnsi="Arial" w:cs="Arial"/>
          <w:sz w:val="16"/>
          <w:szCs w:val="16"/>
        </w:rPr>
        <w:t xml:space="preserve"> vykonaných prác zo strany objednávateľa</w:t>
      </w:r>
      <w:r>
        <w:rPr>
          <w:rFonts w:ascii="Arial" w:hAnsi="Arial" w:cs="Arial"/>
          <w:sz w:val="16"/>
          <w:szCs w:val="16"/>
        </w:rPr>
        <w:t>.</w:t>
      </w:r>
      <w:r w:rsidRPr="00C04ADE">
        <w:rPr>
          <w:rFonts w:ascii="Arial" w:hAnsi="Arial" w:cs="Arial"/>
          <w:sz w:val="16"/>
          <w:szCs w:val="16"/>
        </w:rPr>
        <w:t xml:space="preserve"> </w:t>
      </w:r>
    </w:p>
    <w:p w:rsidR="001E079A" w:rsidRPr="00C04ADE" w:rsidRDefault="001E079A" w:rsidP="001E079A">
      <w:pPr>
        <w:tabs>
          <w:tab w:val="num" w:pos="284"/>
        </w:tabs>
        <w:spacing w:after="0" w:line="240" w:lineRule="auto"/>
        <w:jc w:val="both"/>
        <w:rPr>
          <w:rFonts w:ascii="Arial" w:hAnsi="Arial" w:cs="Arial"/>
          <w:sz w:val="16"/>
          <w:szCs w:val="16"/>
          <w:lang w:eastAsia="sk-SK"/>
        </w:rPr>
      </w:pPr>
      <w:r w:rsidRPr="00C04ADE">
        <w:rPr>
          <w:rFonts w:ascii="Arial" w:hAnsi="Arial" w:cs="Arial"/>
          <w:sz w:val="16"/>
          <w:szCs w:val="16"/>
        </w:rPr>
        <w:t xml:space="preserve">5.  </w:t>
      </w:r>
      <w:proofErr w:type="spellStart"/>
      <w:r>
        <w:rPr>
          <w:rFonts w:ascii="Arial" w:hAnsi="Arial" w:cs="Arial"/>
          <w:sz w:val="16"/>
          <w:szCs w:val="16"/>
        </w:rPr>
        <w:t>Vady</w:t>
      </w:r>
      <w:proofErr w:type="spellEnd"/>
      <w:r>
        <w:rPr>
          <w:rFonts w:ascii="Arial" w:hAnsi="Arial" w:cs="Arial"/>
          <w:sz w:val="16"/>
          <w:szCs w:val="16"/>
        </w:rPr>
        <w:t xml:space="preserve"> poskytnutej služby</w:t>
      </w:r>
      <w:r w:rsidRPr="00C04ADE">
        <w:rPr>
          <w:rFonts w:ascii="Arial" w:hAnsi="Arial" w:cs="Arial"/>
          <w:sz w:val="16"/>
          <w:szCs w:val="16"/>
        </w:rPr>
        <w:t xml:space="preserve">, musí objednávateľ bez zbytočného odkladu reklamovať písomne s uvedením popisu, ako sa prejavujú. </w:t>
      </w:r>
      <w:r>
        <w:rPr>
          <w:rFonts w:ascii="Arial" w:hAnsi="Arial" w:cs="Arial"/>
          <w:color w:val="000000"/>
          <w:sz w:val="16"/>
          <w:szCs w:val="16"/>
        </w:rPr>
        <w:t>Poskytovateľ</w:t>
      </w:r>
      <w:r w:rsidRPr="00C04ADE">
        <w:rPr>
          <w:rFonts w:ascii="Arial" w:hAnsi="Arial" w:cs="Arial"/>
          <w:sz w:val="16"/>
          <w:szCs w:val="16"/>
        </w:rPr>
        <w:t xml:space="preserve"> je povinný písomne sa vyjadriť k reklamácii do 10 pracovných dní po jej doručení. Ak sa v tejto lehote nevyjadrí, bude to znamenať jeho súhlas s opodstatnenosťou reklamácie. </w:t>
      </w:r>
      <w:proofErr w:type="spellStart"/>
      <w:r w:rsidRPr="00C04ADE">
        <w:rPr>
          <w:rFonts w:ascii="Arial" w:hAnsi="Arial" w:cs="Arial"/>
          <w:sz w:val="16"/>
          <w:szCs w:val="16"/>
        </w:rPr>
        <w:t>Vady</w:t>
      </w:r>
      <w:proofErr w:type="spellEnd"/>
      <w:r w:rsidRPr="00C04ADE">
        <w:rPr>
          <w:rFonts w:ascii="Arial" w:hAnsi="Arial" w:cs="Arial"/>
          <w:sz w:val="16"/>
          <w:szCs w:val="16"/>
        </w:rPr>
        <w:t xml:space="preserve"> je </w:t>
      </w:r>
      <w:r>
        <w:rPr>
          <w:rFonts w:ascii="Arial" w:hAnsi="Arial" w:cs="Arial"/>
          <w:color w:val="000000"/>
          <w:sz w:val="16"/>
          <w:szCs w:val="16"/>
        </w:rPr>
        <w:t>poskytovateľ</w:t>
      </w:r>
      <w:r w:rsidRPr="00C04ADE">
        <w:rPr>
          <w:rFonts w:ascii="Arial" w:hAnsi="Arial" w:cs="Arial"/>
          <w:sz w:val="16"/>
          <w:szCs w:val="16"/>
        </w:rPr>
        <w:t xml:space="preserve"> povinný odstrániť bezodkladne a bezodplatne, najneskôr v lehote do 30 dní odo dňa uplatnenia reklamácie zo strany objednávateľa. V prípade, že </w:t>
      </w:r>
      <w:r>
        <w:rPr>
          <w:rFonts w:ascii="Arial" w:hAnsi="Arial" w:cs="Arial"/>
          <w:color w:val="000000"/>
          <w:sz w:val="16"/>
          <w:szCs w:val="16"/>
        </w:rPr>
        <w:t>poskytovateľ</w:t>
      </w:r>
      <w:r w:rsidRPr="00C04ADE">
        <w:rPr>
          <w:rFonts w:ascii="Arial" w:hAnsi="Arial" w:cs="Arial"/>
          <w:sz w:val="16"/>
          <w:szCs w:val="16"/>
        </w:rPr>
        <w:t xml:space="preserve"> </w:t>
      </w:r>
      <w:proofErr w:type="spellStart"/>
      <w:r w:rsidRPr="00C04ADE">
        <w:rPr>
          <w:rFonts w:ascii="Arial" w:hAnsi="Arial" w:cs="Arial"/>
          <w:sz w:val="16"/>
          <w:szCs w:val="16"/>
        </w:rPr>
        <w:t>vady</w:t>
      </w:r>
      <w:proofErr w:type="spellEnd"/>
      <w:r w:rsidRPr="00C04ADE">
        <w:rPr>
          <w:rFonts w:ascii="Arial" w:hAnsi="Arial" w:cs="Arial"/>
          <w:sz w:val="16"/>
          <w:szCs w:val="16"/>
        </w:rPr>
        <w:t xml:space="preserve"> v tejto lehote neodstráni, má objednávateľ oprávnenie odstrániť </w:t>
      </w:r>
      <w:proofErr w:type="spellStart"/>
      <w:r w:rsidRPr="00C04ADE">
        <w:rPr>
          <w:rFonts w:ascii="Arial" w:hAnsi="Arial" w:cs="Arial"/>
          <w:sz w:val="16"/>
          <w:szCs w:val="16"/>
        </w:rPr>
        <w:t>vady</w:t>
      </w:r>
      <w:proofErr w:type="spellEnd"/>
      <w:r w:rsidRPr="00C04ADE">
        <w:rPr>
          <w:rFonts w:ascii="Arial" w:hAnsi="Arial" w:cs="Arial"/>
          <w:sz w:val="16"/>
          <w:szCs w:val="16"/>
        </w:rPr>
        <w:t xml:space="preserve"> sám alebo prostredníctvom tretích osôb na náklady </w:t>
      </w:r>
      <w:r>
        <w:rPr>
          <w:rFonts w:ascii="Arial" w:hAnsi="Arial" w:cs="Arial"/>
          <w:color w:val="000000"/>
          <w:sz w:val="16"/>
          <w:szCs w:val="16"/>
        </w:rPr>
        <w:t>poskytovateľ</w:t>
      </w:r>
      <w:r w:rsidRPr="00C04ADE">
        <w:rPr>
          <w:rFonts w:ascii="Arial" w:hAnsi="Arial" w:cs="Arial"/>
          <w:sz w:val="16"/>
          <w:szCs w:val="16"/>
        </w:rPr>
        <w:t>a. Tým nie je dotknuté právo  vo objednávateľa na zmluvnú pokutu a/alebo náhradu škody.</w:t>
      </w:r>
    </w:p>
    <w:p w:rsidR="001E079A" w:rsidRDefault="001E079A" w:rsidP="001E079A">
      <w:pPr>
        <w:pStyle w:val="Nadpis4"/>
        <w:jc w:val="both"/>
        <w:rPr>
          <w:rFonts w:ascii="Arial" w:hAnsi="Arial" w:cs="Arial"/>
          <w:sz w:val="16"/>
          <w:szCs w:val="16"/>
        </w:rPr>
      </w:pPr>
    </w:p>
    <w:p w:rsidR="001E079A" w:rsidRPr="003F7D06" w:rsidRDefault="001E079A" w:rsidP="001E079A">
      <w:pPr>
        <w:pStyle w:val="Nadpis4"/>
        <w:jc w:val="both"/>
        <w:rPr>
          <w:rFonts w:ascii="Arial" w:hAnsi="Arial" w:cs="Arial"/>
          <w:color w:val="000000"/>
          <w:sz w:val="16"/>
          <w:szCs w:val="16"/>
        </w:rPr>
      </w:pPr>
      <w:r w:rsidRPr="003F7D06">
        <w:rPr>
          <w:rFonts w:ascii="Arial" w:hAnsi="Arial" w:cs="Arial"/>
          <w:sz w:val="16"/>
          <w:szCs w:val="16"/>
        </w:rPr>
        <w:t>VI. Odstúpenie od zmluvy a trvanie zmluvného vzťahu</w:t>
      </w:r>
    </w:p>
    <w:p w:rsidR="001E079A" w:rsidRPr="008C1F5D" w:rsidRDefault="001E079A" w:rsidP="001E079A">
      <w:pPr>
        <w:pStyle w:val="Zkladntext"/>
        <w:adjustRightInd w:val="0"/>
        <w:jc w:val="both"/>
        <w:rPr>
          <w:rFonts w:ascii="Arial" w:hAnsi="Arial" w:cs="Arial"/>
          <w:b/>
          <w:bCs/>
          <w:sz w:val="16"/>
          <w:szCs w:val="16"/>
        </w:rPr>
      </w:pPr>
      <w:r>
        <w:rPr>
          <w:rFonts w:ascii="Arial" w:hAnsi="Arial" w:cs="Arial"/>
          <w:sz w:val="16"/>
          <w:szCs w:val="16"/>
        </w:rPr>
        <w:t xml:space="preserve">1. </w:t>
      </w:r>
      <w:r w:rsidRPr="008C1F5D">
        <w:rPr>
          <w:rFonts w:ascii="Arial" w:hAnsi="Arial" w:cs="Arial"/>
          <w:sz w:val="16"/>
          <w:szCs w:val="16"/>
        </w:rPr>
        <w:t>Od tejto zmluvy je možné písomne odstúpiť</w:t>
      </w:r>
      <w:r w:rsidRPr="008C1F5D">
        <w:rPr>
          <w:rFonts w:ascii="Arial" w:hAnsi="Arial" w:cs="Arial"/>
          <w:color w:val="000000"/>
          <w:sz w:val="16"/>
          <w:szCs w:val="16"/>
        </w:rPr>
        <w:t xml:space="preserve"> z dôvodov uvedených v tejto zmluve alebo v § 344 a </w:t>
      </w:r>
      <w:proofErr w:type="spellStart"/>
      <w:r w:rsidRPr="008C1F5D">
        <w:rPr>
          <w:rFonts w:ascii="Arial" w:hAnsi="Arial" w:cs="Arial"/>
          <w:color w:val="000000"/>
          <w:sz w:val="16"/>
          <w:szCs w:val="16"/>
        </w:rPr>
        <w:t>nasl</w:t>
      </w:r>
      <w:proofErr w:type="spellEnd"/>
      <w:r w:rsidRPr="008C1F5D">
        <w:rPr>
          <w:rFonts w:ascii="Arial" w:hAnsi="Arial" w:cs="Arial"/>
          <w:color w:val="000000"/>
          <w:sz w:val="16"/>
          <w:szCs w:val="16"/>
        </w:rPr>
        <w:t>. Obchodného zákonníka.</w:t>
      </w:r>
      <w:r w:rsidRPr="008C1F5D">
        <w:rPr>
          <w:rFonts w:ascii="Arial" w:hAnsi="Arial" w:cs="Arial"/>
          <w:sz w:val="16"/>
          <w:szCs w:val="16"/>
        </w:rPr>
        <w:t xml:space="preserve"> </w:t>
      </w:r>
    </w:p>
    <w:p w:rsidR="001E079A" w:rsidRPr="00C04ADE" w:rsidRDefault="001E079A" w:rsidP="001E079A">
      <w:pPr>
        <w:pStyle w:val="Default"/>
        <w:tabs>
          <w:tab w:val="left" w:pos="284"/>
        </w:tabs>
        <w:jc w:val="both"/>
        <w:rPr>
          <w:rFonts w:ascii="Arial" w:hAnsi="Arial" w:cs="Arial"/>
          <w:color w:val="auto"/>
          <w:sz w:val="16"/>
          <w:szCs w:val="16"/>
          <w:lang w:eastAsia="cs-CZ"/>
        </w:rPr>
      </w:pPr>
      <w:r>
        <w:rPr>
          <w:rFonts w:ascii="Arial" w:hAnsi="Arial" w:cs="Arial"/>
          <w:color w:val="auto"/>
          <w:sz w:val="16"/>
          <w:szCs w:val="16"/>
          <w:lang w:eastAsia="en-US"/>
        </w:rPr>
        <w:t xml:space="preserve">2. </w:t>
      </w:r>
      <w:r w:rsidRPr="00C04ADE">
        <w:rPr>
          <w:rFonts w:ascii="Arial" w:hAnsi="Arial" w:cs="Arial"/>
          <w:sz w:val="16"/>
          <w:szCs w:val="16"/>
        </w:rPr>
        <w:t>Objednávateľ môže od tejto zmluvy odstúpiť v prípade porušenia povinností preukázateľne spôsobenej poskytovateľom, ktoré pre poskytovateľa vyplývajú z ustanovení tejto zmluvy, alebo z ustanovení právnych predpisov - a to už po druhom takomto porušení hociktorej povinnosti preukázateľne spôsobenej zo strany poskytovateľa, pričom objednávateľ po prvom porušení povinnosti písomne upozorní poskytovateľa na porušenie zmluvných podmienok alebo ustanovení právnych predpisov s upozornením, že pri ďalšom porušení hociktorej povinnosti odstúpi od tejto zmluvy, pričom v upozornení uvedie lehotu na nápravu, ak sa vyžaduje. Po druhom porušení hociktorej povinnosti objednávateľ už len zašle oznámenie v listinnej forme o odstúpení od zmluvy. Účinky odstúpenia od zmluvy nastanú okamihom doručenia tohto písomného oznámenia poskytovateľovi.</w:t>
      </w:r>
    </w:p>
    <w:p w:rsidR="001E079A" w:rsidRPr="00C04ADE" w:rsidRDefault="001E079A" w:rsidP="001E079A">
      <w:pPr>
        <w:pStyle w:val="Zkladntext"/>
        <w:numPr>
          <w:ilvl w:val="0"/>
          <w:numId w:val="46"/>
        </w:numPr>
        <w:tabs>
          <w:tab w:val="num" w:pos="1209"/>
        </w:tabs>
        <w:autoSpaceDE w:val="0"/>
        <w:autoSpaceDN w:val="0"/>
        <w:adjustRightInd w:val="0"/>
        <w:spacing w:after="0" w:line="240" w:lineRule="auto"/>
        <w:jc w:val="both"/>
        <w:rPr>
          <w:rFonts w:ascii="Arial" w:hAnsi="Arial" w:cs="Arial"/>
          <w:b/>
          <w:bCs/>
          <w:sz w:val="16"/>
          <w:szCs w:val="16"/>
        </w:rPr>
      </w:pPr>
      <w:r w:rsidRPr="00C459CC">
        <w:rPr>
          <w:rFonts w:ascii="Arial" w:hAnsi="Arial" w:cs="Arial"/>
          <w:sz w:val="16"/>
          <w:szCs w:val="16"/>
        </w:rPr>
        <w:t xml:space="preserve">Objednávateľ je </w:t>
      </w:r>
      <w:r w:rsidRPr="00C04ADE">
        <w:rPr>
          <w:rFonts w:ascii="Arial" w:hAnsi="Arial" w:cs="Arial"/>
          <w:sz w:val="16"/>
          <w:szCs w:val="16"/>
        </w:rPr>
        <w:t>oprávnený odstúpiť od tejto zmluvy v prípade, že poskytovateľ bude zverejnený v Zozname platiteľov DPH, u ktorých nastali dôvody na zrušenie registrácie v zmysle Zákona č. 222/2004 Z. z. o DPH v znení neskorších predpisov.</w:t>
      </w:r>
    </w:p>
    <w:p w:rsidR="001E079A" w:rsidRPr="00C459CC" w:rsidRDefault="001E079A" w:rsidP="001E079A">
      <w:pPr>
        <w:numPr>
          <w:ilvl w:val="0"/>
          <w:numId w:val="46"/>
        </w:numPr>
        <w:spacing w:after="0" w:line="240" w:lineRule="auto"/>
        <w:jc w:val="both"/>
        <w:rPr>
          <w:rFonts w:ascii="Arial" w:hAnsi="Arial" w:cs="Arial"/>
          <w:color w:val="000000"/>
          <w:sz w:val="16"/>
          <w:szCs w:val="16"/>
        </w:rPr>
      </w:pPr>
      <w:r w:rsidRPr="00C04ADE">
        <w:rPr>
          <w:rFonts w:ascii="Arial" w:hAnsi="Arial" w:cs="Arial"/>
          <w:sz w:val="16"/>
          <w:szCs w:val="16"/>
        </w:rPr>
        <w:t xml:space="preserve">Nedodržanie záväzku poskytovateľa poskytnúť služby </w:t>
      </w:r>
      <w:r w:rsidRPr="00C04ADE">
        <w:rPr>
          <w:rFonts w:ascii="Arial" w:hAnsi="Arial" w:cs="Arial"/>
          <w:bCs/>
          <w:sz w:val="16"/>
          <w:szCs w:val="16"/>
        </w:rPr>
        <w:t>v kvalite stanovenej o</w:t>
      </w:r>
      <w:r w:rsidRPr="00C04ADE">
        <w:rPr>
          <w:rFonts w:ascii="Arial" w:hAnsi="Arial" w:cs="Arial"/>
          <w:sz w:val="16"/>
          <w:szCs w:val="16"/>
        </w:rPr>
        <w:t xml:space="preserve">bjednávateľom, resp. </w:t>
      </w:r>
      <w:r w:rsidRPr="00C04ADE">
        <w:rPr>
          <w:rFonts w:ascii="Arial" w:hAnsi="Arial" w:cs="Arial"/>
          <w:color w:val="000000"/>
          <w:sz w:val="16"/>
          <w:szCs w:val="16"/>
        </w:rPr>
        <w:t xml:space="preserve">porušenie právnych predpisov alebo pravidiel uvedených v tejto zmluve týkajúcich sa bezpečnosti a ochrany a zdravia pri práci zo strany </w:t>
      </w:r>
      <w:r w:rsidRPr="00C04ADE">
        <w:rPr>
          <w:rFonts w:ascii="Arial" w:hAnsi="Arial" w:cs="Arial"/>
          <w:sz w:val="16"/>
          <w:szCs w:val="16"/>
        </w:rPr>
        <w:t>poskytovateľa, považujú zmluvné strany za podstatné porušenie tejto zmluvy</w:t>
      </w:r>
      <w:r w:rsidRPr="00C04ADE">
        <w:rPr>
          <w:rFonts w:ascii="Arial" w:hAnsi="Arial" w:cs="Arial"/>
          <w:color w:val="000000"/>
          <w:sz w:val="16"/>
          <w:szCs w:val="16"/>
        </w:rPr>
        <w:t xml:space="preserve"> zakladajúce oprávnenie objednávateľa na odstúpenie od tejto zmluvy už pri prvom porušení hociktorej takejto povinnosti. Objednávateľ môže odstúpiť od zmluvy aj v prípade, že  </w:t>
      </w:r>
      <w:r w:rsidRPr="00C04ADE">
        <w:rPr>
          <w:rFonts w:ascii="Arial" w:hAnsi="Arial" w:cs="Arial"/>
          <w:sz w:val="16"/>
          <w:szCs w:val="16"/>
        </w:rPr>
        <w:t>poskytovateľ</w:t>
      </w:r>
      <w:r w:rsidRPr="00C04ADE">
        <w:rPr>
          <w:rFonts w:ascii="Arial" w:hAnsi="Arial" w:cs="Arial"/>
          <w:color w:val="000000"/>
          <w:sz w:val="16"/>
          <w:szCs w:val="16"/>
        </w:rPr>
        <w:t xml:space="preserve"> nepodpíše </w:t>
      </w:r>
      <w:r w:rsidRPr="00C04ADE">
        <w:rPr>
          <w:rFonts w:ascii="Arial" w:hAnsi="Arial" w:cs="Arial"/>
          <w:sz w:val="16"/>
          <w:szCs w:val="16"/>
        </w:rPr>
        <w:t>dohodu o zaistení bezpečnosti a ochrane zdravia pri práci v priestoroch ŽSR v stanovenej lehote podľa článku</w:t>
      </w:r>
      <w:r>
        <w:rPr>
          <w:rFonts w:ascii="Arial" w:hAnsi="Arial" w:cs="Arial"/>
          <w:sz w:val="16"/>
          <w:szCs w:val="16"/>
        </w:rPr>
        <w:t xml:space="preserve"> V</w:t>
      </w:r>
      <w:r w:rsidRPr="00C459CC">
        <w:rPr>
          <w:rFonts w:ascii="Arial" w:hAnsi="Arial" w:cs="Arial"/>
          <w:sz w:val="16"/>
          <w:szCs w:val="16"/>
        </w:rPr>
        <w:t xml:space="preserve">. </w:t>
      </w:r>
      <w:r>
        <w:rPr>
          <w:rFonts w:ascii="Arial" w:hAnsi="Arial" w:cs="Arial"/>
          <w:sz w:val="16"/>
          <w:szCs w:val="16"/>
        </w:rPr>
        <w:t>bod 1 písm. e) týchto VOPPS</w:t>
      </w:r>
      <w:r w:rsidRPr="00C459CC">
        <w:rPr>
          <w:rFonts w:ascii="Arial" w:hAnsi="Arial" w:cs="Arial"/>
          <w:sz w:val="16"/>
          <w:szCs w:val="16"/>
        </w:rPr>
        <w:t xml:space="preserve">. </w:t>
      </w:r>
    </w:p>
    <w:p w:rsidR="001E079A" w:rsidRPr="003F7D06" w:rsidRDefault="001E079A" w:rsidP="001E079A">
      <w:pPr>
        <w:pStyle w:val="Zkladntext"/>
        <w:numPr>
          <w:ilvl w:val="0"/>
          <w:numId w:val="46"/>
        </w:numPr>
        <w:tabs>
          <w:tab w:val="num" w:pos="6172"/>
        </w:tabs>
        <w:autoSpaceDE w:val="0"/>
        <w:autoSpaceDN w:val="0"/>
        <w:adjustRightInd w:val="0"/>
        <w:spacing w:after="0" w:line="240" w:lineRule="auto"/>
        <w:ind w:left="284" w:hanging="284"/>
        <w:jc w:val="both"/>
        <w:rPr>
          <w:rFonts w:ascii="Arial" w:hAnsi="Arial" w:cs="Arial"/>
          <w:b/>
          <w:bCs/>
          <w:sz w:val="16"/>
          <w:szCs w:val="16"/>
        </w:rPr>
      </w:pPr>
      <w:r w:rsidRPr="003F7D06">
        <w:rPr>
          <w:rFonts w:ascii="Arial" w:hAnsi="Arial" w:cs="Arial"/>
          <w:sz w:val="16"/>
          <w:szCs w:val="16"/>
        </w:rPr>
        <w:t>Odstúpenie od zmluvy musí byť druhej zmluvnej strane oznámené písomne.</w:t>
      </w:r>
    </w:p>
    <w:p w:rsidR="001E079A" w:rsidRPr="0015118B" w:rsidRDefault="001E079A" w:rsidP="001E079A">
      <w:pPr>
        <w:pStyle w:val="Zkladntext"/>
        <w:numPr>
          <w:ilvl w:val="0"/>
          <w:numId w:val="46"/>
        </w:numPr>
        <w:tabs>
          <w:tab w:val="num" w:pos="6172"/>
        </w:tabs>
        <w:autoSpaceDE w:val="0"/>
        <w:autoSpaceDN w:val="0"/>
        <w:adjustRightInd w:val="0"/>
        <w:spacing w:after="0" w:line="240" w:lineRule="auto"/>
        <w:ind w:left="284" w:hanging="284"/>
        <w:jc w:val="both"/>
        <w:rPr>
          <w:rFonts w:ascii="Arial" w:hAnsi="Arial" w:cs="Arial"/>
          <w:b/>
          <w:bCs/>
          <w:sz w:val="16"/>
          <w:szCs w:val="16"/>
        </w:rPr>
      </w:pPr>
      <w:r w:rsidRPr="0015118B">
        <w:rPr>
          <w:rFonts w:ascii="Arial" w:hAnsi="Arial" w:cs="Arial"/>
          <w:sz w:val="16"/>
          <w:szCs w:val="16"/>
        </w:rPr>
        <w:t>Účinky odstúpenia nastávajú momentom doručenia písomného oznámenia druhej strane.</w:t>
      </w:r>
    </w:p>
    <w:p w:rsidR="001E079A" w:rsidRPr="0015118B" w:rsidRDefault="001E079A" w:rsidP="001E079A">
      <w:pPr>
        <w:pStyle w:val="Nadpis4"/>
        <w:jc w:val="both"/>
        <w:rPr>
          <w:rFonts w:ascii="Arial" w:hAnsi="Arial" w:cs="Arial"/>
          <w:sz w:val="16"/>
          <w:szCs w:val="16"/>
        </w:rPr>
      </w:pPr>
      <w:r w:rsidRPr="0015118B">
        <w:rPr>
          <w:rFonts w:ascii="Arial" w:hAnsi="Arial" w:cs="Arial"/>
          <w:sz w:val="16"/>
          <w:szCs w:val="16"/>
        </w:rPr>
        <w:t>VII. Záverečné ustanovenia</w:t>
      </w:r>
    </w:p>
    <w:p w:rsidR="001E079A" w:rsidRPr="0015118B" w:rsidRDefault="001E079A" w:rsidP="001E079A">
      <w:pPr>
        <w:pStyle w:val="Odsekzoznamu"/>
        <w:numPr>
          <w:ilvl w:val="0"/>
          <w:numId w:val="47"/>
        </w:numPr>
        <w:jc w:val="both"/>
        <w:rPr>
          <w:rFonts w:ascii="Arial" w:hAnsi="Arial" w:cs="Arial"/>
          <w:color w:val="000000"/>
          <w:sz w:val="16"/>
          <w:szCs w:val="16"/>
        </w:rPr>
      </w:pPr>
      <w:r w:rsidRPr="0015118B">
        <w:rPr>
          <w:rFonts w:ascii="Arial" w:hAnsi="Arial" w:cs="Arial"/>
          <w:color w:val="000000"/>
          <w:sz w:val="16"/>
          <w:szCs w:val="16"/>
        </w:rPr>
        <w:t xml:space="preserve">V prípade, že je služba poskytovaná opakovane, t.j. nejde o jednorazové poskytnutie služby, poskytovateľ bude poskytovať službu do </w:t>
      </w:r>
      <w:r>
        <w:rPr>
          <w:rFonts w:ascii="Arial" w:hAnsi="Arial" w:cs="Arial"/>
          <w:color w:val="000000"/>
          <w:sz w:val="16"/>
          <w:szCs w:val="16"/>
        </w:rPr>
        <w:t>........</w:t>
      </w:r>
    </w:p>
    <w:p w:rsidR="001E079A" w:rsidRPr="00372EB5" w:rsidRDefault="001E079A" w:rsidP="001E079A">
      <w:pPr>
        <w:numPr>
          <w:ilvl w:val="0"/>
          <w:numId w:val="47"/>
        </w:numPr>
        <w:tabs>
          <w:tab w:val="clear" w:pos="360"/>
          <w:tab w:val="num" w:pos="0"/>
        </w:tabs>
        <w:spacing w:after="0" w:line="240" w:lineRule="auto"/>
        <w:ind w:left="284" w:hanging="284"/>
        <w:jc w:val="both"/>
        <w:rPr>
          <w:rFonts w:ascii="Arial" w:hAnsi="Arial" w:cs="Arial"/>
          <w:color w:val="000000"/>
          <w:sz w:val="16"/>
          <w:szCs w:val="16"/>
        </w:rPr>
      </w:pPr>
      <w:r w:rsidRPr="00372EB5">
        <w:rPr>
          <w:rFonts w:ascii="Arial" w:hAnsi="Arial" w:cs="Arial"/>
          <w:color w:val="000000"/>
          <w:sz w:val="16"/>
          <w:szCs w:val="16"/>
        </w:rPr>
        <w:t>Zmeny a doplnky tejto zmluvy je možné robiť len formou číslovaných písomných dodatkov podpísaných oprávnenými zástupcami oboch zmluvných strán.</w:t>
      </w:r>
    </w:p>
    <w:p w:rsidR="001E079A" w:rsidRDefault="001E079A" w:rsidP="001E079A">
      <w:pPr>
        <w:numPr>
          <w:ilvl w:val="0"/>
          <w:numId w:val="47"/>
        </w:numPr>
        <w:tabs>
          <w:tab w:val="num" w:pos="284"/>
        </w:tabs>
        <w:spacing w:after="0" w:line="240" w:lineRule="auto"/>
        <w:ind w:left="284" w:hanging="284"/>
        <w:jc w:val="both"/>
        <w:rPr>
          <w:rFonts w:ascii="Arial" w:hAnsi="Arial" w:cs="Arial"/>
          <w:color w:val="000000"/>
          <w:sz w:val="16"/>
          <w:szCs w:val="16"/>
        </w:rPr>
      </w:pPr>
      <w:r>
        <w:rPr>
          <w:rFonts w:ascii="Arial" w:hAnsi="Arial" w:cs="Arial"/>
          <w:color w:val="000000"/>
          <w:sz w:val="16"/>
          <w:szCs w:val="16"/>
        </w:rPr>
        <w:t>Práva a povinnosti zmluvných strán neupravené z</w:t>
      </w:r>
      <w:r w:rsidRPr="00372EB5">
        <w:rPr>
          <w:rFonts w:ascii="Arial" w:hAnsi="Arial" w:cs="Arial"/>
          <w:color w:val="000000"/>
          <w:sz w:val="16"/>
          <w:szCs w:val="16"/>
        </w:rPr>
        <w:t xml:space="preserve">mluvou alebo týmito </w:t>
      </w:r>
      <w:r>
        <w:rPr>
          <w:rFonts w:ascii="Arial" w:hAnsi="Arial" w:cs="Arial"/>
          <w:color w:val="000000"/>
          <w:sz w:val="16"/>
          <w:szCs w:val="16"/>
        </w:rPr>
        <w:t>VOPPS</w:t>
      </w:r>
      <w:r w:rsidRPr="00372EB5">
        <w:rPr>
          <w:rFonts w:ascii="Arial" w:hAnsi="Arial" w:cs="Arial"/>
          <w:color w:val="000000"/>
          <w:sz w:val="16"/>
          <w:szCs w:val="16"/>
        </w:rPr>
        <w:t>, ako aj vzťahy z nich vyplývajúce sa riadia príslušnými ustanoveniami Obchodného zákonníka, subsidiárne ustanoveniami Občianskeho zákonníka a všeobecne záväznými právnymi predpismi SR.</w:t>
      </w:r>
    </w:p>
    <w:p w:rsidR="001E079A" w:rsidRPr="0089132E" w:rsidRDefault="001E079A" w:rsidP="001E079A">
      <w:pPr>
        <w:numPr>
          <w:ilvl w:val="0"/>
          <w:numId w:val="47"/>
        </w:numPr>
        <w:tabs>
          <w:tab w:val="num" w:pos="284"/>
        </w:tabs>
        <w:spacing w:after="0" w:line="240" w:lineRule="auto"/>
        <w:ind w:left="284" w:hanging="284"/>
        <w:jc w:val="both"/>
        <w:rPr>
          <w:rFonts w:ascii="Arial" w:hAnsi="Arial" w:cs="Arial"/>
          <w:color w:val="000000"/>
          <w:sz w:val="16"/>
          <w:szCs w:val="16"/>
        </w:rPr>
      </w:pPr>
      <w:r w:rsidRPr="00D247F5">
        <w:rPr>
          <w:rFonts w:ascii="Arial" w:hAnsi="Arial" w:cs="Arial"/>
          <w:sz w:val="16"/>
          <w:szCs w:val="16"/>
          <w:lang w:eastAsia="sk-SK"/>
        </w:rPr>
        <w:t>Zmluvné strany sa dohodli, že všetky technické, cenové, odborné informácie a</w:t>
      </w:r>
      <w:r>
        <w:rPr>
          <w:rFonts w:ascii="Arial" w:hAnsi="Arial" w:cs="Arial"/>
          <w:sz w:val="16"/>
          <w:szCs w:val="16"/>
          <w:lang w:eastAsia="sk-SK"/>
        </w:rPr>
        <w:t> </w:t>
      </w:r>
      <w:r w:rsidRPr="00D247F5">
        <w:rPr>
          <w:rFonts w:ascii="Arial" w:hAnsi="Arial" w:cs="Arial"/>
          <w:sz w:val="16"/>
          <w:szCs w:val="16"/>
          <w:lang w:eastAsia="sk-SK"/>
        </w:rPr>
        <w:t>iné</w:t>
      </w:r>
      <w:r>
        <w:rPr>
          <w:rFonts w:ascii="Arial" w:hAnsi="Arial" w:cs="Arial"/>
          <w:color w:val="000000"/>
          <w:sz w:val="16"/>
          <w:szCs w:val="16"/>
        </w:rPr>
        <w:t xml:space="preserve"> </w:t>
      </w:r>
      <w:r w:rsidRPr="00D247F5">
        <w:rPr>
          <w:rFonts w:ascii="Arial" w:hAnsi="Arial" w:cs="Arial"/>
          <w:sz w:val="16"/>
          <w:szCs w:val="16"/>
          <w:lang w:eastAsia="sk-SK"/>
        </w:rPr>
        <w:t>skutočnosti, s ktorými počas plnenia predmetu tejto zmluvy prídu do styku, sú predmetom</w:t>
      </w:r>
      <w:r>
        <w:rPr>
          <w:rFonts w:ascii="Arial" w:hAnsi="Arial" w:cs="Arial"/>
          <w:color w:val="000000"/>
          <w:sz w:val="16"/>
          <w:szCs w:val="16"/>
        </w:rPr>
        <w:t xml:space="preserve"> </w:t>
      </w:r>
      <w:r w:rsidRPr="00D247F5">
        <w:rPr>
          <w:rFonts w:ascii="Arial" w:hAnsi="Arial" w:cs="Arial"/>
          <w:sz w:val="16"/>
          <w:szCs w:val="16"/>
          <w:lang w:eastAsia="sk-SK"/>
        </w:rPr>
        <w:t>obchodného tajomstva a nebudú poskytnuté tretej osobe bez predchádzajúceho</w:t>
      </w:r>
      <w:r>
        <w:rPr>
          <w:rFonts w:ascii="Arial" w:hAnsi="Arial" w:cs="Arial"/>
          <w:color w:val="000000"/>
          <w:sz w:val="16"/>
          <w:szCs w:val="16"/>
        </w:rPr>
        <w:t xml:space="preserve"> </w:t>
      </w:r>
      <w:r w:rsidRPr="00D247F5">
        <w:rPr>
          <w:rFonts w:ascii="Arial" w:hAnsi="Arial" w:cs="Arial"/>
          <w:sz w:val="16"/>
          <w:szCs w:val="16"/>
          <w:lang w:eastAsia="sk-SK"/>
        </w:rPr>
        <w:t>písomného súhlasu druhej zmluvnej strany. Tento záväzok zostáva v platnosti aj po</w:t>
      </w:r>
      <w:r>
        <w:rPr>
          <w:rFonts w:ascii="Arial" w:hAnsi="Arial" w:cs="Arial"/>
          <w:color w:val="000000"/>
          <w:sz w:val="16"/>
          <w:szCs w:val="16"/>
        </w:rPr>
        <w:t xml:space="preserve"> </w:t>
      </w:r>
      <w:r w:rsidRPr="00D247F5">
        <w:rPr>
          <w:rFonts w:ascii="Arial" w:hAnsi="Arial" w:cs="Arial"/>
          <w:sz w:val="16"/>
          <w:szCs w:val="16"/>
          <w:lang w:eastAsia="sk-SK"/>
        </w:rPr>
        <w:t>ukončení plnenia podľa tejto zmluvy a to bez časového obmedzenia.</w:t>
      </w:r>
    </w:p>
    <w:p w:rsidR="001E079A" w:rsidRPr="00372EB5" w:rsidRDefault="001E079A" w:rsidP="001E079A">
      <w:pPr>
        <w:numPr>
          <w:ilvl w:val="0"/>
          <w:numId w:val="47"/>
        </w:numPr>
        <w:tabs>
          <w:tab w:val="num" w:pos="284"/>
        </w:tabs>
        <w:spacing w:after="0" w:line="240" w:lineRule="auto"/>
        <w:ind w:left="284" w:hanging="284"/>
        <w:jc w:val="both"/>
        <w:rPr>
          <w:rFonts w:ascii="Arial" w:hAnsi="Arial" w:cs="Arial"/>
          <w:color w:val="000000"/>
          <w:sz w:val="16"/>
          <w:szCs w:val="16"/>
        </w:rPr>
      </w:pPr>
      <w:r w:rsidRPr="00372EB5">
        <w:rPr>
          <w:rFonts w:ascii="Arial" w:hAnsi="Arial" w:cs="Arial"/>
          <w:color w:val="000000"/>
          <w:sz w:val="16"/>
          <w:szCs w:val="16"/>
        </w:rPr>
        <w:t>Rozhodné právo je právo SR, príslušným súdom na rozhodovanie prípadných sporov z tejto zmluvy je súd SR.</w:t>
      </w:r>
    </w:p>
    <w:p w:rsidR="001E079A" w:rsidRPr="00372EB5" w:rsidRDefault="001E079A" w:rsidP="001E079A">
      <w:pPr>
        <w:pStyle w:val="Zkladntext21"/>
        <w:numPr>
          <w:ilvl w:val="0"/>
          <w:numId w:val="47"/>
        </w:numPr>
        <w:tabs>
          <w:tab w:val="clear" w:pos="360"/>
          <w:tab w:val="num" w:pos="284"/>
        </w:tabs>
        <w:rPr>
          <w:rFonts w:cs="Arial"/>
          <w:color w:val="000000"/>
          <w:sz w:val="16"/>
          <w:szCs w:val="16"/>
        </w:rPr>
      </w:pPr>
      <w:r w:rsidRPr="00372EB5">
        <w:rPr>
          <w:rFonts w:cs="Arial"/>
          <w:color w:val="000000"/>
          <w:sz w:val="16"/>
          <w:szCs w:val="16"/>
        </w:rPr>
        <w:t xml:space="preserve">Tieto </w:t>
      </w:r>
      <w:r>
        <w:rPr>
          <w:rFonts w:cs="Arial"/>
          <w:color w:val="000000"/>
          <w:sz w:val="16"/>
          <w:szCs w:val="16"/>
        </w:rPr>
        <w:t>VOPPS</w:t>
      </w:r>
      <w:r w:rsidRPr="00372EB5">
        <w:rPr>
          <w:rFonts w:cs="Arial"/>
          <w:color w:val="000000"/>
          <w:sz w:val="16"/>
          <w:szCs w:val="16"/>
        </w:rPr>
        <w:t xml:space="preserve"> sú neoddeliteľnou súčasťou zmluvy.</w:t>
      </w:r>
    </w:p>
    <w:p w:rsidR="00FB17A1" w:rsidRPr="00537BCC" w:rsidRDefault="00FB17A1" w:rsidP="001E079A">
      <w:pPr>
        <w:pStyle w:val="Nadpis1"/>
        <w:spacing w:before="0" w:after="0" w:line="240" w:lineRule="auto"/>
        <w:jc w:val="center"/>
        <w:rPr>
          <w:rFonts w:ascii="Arial" w:hAnsi="Arial" w:cs="Arial"/>
        </w:rPr>
      </w:pPr>
    </w:p>
    <w:sectPr w:rsidR="00FB17A1" w:rsidRPr="00537BCC" w:rsidSect="005C3941">
      <w:headerReference w:type="even" r:id="rId14"/>
      <w:headerReference w:type="default" r:id="rId15"/>
      <w:footerReference w:type="even" r:id="rId16"/>
      <w:footerReference w:type="default" r:id="rId17"/>
      <w:pgSz w:w="11906" w:h="16838"/>
      <w:pgMar w:top="1015"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523AB" w:rsidRDefault="00B523AB" w:rsidP="00E0481B">
      <w:pPr>
        <w:spacing w:after="0" w:line="240" w:lineRule="auto"/>
      </w:pPr>
      <w:r>
        <w:separator/>
      </w:r>
    </w:p>
  </w:endnote>
  <w:endnote w:type="continuationSeparator" w:id="0">
    <w:p w:rsidR="00B523AB" w:rsidRDefault="00B523AB"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Verdana,Bold">
    <w:altName w:val="Verdana"/>
    <w:panose1 w:val="00000000000000000000"/>
    <w:charset w:val="00"/>
    <w:family w:val="swiss"/>
    <w:notTrueType/>
    <w:pitch w:val="default"/>
    <w:sig w:usb0="00000003" w:usb1="00000000" w:usb2="00000000" w:usb3="00000000" w:csb0="00000001" w:csb1="00000000"/>
  </w:font>
  <w:font w:name="PalatinoLinotype-Roman">
    <w:altName w:val="MS Mincho"/>
    <w:panose1 w:val="00000000000000000000"/>
    <w:charset w:val="80"/>
    <w:family w:val="auto"/>
    <w:notTrueType/>
    <w:pitch w:val="default"/>
    <w:sig w:usb0="00000000" w:usb1="08070000" w:usb2="00000010" w:usb3="00000000" w:csb0="00020000"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E7554" w:rsidRPr="00AD230B" w:rsidRDefault="00AE7554" w:rsidP="00CB39A7">
    <w:pPr>
      <w:pStyle w:val="Pta"/>
      <w:jc w:val="right"/>
      <w:rPr>
        <w:rFonts w:ascii="Arial" w:hAnsi="Arial" w:cs="Arial"/>
      </w:rPr>
    </w:pPr>
  </w:p>
  <w:p w:rsidR="00AE7554" w:rsidRPr="00C84E83" w:rsidRDefault="00AE7554">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4"/>
        <w:szCs w:val="24"/>
      </w:rPr>
      <w:id w:val="-794829369"/>
      <w:docPartObj>
        <w:docPartGallery w:val="Page Numbers (Bottom of Page)"/>
        <w:docPartUnique/>
      </w:docPartObj>
    </w:sdtPr>
    <w:sdtEndPr/>
    <w:sdtContent>
      <w:sdt>
        <w:sdtPr>
          <w:rPr>
            <w:rFonts w:ascii="Arial" w:hAnsi="Arial" w:cs="Arial"/>
            <w:sz w:val="24"/>
            <w:szCs w:val="24"/>
          </w:rPr>
          <w:id w:val="860082579"/>
          <w:docPartObj>
            <w:docPartGallery w:val="Page Numbers (Top of Page)"/>
            <w:docPartUnique/>
          </w:docPartObj>
        </w:sdtPr>
        <w:sdtEndPr/>
        <w:sdtContent>
          <w:p w:rsidR="00AE7554" w:rsidRPr="00CA33C1" w:rsidRDefault="00AE7554">
            <w:pPr>
              <w:pStyle w:val="Pta"/>
              <w:jc w:val="right"/>
              <w:rPr>
                <w:rFonts w:ascii="Arial" w:hAnsi="Arial" w:cs="Arial"/>
                <w:sz w:val="24"/>
                <w:szCs w:val="24"/>
              </w:rPr>
            </w:pPr>
            <w:r w:rsidRPr="00CA33C1">
              <w:rPr>
                <w:rFonts w:ascii="Arial" w:hAnsi="Arial" w:cs="Arial"/>
                <w:sz w:val="24"/>
                <w:szCs w:val="24"/>
              </w:rPr>
              <w:t xml:space="preserve"> </w:t>
            </w:r>
          </w:p>
        </w:sdtContent>
      </w:sdt>
    </w:sdtContent>
  </w:sdt>
  <w:p w:rsidR="00AE7554" w:rsidRDefault="00AE7554">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523AB" w:rsidRDefault="00B523AB" w:rsidP="00E0481B">
      <w:pPr>
        <w:spacing w:after="0" w:line="240" w:lineRule="auto"/>
      </w:pPr>
      <w:r>
        <w:separator/>
      </w:r>
    </w:p>
  </w:footnote>
  <w:footnote w:type="continuationSeparator" w:id="0">
    <w:p w:rsidR="00B523AB" w:rsidRDefault="00B523AB" w:rsidP="00E0481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E7554" w:rsidRPr="00C84E83" w:rsidRDefault="00AE7554" w:rsidP="00C84E83">
    <w:pPr>
      <w:pStyle w:val="Hlavika"/>
      <w:jc w:val="right"/>
      <w:rPr>
        <w:rFonts w:ascii="Arial" w:hAnsi="Arial" w:cs="Arial"/>
        <w:b/>
        <w:sz w:val="24"/>
        <w:szCs w:val="24"/>
      </w:rPr>
    </w:pPr>
    <w:r w:rsidRPr="00C84E83">
      <w:rPr>
        <w:rFonts w:ascii="Arial" w:hAnsi="Arial" w:cs="Arial"/>
        <w:b/>
        <w:sz w:val="24"/>
        <w:szCs w:val="24"/>
      </w:rPr>
      <w:t>SR 1011</w:t>
    </w:r>
  </w:p>
  <w:p w:rsidR="00AE7554" w:rsidRPr="00C84E83" w:rsidRDefault="00AE7554" w:rsidP="00C84E83">
    <w:pPr>
      <w:pStyle w:val="Hlavika"/>
      <w:jc w:val="right"/>
      <w:rPr>
        <w:rFonts w:ascii="Arial" w:hAnsi="Arial" w:cs="Arial"/>
        <w:b/>
        <w:sz w:val="24"/>
        <w:szCs w:val="24"/>
      </w:rPr>
    </w:pPr>
    <w:r w:rsidRPr="00C84E83">
      <w:rPr>
        <w:rFonts w:ascii="Arial" w:hAnsi="Arial" w:cs="Arial"/>
        <w:b/>
        <w:sz w:val="24"/>
        <w:szCs w:val="24"/>
      </w:rPr>
      <w:t>Príloha č.</w:t>
    </w:r>
    <w:r>
      <w:rPr>
        <w:rFonts w:ascii="Arial" w:hAnsi="Arial" w:cs="Arial"/>
        <w:b/>
        <w:sz w:val="24"/>
        <w:szCs w:val="24"/>
      </w:rPr>
      <w:t>13</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E7554" w:rsidRPr="005C3941" w:rsidRDefault="00AE7554" w:rsidP="005C3941">
    <w:pPr>
      <w:pStyle w:val="Hlavika"/>
    </w:pPr>
  </w:p>
  <w:p w:rsidR="00AE7554" w:rsidRDefault="00AE7554" w:rsidP="005C3941">
    <w:pPr>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C34DC8"/>
    <w:multiLevelType w:val="hybridMultilevel"/>
    <w:tmpl w:val="6CF2F20E"/>
    <w:lvl w:ilvl="0" w:tplc="22CE8F92">
      <w:start w:val="1"/>
      <w:numFmt w:val="lowerLetter"/>
      <w:lvlText w:val="%1)"/>
      <w:lvlJc w:val="left"/>
      <w:pPr>
        <w:ind w:left="393" w:hanging="360"/>
      </w:pPr>
      <w:rPr>
        <w:rFonts w:hint="default"/>
      </w:rPr>
    </w:lvl>
    <w:lvl w:ilvl="1" w:tplc="041B0019" w:tentative="1">
      <w:start w:val="1"/>
      <w:numFmt w:val="lowerLetter"/>
      <w:lvlText w:val="%2."/>
      <w:lvlJc w:val="left"/>
      <w:pPr>
        <w:ind w:left="1113" w:hanging="360"/>
      </w:pPr>
    </w:lvl>
    <w:lvl w:ilvl="2" w:tplc="041B001B" w:tentative="1">
      <w:start w:val="1"/>
      <w:numFmt w:val="lowerRoman"/>
      <w:lvlText w:val="%3."/>
      <w:lvlJc w:val="right"/>
      <w:pPr>
        <w:ind w:left="1833" w:hanging="180"/>
      </w:pPr>
    </w:lvl>
    <w:lvl w:ilvl="3" w:tplc="041B000F" w:tentative="1">
      <w:start w:val="1"/>
      <w:numFmt w:val="decimal"/>
      <w:lvlText w:val="%4."/>
      <w:lvlJc w:val="left"/>
      <w:pPr>
        <w:ind w:left="2553" w:hanging="360"/>
      </w:pPr>
    </w:lvl>
    <w:lvl w:ilvl="4" w:tplc="041B0019" w:tentative="1">
      <w:start w:val="1"/>
      <w:numFmt w:val="lowerLetter"/>
      <w:lvlText w:val="%5."/>
      <w:lvlJc w:val="left"/>
      <w:pPr>
        <w:ind w:left="3273" w:hanging="360"/>
      </w:pPr>
    </w:lvl>
    <w:lvl w:ilvl="5" w:tplc="041B001B" w:tentative="1">
      <w:start w:val="1"/>
      <w:numFmt w:val="lowerRoman"/>
      <w:lvlText w:val="%6."/>
      <w:lvlJc w:val="right"/>
      <w:pPr>
        <w:ind w:left="3993" w:hanging="180"/>
      </w:pPr>
    </w:lvl>
    <w:lvl w:ilvl="6" w:tplc="041B000F" w:tentative="1">
      <w:start w:val="1"/>
      <w:numFmt w:val="decimal"/>
      <w:lvlText w:val="%7."/>
      <w:lvlJc w:val="left"/>
      <w:pPr>
        <w:ind w:left="4713" w:hanging="360"/>
      </w:pPr>
    </w:lvl>
    <w:lvl w:ilvl="7" w:tplc="041B0019" w:tentative="1">
      <w:start w:val="1"/>
      <w:numFmt w:val="lowerLetter"/>
      <w:lvlText w:val="%8."/>
      <w:lvlJc w:val="left"/>
      <w:pPr>
        <w:ind w:left="5433" w:hanging="360"/>
      </w:pPr>
    </w:lvl>
    <w:lvl w:ilvl="8" w:tplc="041B001B" w:tentative="1">
      <w:start w:val="1"/>
      <w:numFmt w:val="lowerRoman"/>
      <w:lvlText w:val="%9."/>
      <w:lvlJc w:val="right"/>
      <w:pPr>
        <w:ind w:left="6153" w:hanging="180"/>
      </w:pPr>
    </w:lvl>
  </w:abstractNum>
  <w:abstractNum w:abstractNumId="1">
    <w:nsid w:val="031572E2"/>
    <w:multiLevelType w:val="hybridMultilevel"/>
    <w:tmpl w:val="DF3EE0BA"/>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
    <w:nsid w:val="0B05636E"/>
    <w:multiLevelType w:val="hybridMultilevel"/>
    <w:tmpl w:val="41C237EA"/>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nsid w:val="0C93221D"/>
    <w:multiLevelType w:val="hybridMultilevel"/>
    <w:tmpl w:val="945AABFA"/>
    <w:lvl w:ilvl="0" w:tplc="041B0017">
      <w:start w:val="1"/>
      <w:numFmt w:val="lowerLetter"/>
      <w:lvlText w:val="%1)"/>
      <w:lvlJc w:val="left"/>
      <w:pPr>
        <w:ind w:left="64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CA432E1"/>
    <w:multiLevelType w:val="multilevel"/>
    <w:tmpl w:val="56A0AE18"/>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67"/>
        </w:tabs>
        <w:ind w:left="567" w:hanging="360"/>
      </w:pPr>
      <w:rPr>
        <w:rFonts w:hint="default"/>
      </w:rPr>
    </w:lvl>
    <w:lvl w:ilvl="2">
      <w:start w:val="1"/>
      <w:numFmt w:val="decimal"/>
      <w:lvlText w:val="%1.%2.%3"/>
      <w:lvlJc w:val="left"/>
      <w:pPr>
        <w:tabs>
          <w:tab w:val="num" w:pos="1134"/>
        </w:tabs>
        <w:ind w:left="1134" w:hanging="720"/>
      </w:pPr>
      <w:rPr>
        <w:rFonts w:hint="default"/>
      </w:rPr>
    </w:lvl>
    <w:lvl w:ilvl="3">
      <w:start w:val="1"/>
      <w:numFmt w:val="decimal"/>
      <w:lvlText w:val="%1.%2.%3.%4"/>
      <w:lvlJc w:val="left"/>
      <w:pPr>
        <w:tabs>
          <w:tab w:val="num" w:pos="1341"/>
        </w:tabs>
        <w:ind w:left="1341" w:hanging="720"/>
      </w:pPr>
      <w:rPr>
        <w:rFonts w:hint="default"/>
      </w:rPr>
    </w:lvl>
    <w:lvl w:ilvl="4">
      <w:start w:val="1"/>
      <w:numFmt w:val="decimal"/>
      <w:lvlText w:val="%1.%2.%3.%4.%5"/>
      <w:lvlJc w:val="left"/>
      <w:pPr>
        <w:tabs>
          <w:tab w:val="num" w:pos="1908"/>
        </w:tabs>
        <w:ind w:left="1908" w:hanging="1080"/>
      </w:pPr>
      <w:rPr>
        <w:rFonts w:hint="default"/>
      </w:rPr>
    </w:lvl>
    <w:lvl w:ilvl="5">
      <w:start w:val="1"/>
      <w:numFmt w:val="decimal"/>
      <w:lvlText w:val="%1.%2.%3.%4.%5.%6"/>
      <w:lvlJc w:val="left"/>
      <w:pPr>
        <w:tabs>
          <w:tab w:val="num" w:pos="2115"/>
        </w:tabs>
        <w:ind w:left="2115" w:hanging="1080"/>
      </w:pPr>
      <w:rPr>
        <w:rFonts w:hint="default"/>
      </w:rPr>
    </w:lvl>
    <w:lvl w:ilvl="6">
      <w:start w:val="1"/>
      <w:numFmt w:val="decimal"/>
      <w:lvlText w:val="%1.%2.%3.%4.%5.%6.%7"/>
      <w:lvlJc w:val="left"/>
      <w:pPr>
        <w:tabs>
          <w:tab w:val="num" w:pos="2682"/>
        </w:tabs>
        <w:ind w:left="2682" w:hanging="1440"/>
      </w:pPr>
      <w:rPr>
        <w:rFonts w:hint="default"/>
      </w:rPr>
    </w:lvl>
    <w:lvl w:ilvl="7">
      <w:start w:val="1"/>
      <w:numFmt w:val="decimal"/>
      <w:lvlText w:val="%1.%2.%3.%4.%5.%6.%7.%8"/>
      <w:lvlJc w:val="left"/>
      <w:pPr>
        <w:tabs>
          <w:tab w:val="num" w:pos="2889"/>
        </w:tabs>
        <w:ind w:left="2889" w:hanging="1440"/>
      </w:pPr>
      <w:rPr>
        <w:rFonts w:hint="default"/>
      </w:rPr>
    </w:lvl>
    <w:lvl w:ilvl="8">
      <w:start w:val="1"/>
      <w:numFmt w:val="decimal"/>
      <w:lvlText w:val="%1.%2.%3.%4.%5.%6.%7.%8.%9"/>
      <w:lvlJc w:val="left"/>
      <w:pPr>
        <w:tabs>
          <w:tab w:val="num" w:pos="3096"/>
        </w:tabs>
        <w:ind w:left="3096" w:hanging="1440"/>
      </w:pPr>
      <w:rPr>
        <w:rFonts w:hint="default"/>
      </w:rPr>
    </w:lvl>
  </w:abstractNum>
  <w:abstractNum w:abstractNumId="5">
    <w:nsid w:val="0F2F33DC"/>
    <w:multiLevelType w:val="hybridMultilevel"/>
    <w:tmpl w:val="2FA05BBE"/>
    <w:lvl w:ilvl="0" w:tplc="3AAADCCC">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011094A"/>
    <w:multiLevelType w:val="hybridMultilevel"/>
    <w:tmpl w:val="72C45F2A"/>
    <w:lvl w:ilvl="0" w:tplc="464897B2">
      <w:start w:val="2"/>
      <w:numFmt w:val="lowerLetter"/>
      <w:lvlText w:val="%1)"/>
      <w:lvlJc w:val="left"/>
      <w:pPr>
        <w:ind w:left="36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7E736A1"/>
    <w:multiLevelType w:val="hybridMultilevel"/>
    <w:tmpl w:val="65B8B26E"/>
    <w:lvl w:ilvl="0" w:tplc="D638D874">
      <w:start w:val="1"/>
      <w:numFmt w:val="lowerLetter"/>
      <w:lvlText w:val="%1)"/>
      <w:lvlJc w:val="left"/>
      <w:pPr>
        <w:ind w:left="720" w:hanging="360"/>
      </w:pPr>
      <w:rPr>
        <w:color w:val="auto"/>
      </w:rPr>
    </w:lvl>
    <w:lvl w:ilvl="1" w:tplc="041B0019">
      <w:start w:val="1"/>
      <w:numFmt w:val="lowerLetter"/>
      <w:lvlText w:val="%2."/>
      <w:lvlJc w:val="left"/>
      <w:pPr>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8">
    <w:nsid w:val="1DE50D8B"/>
    <w:multiLevelType w:val="hybridMultilevel"/>
    <w:tmpl w:val="AC887296"/>
    <w:lvl w:ilvl="0" w:tplc="524486E8">
      <w:start w:val="1"/>
      <w:numFmt w:val="lowerLetter"/>
      <w:lvlText w:val="%1)"/>
      <w:lvlJc w:val="left"/>
      <w:pPr>
        <w:ind w:left="719" w:hanging="435"/>
      </w:pPr>
      <w:rPr>
        <w:b w:val="0"/>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9">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0">
    <w:nsid w:val="23FB0F3E"/>
    <w:multiLevelType w:val="hybridMultilevel"/>
    <w:tmpl w:val="78247CD4"/>
    <w:lvl w:ilvl="0" w:tplc="BD0CF898">
      <w:start w:val="1"/>
      <w:numFmt w:val="bullet"/>
      <w:lvlText w:val=""/>
      <w:lvlJc w:val="left"/>
      <w:pPr>
        <w:ind w:left="1004" w:hanging="360"/>
      </w:pPr>
      <w:rPr>
        <w:rFonts w:ascii="Symbol" w:hAnsi="Symbol"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11">
    <w:nsid w:val="24395FDA"/>
    <w:multiLevelType w:val="hybridMultilevel"/>
    <w:tmpl w:val="34A4E836"/>
    <w:lvl w:ilvl="0" w:tplc="FFFFFFFF">
      <w:start w:val="1"/>
      <w:numFmt w:val="bullet"/>
      <w:lvlText w:val="-"/>
      <w:lvlJc w:val="left"/>
      <w:pPr>
        <w:ind w:left="720" w:hanging="360"/>
      </w:pPr>
      <w:rPr>
        <w:rFonts w:ascii="Calibri" w:eastAsia="Times New Roman" w:hAnsi="Calibri"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nsid w:val="249B07E2"/>
    <w:multiLevelType w:val="hybridMultilevel"/>
    <w:tmpl w:val="283E5C64"/>
    <w:lvl w:ilvl="0" w:tplc="041B0001">
      <w:start w:val="1"/>
      <w:numFmt w:val="bullet"/>
      <w:lvlText w:val=""/>
      <w:lvlJc w:val="left"/>
      <w:pPr>
        <w:ind w:left="1713" w:hanging="360"/>
      </w:pPr>
      <w:rPr>
        <w:rFonts w:ascii="Symbol" w:hAnsi="Symbol" w:hint="default"/>
      </w:rPr>
    </w:lvl>
    <w:lvl w:ilvl="1" w:tplc="041B0003" w:tentative="1">
      <w:start w:val="1"/>
      <w:numFmt w:val="bullet"/>
      <w:lvlText w:val="o"/>
      <w:lvlJc w:val="left"/>
      <w:pPr>
        <w:ind w:left="2433" w:hanging="360"/>
      </w:pPr>
      <w:rPr>
        <w:rFonts w:ascii="Courier New" w:hAnsi="Courier New" w:hint="default"/>
      </w:rPr>
    </w:lvl>
    <w:lvl w:ilvl="2" w:tplc="041B0005" w:tentative="1">
      <w:start w:val="1"/>
      <w:numFmt w:val="bullet"/>
      <w:lvlText w:val=""/>
      <w:lvlJc w:val="left"/>
      <w:pPr>
        <w:ind w:left="3153" w:hanging="360"/>
      </w:pPr>
      <w:rPr>
        <w:rFonts w:ascii="Wingdings" w:hAnsi="Wingdings" w:hint="default"/>
      </w:rPr>
    </w:lvl>
    <w:lvl w:ilvl="3" w:tplc="041B0001" w:tentative="1">
      <w:start w:val="1"/>
      <w:numFmt w:val="bullet"/>
      <w:lvlText w:val=""/>
      <w:lvlJc w:val="left"/>
      <w:pPr>
        <w:ind w:left="3873" w:hanging="360"/>
      </w:pPr>
      <w:rPr>
        <w:rFonts w:ascii="Symbol" w:hAnsi="Symbol" w:hint="default"/>
      </w:rPr>
    </w:lvl>
    <w:lvl w:ilvl="4" w:tplc="041B0003" w:tentative="1">
      <w:start w:val="1"/>
      <w:numFmt w:val="bullet"/>
      <w:lvlText w:val="o"/>
      <w:lvlJc w:val="left"/>
      <w:pPr>
        <w:ind w:left="4593" w:hanging="360"/>
      </w:pPr>
      <w:rPr>
        <w:rFonts w:ascii="Courier New" w:hAnsi="Courier New" w:hint="default"/>
      </w:rPr>
    </w:lvl>
    <w:lvl w:ilvl="5" w:tplc="041B0005" w:tentative="1">
      <w:start w:val="1"/>
      <w:numFmt w:val="bullet"/>
      <w:lvlText w:val=""/>
      <w:lvlJc w:val="left"/>
      <w:pPr>
        <w:ind w:left="5313" w:hanging="360"/>
      </w:pPr>
      <w:rPr>
        <w:rFonts w:ascii="Wingdings" w:hAnsi="Wingdings" w:hint="default"/>
      </w:rPr>
    </w:lvl>
    <w:lvl w:ilvl="6" w:tplc="041B0001" w:tentative="1">
      <w:start w:val="1"/>
      <w:numFmt w:val="bullet"/>
      <w:lvlText w:val=""/>
      <w:lvlJc w:val="left"/>
      <w:pPr>
        <w:ind w:left="6033" w:hanging="360"/>
      </w:pPr>
      <w:rPr>
        <w:rFonts w:ascii="Symbol" w:hAnsi="Symbol" w:hint="default"/>
      </w:rPr>
    </w:lvl>
    <w:lvl w:ilvl="7" w:tplc="041B0003" w:tentative="1">
      <w:start w:val="1"/>
      <w:numFmt w:val="bullet"/>
      <w:lvlText w:val="o"/>
      <w:lvlJc w:val="left"/>
      <w:pPr>
        <w:ind w:left="6753" w:hanging="360"/>
      </w:pPr>
      <w:rPr>
        <w:rFonts w:ascii="Courier New" w:hAnsi="Courier New" w:hint="default"/>
      </w:rPr>
    </w:lvl>
    <w:lvl w:ilvl="8" w:tplc="041B0005" w:tentative="1">
      <w:start w:val="1"/>
      <w:numFmt w:val="bullet"/>
      <w:lvlText w:val=""/>
      <w:lvlJc w:val="left"/>
      <w:pPr>
        <w:ind w:left="7473" w:hanging="360"/>
      </w:pPr>
      <w:rPr>
        <w:rFonts w:ascii="Wingdings" w:hAnsi="Wingdings" w:hint="default"/>
      </w:rPr>
    </w:lvl>
  </w:abstractNum>
  <w:abstractNum w:abstractNumId="13">
    <w:nsid w:val="255901B3"/>
    <w:multiLevelType w:val="hybridMultilevel"/>
    <w:tmpl w:val="CADE424C"/>
    <w:lvl w:ilvl="0" w:tplc="041B0001">
      <w:start w:val="1"/>
      <w:numFmt w:val="bullet"/>
      <w:lvlText w:val=""/>
      <w:lvlJc w:val="left"/>
      <w:pPr>
        <w:ind w:left="1713" w:hanging="360"/>
      </w:pPr>
      <w:rPr>
        <w:rFonts w:ascii="Symbol" w:hAnsi="Symbol" w:hint="default"/>
      </w:rPr>
    </w:lvl>
    <w:lvl w:ilvl="1" w:tplc="041B0003" w:tentative="1">
      <w:start w:val="1"/>
      <w:numFmt w:val="bullet"/>
      <w:lvlText w:val="o"/>
      <w:lvlJc w:val="left"/>
      <w:pPr>
        <w:ind w:left="2433" w:hanging="360"/>
      </w:pPr>
      <w:rPr>
        <w:rFonts w:ascii="Courier New" w:hAnsi="Courier New" w:hint="default"/>
      </w:rPr>
    </w:lvl>
    <w:lvl w:ilvl="2" w:tplc="041B0005" w:tentative="1">
      <w:start w:val="1"/>
      <w:numFmt w:val="bullet"/>
      <w:lvlText w:val=""/>
      <w:lvlJc w:val="left"/>
      <w:pPr>
        <w:ind w:left="3153" w:hanging="360"/>
      </w:pPr>
      <w:rPr>
        <w:rFonts w:ascii="Wingdings" w:hAnsi="Wingdings" w:hint="default"/>
      </w:rPr>
    </w:lvl>
    <w:lvl w:ilvl="3" w:tplc="041B0001" w:tentative="1">
      <w:start w:val="1"/>
      <w:numFmt w:val="bullet"/>
      <w:lvlText w:val=""/>
      <w:lvlJc w:val="left"/>
      <w:pPr>
        <w:ind w:left="3873" w:hanging="360"/>
      </w:pPr>
      <w:rPr>
        <w:rFonts w:ascii="Symbol" w:hAnsi="Symbol" w:hint="default"/>
      </w:rPr>
    </w:lvl>
    <w:lvl w:ilvl="4" w:tplc="041B0003" w:tentative="1">
      <w:start w:val="1"/>
      <w:numFmt w:val="bullet"/>
      <w:lvlText w:val="o"/>
      <w:lvlJc w:val="left"/>
      <w:pPr>
        <w:ind w:left="4593" w:hanging="360"/>
      </w:pPr>
      <w:rPr>
        <w:rFonts w:ascii="Courier New" w:hAnsi="Courier New" w:hint="default"/>
      </w:rPr>
    </w:lvl>
    <w:lvl w:ilvl="5" w:tplc="041B0005" w:tentative="1">
      <w:start w:val="1"/>
      <w:numFmt w:val="bullet"/>
      <w:lvlText w:val=""/>
      <w:lvlJc w:val="left"/>
      <w:pPr>
        <w:ind w:left="5313" w:hanging="360"/>
      </w:pPr>
      <w:rPr>
        <w:rFonts w:ascii="Wingdings" w:hAnsi="Wingdings" w:hint="default"/>
      </w:rPr>
    </w:lvl>
    <w:lvl w:ilvl="6" w:tplc="041B0001" w:tentative="1">
      <w:start w:val="1"/>
      <w:numFmt w:val="bullet"/>
      <w:lvlText w:val=""/>
      <w:lvlJc w:val="left"/>
      <w:pPr>
        <w:ind w:left="6033" w:hanging="360"/>
      </w:pPr>
      <w:rPr>
        <w:rFonts w:ascii="Symbol" w:hAnsi="Symbol" w:hint="default"/>
      </w:rPr>
    </w:lvl>
    <w:lvl w:ilvl="7" w:tplc="041B0003" w:tentative="1">
      <w:start w:val="1"/>
      <w:numFmt w:val="bullet"/>
      <w:lvlText w:val="o"/>
      <w:lvlJc w:val="left"/>
      <w:pPr>
        <w:ind w:left="6753" w:hanging="360"/>
      </w:pPr>
      <w:rPr>
        <w:rFonts w:ascii="Courier New" w:hAnsi="Courier New" w:hint="default"/>
      </w:rPr>
    </w:lvl>
    <w:lvl w:ilvl="8" w:tplc="041B0005" w:tentative="1">
      <w:start w:val="1"/>
      <w:numFmt w:val="bullet"/>
      <w:lvlText w:val=""/>
      <w:lvlJc w:val="left"/>
      <w:pPr>
        <w:ind w:left="7473" w:hanging="360"/>
      </w:pPr>
      <w:rPr>
        <w:rFonts w:ascii="Wingdings" w:hAnsi="Wingdings" w:hint="default"/>
      </w:rPr>
    </w:lvl>
  </w:abstractNum>
  <w:abstractNum w:abstractNumId="14">
    <w:nsid w:val="29015471"/>
    <w:multiLevelType w:val="hybridMultilevel"/>
    <w:tmpl w:val="9C7CB8B6"/>
    <w:lvl w:ilvl="0" w:tplc="25CECDCC">
      <w:start w:val="4"/>
      <w:numFmt w:val="bullet"/>
      <w:lvlText w:val="-"/>
      <w:lvlJc w:val="left"/>
      <w:pPr>
        <w:ind w:left="720" w:hanging="360"/>
      </w:pPr>
      <w:rPr>
        <w:rFonts w:ascii="Arial" w:eastAsia="Calibri"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2AF12630"/>
    <w:multiLevelType w:val="hybridMultilevel"/>
    <w:tmpl w:val="945AABFA"/>
    <w:lvl w:ilvl="0" w:tplc="041B0017">
      <w:start w:val="1"/>
      <w:numFmt w:val="lowerLetter"/>
      <w:lvlText w:val="%1)"/>
      <w:lvlJc w:val="left"/>
      <w:pPr>
        <w:ind w:left="64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2B744246"/>
    <w:multiLevelType w:val="multilevel"/>
    <w:tmpl w:val="F88CBD44"/>
    <w:lvl w:ilvl="0">
      <w:start w:val="1"/>
      <w:numFmt w:val="decimal"/>
      <w:lvlText w:val="%1."/>
      <w:lvlJc w:val="left"/>
      <w:pPr>
        <w:tabs>
          <w:tab w:val="num" w:pos="360"/>
        </w:tabs>
        <w:ind w:left="360" w:hanging="360"/>
      </w:pPr>
      <w:rPr>
        <w:rFonts w:ascii="Arial" w:eastAsia="Calibri" w:hAnsi="Arial" w:cs="Arial"/>
      </w:rPr>
    </w:lvl>
    <w:lvl w:ilvl="1">
      <w:start w:val="1"/>
      <w:numFmt w:val="lowerLetter"/>
      <w:lvlText w:val="%2)"/>
      <w:lvlJc w:val="left"/>
      <w:pPr>
        <w:tabs>
          <w:tab w:val="num" w:pos="720"/>
        </w:tabs>
        <w:ind w:left="720" w:hanging="360"/>
      </w:pPr>
    </w:lvl>
    <w:lvl w:ilvl="2">
      <w:start w:val="1"/>
      <w:numFmt w:val="decimal"/>
      <w:lvlText w:val="%1.%2.%3."/>
      <w:lvlJc w:val="left"/>
      <w:pPr>
        <w:tabs>
          <w:tab w:val="num" w:pos="1440"/>
        </w:tabs>
        <w:ind w:left="1440" w:hanging="720"/>
      </w:pPr>
    </w:lvl>
    <w:lvl w:ilvl="3">
      <w:start w:val="1"/>
      <w:numFmt w:val="decimal"/>
      <w:lvlText w:val="%1.%2.%3.%4."/>
      <w:lvlJc w:val="left"/>
      <w:pPr>
        <w:tabs>
          <w:tab w:val="num" w:pos="1800"/>
        </w:tabs>
        <w:ind w:left="1800"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80"/>
        </w:tabs>
        <w:ind w:left="2880"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60"/>
        </w:tabs>
        <w:ind w:left="3960" w:hanging="1440"/>
      </w:pPr>
    </w:lvl>
    <w:lvl w:ilvl="8">
      <w:start w:val="1"/>
      <w:numFmt w:val="decimal"/>
      <w:lvlText w:val="%1.%2.%3.%4.%5.%6.%7.%8.%9."/>
      <w:lvlJc w:val="left"/>
      <w:pPr>
        <w:tabs>
          <w:tab w:val="num" w:pos="4680"/>
        </w:tabs>
        <w:ind w:left="4680" w:hanging="1800"/>
      </w:pPr>
    </w:lvl>
  </w:abstractNum>
  <w:abstractNum w:abstractNumId="17">
    <w:nsid w:val="2C9B014B"/>
    <w:multiLevelType w:val="hybridMultilevel"/>
    <w:tmpl w:val="945AABFA"/>
    <w:lvl w:ilvl="0" w:tplc="041B0017">
      <w:start w:val="1"/>
      <w:numFmt w:val="lowerLetter"/>
      <w:lvlText w:val="%1)"/>
      <w:lvlJc w:val="left"/>
      <w:pPr>
        <w:ind w:left="64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2EA70964"/>
    <w:multiLevelType w:val="multilevel"/>
    <w:tmpl w:val="BE208488"/>
    <w:lvl w:ilvl="0">
      <w:start w:val="1"/>
      <w:numFmt w:val="decimal"/>
      <w:pStyle w:val="IZNadpis3"/>
      <w:lvlText w:val="%1."/>
      <w:lvlJc w:val="left"/>
      <w:pPr>
        <w:tabs>
          <w:tab w:val="num" w:pos="360"/>
        </w:tabs>
        <w:ind w:left="360" w:hanging="360"/>
      </w:pPr>
    </w:lvl>
    <w:lvl w:ilvl="1">
      <w:start w:val="1"/>
      <w:numFmt w:val="decimal"/>
      <w:pStyle w:val="IZNadpis4"/>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279"/>
        </w:tabs>
        <w:ind w:left="2207"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9">
    <w:nsid w:val="2F226920"/>
    <w:multiLevelType w:val="multilevel"/>
    <w:tmpl w:val="041B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0">
    <w:nsid w:val="31281B19"/>
    <w:multiLevelType w:val="hybridMultilevel"/>
    <w:tmpl w:val="8E68C89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20E7DFF"/>
    <w:multiLevelType w:val="hybridMultilevel"/>
    <w:tmpl w:val="EA0C5B6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34155A87"/>
    <w:multiLevelType w:val="hybridMultilevel"/>
    <w:tmpl w:val="945AABFA"/>
    <w:lvl w:ilvl="0" w:tplc="041B0017">
      <w:start w:val="1"/>
      <w:numFmt w:val="lowerLetter"/>
      <w:lvlText w:val="%1)"/>
      <w:lvlJc w:val="left"/>
      <w:pPr>
        <w:ind w:left="64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37D5384D"/>
    <w:multiLevelType w:val="hybridMultilevel"/>
    <w:tmpl w:val="68168714"/>
    <w:lvl w:ilvl="0" w:tplc="362A70E6">
      <w:start w:val="1"/>
      <w:numFmt w:val="decimal"/>
      <w:lvlText w:val="%1."/>
      <w:lvlJc w:val="left"/>
      <w:pPr>
        <w:ind w:left="1080" w:hanging="720"/>
      </w:p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4">
    <w:nsid w:val="38CF25EC"/>
    <w:multiLevelType w:val="multilevel"/>
    <w:tmpl w:val="1CA64D70"/>
    <w:lvl w:ilvl="0">
      <w:start w:val="1"/>
      <w:numFmt w:val="decimal"/>
      <w:lvlText w:val="%1."/>
      <w:lvlJc w:val="left"/>
      <w:pPr>
        <w:tabs>
          <w:tab w:val="num" w:pos="360"/>
        </w:tabs>
        <w:ind w:left="360" w:hanging="360"/>
      </w:pPr>
      <w:rPr>
        <w:b w:val="0"/>
        <w:sz w:val="16"/>
        <w:szCs w:val="16"/>
      </w:rPr>
    </w:lvl>
    <w:lvl w:ilvl="1">
      <w:start w:val="1"/>
      <w:numFmt w:val="decimal"/>
      <w:lvlText w:val="%1.%2"/>
      <w:lvlJc w:val="left"/>
      <w:pPr>
        <w:tabs>
          <w:tab w:val="num" w:pos="144"/>
        </w:tabs>
        <w:ind w:left="144" w:hanging="360"/>
      </w:pPr>
    </w:lvl>
    <w:lvl w:ilvl="2">
      <w:start w:val="1"/>
      <w:numFmt w:val="decimal"/>
      <w:lvlText w:val="%1.%2.%3."/>
      <w:lvlJc w:val="left"/>
      <w:pPr>
        <w:tabs>
          <w:tab w:val="num" w:pos="288"/>
        </w:tabs>
        <w:ind w:left="288" w:hanging="720"/>
      </w:pPr>
    </w:lvl>
    <w:lvl w:ilvl="3">
      <w:start w:val="1"/>
      <w:numFmt w:val="decimal"/>
      <w:lvlText w:val="%1.%2.%3.%4."/>
      <w:lvlJc w:val="left"/>
      <w:pPr>
        <w:tabs>
          <w:tab w:val="num" w:pos="72"/>
        </w:tabs>
        <w:ind w:left="72" w:hanging="720"/>
      </w:pPr>
    </w:lvl>
    <w:lvl w:ilvl="4">
      <w:start w:val="1"/>
      <w:numFmt w:val="decimal"/>
      <w:lvlText w:val="%1.%2.%3.%4.%5."/>
      <w:lvlJc w:val="left"/>
      <w:pPr>
        <w:tabs>
          <w:tab w:val="num" w:pos="216"/>
        </w:tabs>
        <w:ind w:left="216" w:hanging="1080"/>
      </w:pPr>
    </w:lvl>
    <w:lvl w:ilvl="5">
      <w:start w:val="1"/>
      <w:numFmt w:val="decimal"/>
      <w:lvlText w:val="%1.%2.%3.%4.%5.%6."/>
      <w:lvlJc w:val="left"/>
      <w:pPr>
        <w:tabs>
          <w:tab w:val="num" w:pos="0"/>
        </w:tabs>
        <w:ind w:hanging="1080"/>
      </w:pPr>
    </w:lvl>
    <w:lvl w:ilvl="6">
      <w:start w:val="1"/>
      <w:numFmt w:val="decimal"/>
      <w:lvlText w:val="%1.%2.%3.%4.%5.%6.%7."/>
      <w:lvlJc w:val="left"/>
      <w:pPr>
        <w:tabs>
          <w:tab w:val="num" w:pos="-216"/>
        </w:tabs>
        <w:ind w:left="-216" w:hanging="1080"/>
      </w:pPr>
    </w:lvl>
    <w:lvl w:ilvl="7">
      <w:start w:val="1"/>
      <w:numFmt w:val="decimal"/>
      <w:lvlText w:val="%1.%2.%3.%4.%5.%6.%7.%8."/>
      <w:lvlJc w:val="left"/>
      <w:pPr>
        <w:tabs>
          <w:tab w:val="num" w:pos="-72"/>
        </w:tabs>
        <w:ind w:left="-72" w:hanging="1440"/>
      </w:pPr>
    </w:lvl>
    <w:lvl w:ilvl="8">
      <w:start w:val="1"/>
      <w:numFmt w:val="decimal"/>
      <w:lvlText w:val="%1.%2.%3.%4.%5.%6.%7.%8.%9."/>
      <w:lvlJc w:val="left"/>
      <w:pPr>
        <w:tabs>
          <w:tab w:val="num" w:pos="-288"/>
        </w:tabs>
        <w:ind w:left="-288" w:hanging="1440"/>
      </w:pPr>
    </w:lvl>
  </w:abstractNum>
  <w:abstractNum w:abstractNumId="25">
    <w:nsid w:val="3CE14551"/>
    <w:multiLevelType w:val="multilevel"/>
    <w:tmpl w:val="DBE6B950"/>
    <w:lvl w:ilvl="0">
      <w:start w:val="2"/>
      <w:numFmt w:val="decimal"/>
      <w:lvlText w:val="%1"/>
      <w:lvlJc w:val="left"/>
      <w:pPr>
        <w:tabs>
          <w:tab w:val="num" w:pos="540"/>
        </w:tabs>
        <w:ind w:left="540" w:hanging="540"/>
      </w:pPr>
      <w:rPr>
        <w:rFonts w:cs="Times New Roman" w:hint="default"/>
      </w:rPr>
    </w:lvl>
    <w:lvl w:ilvl="1">
      <w:start w:val="1"/>
      <w:numFmt w:val="decimal"/>
      <w:lvlText w:val="%1.%2"/>
      <w:lvlJc w:val="left"/>
      <w:pPr>
        <w:tabs>
          <w:tab w:val="num" w:pos="900"/>
        </w:tabs>
        <w:ind w:left="900" w:hanging="540"/>
      </w:pPr>
      <w:rPr>
        <w:rFonts w:cs="Times New Roman" w:hint="default"/>
      </w:rPr>
    </w:lvl>
    <w:lvl w:ilvl="2">
      <w:start w:val="1"/>
      <w:numFmt w:val="decimal"/>
      <w:lvlText w:val="%1.%2.%3"/>
      <w:lvlJc w:val="left"/>
      <w:pPr>
        <w:tabs>
          <w:tab w:val="num" w:pos="1440"/>
        </w:tabs>
        <w:ind w:left="1440" w:hanging="720"/>
      </w:pPr>
      <w:rPr>
        <w:rFonts w:cs="Times New Roman" w:hint="default"/>
      </w:rPr>
    </w:lvl>
    <w:lvl w:ilvl="3">
      <w:start w:val="1"/>
      <w:numFmt w:val="decimal"/>
      <w:lvlText w:val="%1.%2.%3.%4"/>
      <w:lvlJc w:val="left"/>
      <w:pPr>
        <w:tabs>
          <w:tab w:val="num" w:pos="1800"/>
        </w:tabs>
        <w:ind w:left="1800" w:hanging="720"/>
      </w:pPr>
      <w:rPr>
        <w:rFonts w:cs="Times New Roman" w:hint="default"/>
      </w:rPr>
    </w:lvl>
    <w:lvl w:ilvl="4">
      <w:start w:val="1"/>
      <w:numFmt w:val="decimal"/>
      <w:lvlText w:val="%1.%2.%3.%4.%5"/>
      <w:lvlJc w:val="left"/>
      <w:pPr>
        <w:tabs>
          <w:tab w:val="num" w:pos="2520"/>
        </w:tabs>
        <w:ind w:left="2520" w:hanging="1080"/>
      </w:pPr>
      <w:rPr>
        <w:rFonts w:cs="Times New Roman" w:hint="default"/>
      </w:rPr>
    </w:lvl>
    <w:lvl w:ilvl="5">
      <w:start w:val="1"/>
      <w:numFmt w:val="decimal"/>
      <w:lvlText w:val="%1.%2.%3.%4.%5.%6"/>
      <w:lvlJc w:val="left"/>
      <w:pPr>
        <w:tabs>
          <w:tab w:val="num" w:pos="2880"/>
        </w:tabs>
        <w:ind w:left="2880" w:hanging="1080"/>
      </w:pPr>
      <w:rPr>
        <w:rFonts w:cs="Times New Roman" w:hint="default"/>
      </w:rPr>
    </w:lvl>
    <w:lvl w:ilvl="6">
      <w:start w:val="1"/>
      <w:numFmt w:val="decimal"/>
      <w:lvlText w:val="%1.%2.%3.%4.%5.%6.%7"/>
      <w:lvlJc w:val="left"/>
      <w:pPr>
        <w:tabs>
          <w:tab w:val="num" w:pos="3600"/>
        </w:tabs>
        <w:ind w:left="3600" w:hanging="1440"/>
      </w:pPr>
      <w:rPr>
        <w:rFonts w:cs="Times New Roman" w:hint="default"/>
      </w:rPr>
    </w:lvl>
    <w:lvl w:ilvl="7">
      <w:start w:val="1"/>
      <w:numFmt w:val="decimal"/>
      <w:lvlText w:val="%1.%2.%3.%4.%5.%6.%7.%8"/>
      <w:lvlJc w:val="left"/>
      <w:pPr>
        <w:tabs>
          <w:tab w:val="num" w:pos="3960"/>
        </w:tabs>
        <w:ind w:left="3960" w:hanging="1440"/>
      </w:pPr>
      <w:rPr>
        <w:rFonts w:cs="Times New Roman" w:hint="default"/>
      </w:rPr>
    </w:lvl>
    <w:lvl w:ilvl="8">
      <w:start w:val="1"/>
      <w:numFmt w:val="decimal"/>
      <w:lvlText w:val="%1.%2.%3.%4.%5.%6.%7.%8.%9"/>
      <w:lvlJc w:val="left"/>
      <w:pPr>
        <w:tabs>
          <w:tab w:val="num" w:pos="4680"/>
        </w:tabs>
        <w:ind w:left="4680" w:hanging="1800"/>
      </w:pPr>
      <w:rPr>
        <w:rFonts w:cs="Times New Roman" w:hint="default"/>
      </w:rPr>
    </w:lvl>
  </w:abstractNum>
  <w:abstractNum w:abstractNumId="26">
    <w:nsid w:val="3FB82413"/>
    <w:multiLevelType w:val="hybridMultilevel"/>
    <w:tmpl w:val="9BE2BBFE"/>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Times New Roman"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Times New Roman"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Times New Roman" w:hint="default"/>
      </w:rPr>
    </w:lvl>
    <w:lvl w:ilvl="8" w:tplc="FFFFFFFF">
      <w:start w:val="1"/>
      <w:numFmt w:val="bullet"/>
      <w:lvlText w:val=""/>
      <w:lvlJc w:val="left"/>
      <w:pPr>
        <w:ind w:left="6480" w:hanging="360"/>
      </w:pPr>
      <w:rPr>
        <w:rFonts w:ascii="Wingdings" w:hAnsi="Wingdings" w:hint="default"/>
      </w:rPr>
    </w:lvl>
  </w:abstractNum>
  <w:abstractNum w:abstractNumId="27">
    <w:nsid w:val="41290D48"/>
    <w:multiLevelType w:val="hybridMultilevel"/>
    <w:tmpl w:val="9E3CE694"/>
    <w:lvl w:ilvl="0" w:tplc="FFFFFFFF">
      <w:start w:val="1"/>
      <w:numFmt w:val="upperLetter"/>
      <w:lvlText w:val="%1."/>
      <w:lvlJc w:val="left"/>
      <w:pPr>
        <w:tabs>
          <w:tab w:val="num" w:pos="360"/>
        </w:tabs>
        <w:ind w:left="360" w:hanging="360"/>
      </w:pPr>
      <w:rPr>
        <w:rFonts w:cs="Times New Roman" w:hint="default"/>
      </w:rPr>
    </w:lvl>
    <w:lvl w:ilvl="1" w:tplc="FFFFFFFF">
      <w:start w:val="1"/>
      <w:numFmt w:val="lowerLetter"/>
      <w:lvlText w:val="%2."/>
      <w:lvlJc w:val="left"/>
      <w:pPr>
        <w:tabs>
          <w:tab w:val="num" w:pos="1080"/>
        </w:tabs>
        <w:ind w:left="1080" w:hanging="360"/>
      </w:pPr>
      <w:rPr>
        <w:rFonts w:cs="Times New Roman"/>
      </w:rPr>
    </w:lvl>
    <w:lvl w:ilvl="2" w:tplc="FFFFFFFF" w:tentative="1">
      <w:start w:val="1"/>
      <w:numFmt w:val="lowerRoman"/>
      <w:lvlText w:val="%3."/>
      <w:lvlJc w:val="right"/>
      <w:pPr>
        <w:tabs>
          <w:tab w:val="num" w:pos="1800"/>
        </w:tabs>
        <w:ind w:left="1800" w:hanging="180"/>
      </w:pPr>
      <w:rPr>
        <w:rFonts w:cs="Times New Roman"/>
      </w:rPr>
    </w:lvl>
    <w:lvl w:ilvl="3" w:tplc="FFFFFFFF" w:tentative="1">
      <w:start w:val="1"/>
      <w:numFmt w:val="decimal"/>
      <w:lvlText w:val="%4."/>
      <w:lvlJc w:val="left"/>
      <w:pPr>
        <w:tabs>
          <w:tab w:val="num" w:pos="2520"/>
        </w:tabs>
        <w:ind w:left="2520" w:hanging="360"/>
      </w:pPr>
      <w:rPr>
        <w:rFonts w:cs="Times New Roman"/>
      </w:rPr>
    </w:lvl>
    <w:lvl w:ilvl="4" w:tplc="FFFFFFFF" w:tentative="1">
      <w:start w:val="1"/>
      <w:numFmt w:val="lowerLetter"/>
      <w:lvlText w:val="%5."/>
      <w:lvlJc w:val="left"/>
      <w:pPr>
        <w:tabs>
          <w:tab w:val="num" w:pos="3240"/>
        </w:tabs>
        <w:ind w:left="3240" w:hanging="360"/>
      </w:pPr>
      <w:rPr>
        <w:rFonts w:cs="Times New Roman"/>
      </w:rPr>
    </w:lvl>
    <w:lvl w:ilvl="5" w:tplc="FFFFFFFF" w:tentative="1">
      <w:start w:val="1"/>
      <w:numFmt w:val="lowerRoman"/>
      <w:lvlText w:val="%6."/>
      <w:lvlJc w:val="right"/>
      <w:pPr>
        <w:tabs>
          <w:tab w:val="num" w:pos="3960"/>
        </w:tabs>
        <w:ind w:left="3960" w:hanging="180"/>
      </w:pPr>
      <w:rPr>
        <w:rFonts w:cs="Times New Roman"/>
      </w:rPr>
    </w:lvl>
    <w:lvl w:ilvl="6" w:tplc="FFFFFFFF" w:tentative="1">
      <w:start w:val="1"/>
      <w:numFmt w:val="decimal"/>
      <w:lvlText w:val="%7."/>
      <w:lvlJc w:val="left"/>
      <w:pPr>
        <w:tabs>
          <w:tab w:val="num" w:pos="4680"/>
        </w:tabs>
        <w:ind w:left="4680" w:hanging="360"/>
      </w:pPr>
      <w:rPr>
        <w:rFonts w:cs="Times New Roman"/>
      </w:rPr>
    </w:lvl>
    <w:lvl w:ilvl="7" w:tplc="FFFFFFFF" w:tentative="1">
      <w:start w:val="1"/>
      <w:numFmt w:val="lowerLetter"/>
      <w:lvlText w:val="%8."/>
      <w:lvlJc w:val="left"/>
      <w:pPr>
        <w:tabs>
          <w:tab w:val="num" w:pos="5400"/>
        </w:tabs>
        <w:ind w:left="5400" w:hanging="360"/>
      </w:pPr>
      <w:rPr>
        <w:rFonts w:cs="Times New Roman"/>
      </w:rPr>
    </w:lvl>
    <w:lvl w:ilvl="8" w:tplc="FFFFFFFF" w:tentative="1">
      <w:start w:val="1"/>
      <w:numFmt w:val="lowerRoman"/>
      <w:lvlText w:val="%9."/>
      <w:lvlJc w:val="right"/>
      <w:pPr>
        <w:tabs>
          <w:tab w:val="num" w:pos="6120"/>
        </w:tabs>
        <w:ind w:left="6120" w:hanging="180"/>
      </w:pPr>
      <w:rPr>
        <w:rFonts w:cs="Times New Roman"/>
      </w:rPr>
    </w:lvl>
  </w:abstractNum>
  <w:abstractNum w:abstractNumId="28">
    <w:nsid w:val="47733A00"/>
    <w:multiLevelType w:val="hybridMultilevel"/>
    <w:tmpl w:val="68168714"/>
    <w:lvl w:ilvl="0" w:tplc="362A70E6">
      <w:start w:val="1"/>
      <w:numFmt w:val="decimal"/>
      <w:lvlText w:val="%1."/>
      <w:lvlJc w:val="left"/>
      <w:pPr>
        <w:ind w:left="1080" w:hanging="720"/>
      </w:p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9">
    <w:nsid w:val="4BFE0DB1"/>
    <w:multiLevelType w:val="hybridMultilevel"/>
    <w:tmpl w:val="921493F6"/>
    <w:lvl w:ilvl="0" w:tplc="BD0CF898">
      <w:start w:val="1"/>
      <w:numFmt w:val="bullet"/>
      <w:lvlText w:val=""/>
      <w:lvlJc w:val="left"/>
      <w:pPr>
        <w:ind w:left="1425" w:hanging="360"/>
      </w:pPr>
      <w:rPr>
        <w:rFonts w:ascii="Symbol" w:hAnsi="Symbol" w:hint="default"/>
      </w:rPr>
    </w:lvl>
    <w:lvl w:ilvl="1" w:tplc="041B0003" w:tentative="1">
      <w:start w:val="1"/>
      <w:numFmt w:val="bullet"/>
      <w:lvlText w:val="o"/>
      <w:lvlJc w:val="left"/>
      <w:pPr>
        <w:ind w:left="2145" w:hanging="360"/>
      </w:pPr>
      <w:rPr>
        <w:rFonts w:ascii="Courier New" w:hAnsi="Courier New" w:cs="Courier New" w:hint="default"/>
      </w:rPr>
    </w:lvl>
    <w:lvl w:ilvl="2" w:tplc="041B0005" w:tentative="1">
      <w:start w:val="1"/>
      <w:numFmt w:val="bullet"/>
      <w:lvlText w:val=""/>
      <w:lvlJc w:val="left"/>
      <w:pPr>
        <w:ind w:left="2865" w:hanging="360"/>
      </w:pPr>
      <w:rPr>
        <w:rFonts w:ascii="Wingdings" w:hAnsi="Wingdings" w:hint="default"/>
      </w:rPr>
    </w:lvl>
    <w:lvl w:ilvl="3" w:tplc="041B0001" w:tentative="1">
      <w:start w:val="1"/>
      <w:numFmt w:val="bullet"/>
      <w:lvlText w:val=""/>
      <w:lvlJc w:val="left"/>
      <w:pPr>
        <w:ind w:left="3585" w:hanging="360"/>
      </w:pPr>
      <w:rPr>
        <w:rFonts w:ascii="Symbol" w:hAnsi="Symbol" w:hint="default"/>
      </w:rPr>
    </w:lvl>
    <w:lvl w:ilvl="4" w:tplc="041B0003" w:tentative="1">
      <w:start w:val="1"/>
      <w:numFmt w:val="bullet"/>
      <w:lvlText w:val="o"/>
      <w:lvlJc w:val="left"/>
      <w:pPr>
        <w:ind w:left="4305" w:hanging="360"/>
      </w:pPr>
      <w:rPr>
        <w:rFonts w:ascii="Courier New" w:hAnsi="Courier New" w:cs="Courier New" w:hint="default"/>
      </w:rPr>
    </w:lvl>
    <w:lvl w:ilvl="5" w:tplc="041B0005" w:tentative="1">
      <w:start w:val="1"/>
      <w:numFmt w:val="bullet"/>
      <w:lvlText w:val=""/>
      <w:lvlJc w:val="left"/>
      <w:pPr>
        <w:ind w:left="5025" w:hanging="360"/>
      </w:pPr>
      <w:rPr>
        <w:rFonts w:ascii="Wingdings" w:hAnsi="Wingdings" w:hint="default"/>
      </w:rPr>
    </w:lvl>
    <w:lvl w:ilvl="6" w:tplc="041B0001" w:tentative="1">
      <w:start w:val="1"/>
      <w:numFmt w:val="bullet"/>
      <w:lvlText w:val=""/>
      <w:lvlJc w:val="left"/>
      <w:pPr>
        <w:ind w:left="5745" w:hanging="360"/>
      </w:pPr>
      <w:rPr>
        <w:rFonts w:ascii="Symbol" w:hAnsi="Symbol" w:hint="default"/>
      </w:rPr>
    </w:lvl>
    <w:lvl w:ilvl="7" w:tplc="041B0003" w:tentative="1">
      <w:start w:val="1"/>
      <w:numFmt w:val="bullet"/>
      <w:lvlText w:val="o"/>
      <w:lvlJc w:val="left"/>
      <w:pPr>
        <w:ind w:left="6465" w:hanging="360"/>
      </w:pPr>
      <w:rPr>
        <w:rFonts w:ascii="Courier New" w:hAnsi="Courier New" w:cs="Courier New" w:hint="default"/>
      </w:rPr>
    </w:lvl>
    <w:lvl w:ilvl="8" w:tplc="041B0005" w:tentative="1">
      <w:start w:val="1"/>
      <w:numFmt w:val="bullet"/>
      <w:lvlText w:val=""/>
      <w:lvlJc w:val="left"/>
      <w:pPr>
        <w:ind w:left="7185" w:hanging="360"/>
      </w:pPr>
      <w:rPr>
        <w:rFonts w:ascii="Wingdings" w:hAnsi="Wingdings" w:hint="default"/>
      </w:rPr>
    </w:lvl>
  </w:abstractNum>
  <w:abstractNum w:abstractNumId="30">
    <w:nsid w:val="4CED604A"/>
    <w:multiLevelType w:val="hybridMultilevel"/>
    <w:tmpl w:val="62421914"/>
    <w:lvl w:ilvl="0" w:tplc="8B5CDA5A">
      <w:start w:val="2"/>
      <w:numFmt w:val="lowerLetter"/>
      <w:lvlText w:val="%1)"/>
      <w:lvlJc w:val="left"/>
      <w:pPr>
        <w:ind w:left="1080" w:hanging="360"/>
      </w:pPr>
      <w:rPr>
        <w:rFonts w:eastAsia="Batang" w:hint="default"/>
        <w:i w:val="0"/>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1">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nsid w:val="50BE615D"/>
    <w:multiLevelType w:val="hybridMultilevel"/>
    <w:tmpl w:val="F1CEFB3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53A64028"/>
    <w:multiLevelType w:val="hybridMultilevel"/>
    <w:tmpl w:val="D7543AFE"/>
    <w:lvl w:ilvl="0" w:tplc="7486B46C">
      <w:start w:val="1"/>
      <w:numFmt w:val="lowerLetter"/>
      <w:lvlText w:val="%1."/>
      <w:lvlJc w:val="left"/>
      <w:pPr>
        <w:tabs>
          <w:tab w:val="num" w:pos="720"/>
        </w:tabs>
        <w:ind w:left="720" w:hanging="360"/>
      </w:pPr>
      <w:rPr>
        <w:rFonts w:ascii="Arial" w:eastAsia="Times New Roman" w:hAnsi="Arial" w:cs="Arial"/>
        <w:color w:val="00000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34">
    <w:nsid w:val="561823A5"/>
    <w:multiLevelType w:val="multilevel"/>
    <w:tmpl w:val="737CF120"/>
    <w:lvl w:ilvl="0">
      <w:start w:val="1"/>
      <w:numFmt w:val="decimal"/>
      <w:lvlText w:val="%1."/>
      <w:lvlJc w:val="left"/>
      <w:pPr>
        <w:tabs>
          <w:tab w:val="num" w:pos="720"/>
        </w:tabs>
        <w:ind w:left="720" w:hanging="360"/>
      </w:pPr>
    </w:lvl>
    <w:lvl w:ilvl="1">
      <w:start w:val="1"/>
      <w:numFmt w:val="decimal"/>
      <w:isLgl/>
      <w:lvlText w:val="%1.%2."/>
      <w:lvlJc w:val="left"/>
      <w:pPr>
        <w:tabs>
          <w:tab w:val="num" w:pos="900"/>
        </w:tabs>
        <w:ind w:left="900" w:hanging="540"/>
      </w:pPr>
    </w:lvl>
    <w:lvl w:ilvl="2">
      <w:start w:val="1"/>
      <w:numFmt w:val="decimal"/>
      <w:isLgl/>
      <w:lvlText w:val="%1.%2.%3."/>
      <w:lvlJc w:val="left"/>
      <w:pPr>
        <w:tabs>
          <w:tab w:val="num" w:pos="1080"/>
        </w:tabs>
        <w:ind w:left="1080" w:hanging="720"/>
      </w:pPr>
    </w:lvl>
    <w:lvl w:ilvl="3">
      <w:start w:val="1"/>
      <w:numFmt w:val="decimal"/>
      <w:isLgl/>
      <w:lvlText w:val="%1.%2.%3.%4."/>
      <w:lvlJc w:val="left"/>
      <w:pPr>
        <w:tabs>
          <w:tab w:val="num" w:pos="1080"/>
        </w:tabs>
        <w:ind w:left="108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35">
    <w:nsid w:val="5B202118"/>
    <w:multiLevelType w:val="hybridMultilevel"/>
    <w:tmpl w:val="07E677FA"/>
    <w:lvl w:ilvl="0" w:tplc="BD0CF898">
      <w:start w:val="1"/>
      <w:numFmt w:val="bullet"/>
      <w:lvlText w:val=""/>
      <w:lvlJc w:val="left"/>
      <w:pPr>
        <w:ind w:left="1004" w:hanging="360"/>
      </w:pPr>
      <w:rPr>
        <w:rFonts w:ascii="Symbol" w:hAnsi="Symbol"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6">
    <w:nsid w:val="5B2D1D80"/>
    <w:multiLevelType w:val="hybridMultilevel"/>
    <w:tmpl w:val="FBE66D6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5BF91963"/>
    <w:multiLevelType w:val="hybridMultilevel"/>
    <w:tmpl w:val="8E68C89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62EB1057"/>
    <w:multiLevelType w:val="hybridMultilevel"/>
    <w:tmpl w:val="1F9CEC68"/>
    <w:lvl w:ilvl="0" w:tplc="BD0CF898">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
    <w:nsid w:val="652A495E"/>
    <w:multiLevelType w:val="hybridMultilevel"/>
    <w:tmpl w:val="81260930"/>
    <w:lvl w:ilvl="0" w:tplc="0BAE59A4">
      <w:start w:val="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
    <w:nsid w:val="656D4A1A"/>
    <w:multiLevelType w:val="hybridMultilevel"/>
    <w:tmpl w:val="C11AA7E0"/>
    <w:lvl w:ilvl="0" w:tplc="E7B0D10A">
      <w:start w:val="1"/>
      <w:numFmt w:val="lowerLetter"/>
      <w:lvlText w:val="%1)"/>
      <w:lvlJc w:val="left"/>
      <w:pPr>
        <w:ind w:left="644" w:hanging="360"/>
      </w:pPr>
      <w:rPr>
        <w:b w:val="0"/>
        <w:i w:val="0"/>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66CE4B41"/>
    <w:multiLevelType w:val="hybridMultilevel"/>
    <w:tmpl w:val="10E44E80"/>
    <w:lvl w:ilvl="0" w:tplc="7AAED5B4">
      <w:start w:val="10"/>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
    <w:nsid w:val="675D2C41"/>
    <w:multiLevelType w:val="multilevel"/>
    <w:tmpl w:val="EB48AEEA"/>
    <w:lvl w:ilvl="0">
      <w:start w:val="1"/>
      <w:numFmt w:val="decimal"/>
      <w:lvlText w:val="%1"/>
      <w:lvlJc w:val="left"/>
      <w:pPr>
        <w:tabs>
          <w:tab w:val="num" w:pos="360"/>
        </w:tabs>
        <w:ind w:left="360" w:hanging="360"/>
      </w:pPr>
    </w:lvl>
    <w:lvl w:ilvl="1">
      <w:start w:val="1"/>
      <w:numFmt w:val="decimal"/>
      <w:lvlText w:val="%1.%2"/>
      <w:lvlJc w:val="left"/>
      <w:pPr>
        <w:tabs>
          <w:tab w:val="num" w:pos="360"/>
        </w:tabs>
        <w:ind w:left="360" w:hanging="36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720"/>
        </w:tabs>
        <w:ind w:left="720" w:hanging="72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080"/>
        </w:tabs>
        <w:ind w:left="1080" w:hanging="108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440"/>
        </w:tabs>
        <w:ind w:left="1440" w:hanging="1440"/>
      </w:pPr>
    </w:lvl>
  </w:abstractNum>
  <w:abstractNum w:abstractNumId="43">
    <w:nsid w:val="712E3F41"/>
    <w:multiLevelType w:val="hybridMultilevel"/>
    <w:tmpl w:val="68168714"/>
    <w:lvl w:ilvl="0" w:tplc="362A70E6">
      <w:start w:val="1"/>
      <w:numFmt w:val="decimal"/>
      <w:lvlText w:val="%1."/>
      <w:lvlJc w:val="left"/>
      <w:pPr>
        <w:ind w:left="1080" w:hanging="720"/>
      </w:p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4">
    <w:nsid w:val="72114D88"/>
    <w:multiLevelType w:val="hybridMultilevel"/>
    <w:tmpl w:val="149CED3E"/>
    <w:lvl w:ilvl="0" w:tplc="F35CCA2E">
      <w:start w:val="1"/>
      <w:numFmt w:val="decimal"/>
      <w:lvlText w:val="%1."/>
      <w:lvlJc w:val="left"/>
      <w:pPr>
        <w:tabs>
          <w:tab w:val="num" w:pos="1920"/>
        </w:tabs>
        <w:ind w:left="1920" w:hanging="360"/>
      </w:pPr>
    </w:lvl>
    <w:lvl w:ilvl="1" w:tplc="E5D84DEA">
      <w:numFmt w:val="none"/>
      <w:lvlText w:val=""/>
      <w:lvlJc w:val="left"/>
      <w:pPr>
        <w:tabs>
          <w:tab w:val="num" w:pos="360"/>
        </w:tabs>
        <w:ind w:left="0" w:firstLine="0"/>
      </w:pPr>
    </w:lvl>
    <w:lvl w:ilvl="2" w:tplc="7AC44EC4">
      <w:numFmt w:val="none"/>
      <w:lvlText w:val=""/>
      <w:lvlJc w:val="left"/>
      <w:pPr>
        <w:tabs>
          <w:tab w:val="num" w:pos="360"/>
        </w:tabs>
        <w:ind w:left="0" w:firstLine="0"/>
      </w:pPr>
    </w:lvl>
    <w:lvl w:ilvl="3" w:tplc="12A006BC">
      <w:numFmt w:val="none"/>
      <w:lvlText w:val=""/>
      <w:lvlJc w:val="left"/>
      <w:pPr>
        <w:tabs>
          <w:tab w:val="num" w:pos="360"/>
        </w:tabs>
        <w:ind w:left="0" w:firstLine="0"/>
      </w:pPr>
    </w:lvl>
    <w:lvl w:ilvl="4" w:tplc="C6A8A524">
      <w:numFmt w:val="none"/>
      <w:lvlText w:val=""/>
      <w:lvlJc w:val="left"/>
      <w:pPr>
        <w:tabs>
          <w:tab w:val="num" w:pos="360"/>
        </w:tabs>
        <w:ind w:left="0" w:firstLine="0"/>
      </w:pPr>
    </w:lvl>
    <w:lvl w:ilvl="5" w:tplc="E7203E60">
      <w:numFmt w:val="none"/>
      <w:lvlText w:val=""/>
      <w:lvlJc w:val="left"/>
      <w:pPr>
        <w:tabs>
          <w:tab w:val="num" w:pos="360"/>
        </w:tabs>
        <w:ind w:left="0" w:firstLine="0"/>
      </w:pPr>
    </w:lvl>
    <w:lvl w:ilvl="6" w:tplc="55CCEC86">
      <w:numFmt w:val="none"/>
      <w:lvlText w:val=""/>
      <w:lvlJc w:val="left"/>
      <w:pPr>
        <w:tabs>
          <w:tab w:val="num" w:pos="360"/>
        </w:tabs>
        <w:ind w:left="0" w:firstLine="0"/>
      </w:pPr>
    </w:lvl>
    <w:lvl w:ilvl="7" w:tplc="900EE9EA">
      <w:numFmt w:val="none"/>
      <w:lvlText w:val=""/>
      <w:lvlJc w:val="left"/>
      <w:pPr>
        <w:tabs>
          <w:tab w:val="num" w:pos="360"/>
        </w:tabs>
        <w:ind w:left="0" w:firstLine="0"/>
      </w:pPr>
    </w:lvl>
    <w:lvl w:ilvl="8" w:tplc="4994180C">
      <w:numFmt w:val="none"/>
      <w:lvlText w:val=""/>
      <w:lvlJc w:val="left"/>
      <w:pPr>
        <w:tabs>
          <w:tab w:val="num" w:pos="360"/>
        </w:tabs>
        <w:ind w:left="0" w:firstLine="0"/>
      </w:pPr>
    </w:lvl>
  </w:abstractNum>
  <w:num w:numId="1">
    <w:abstractNumId w:val="9"/>
  </w:num>
  <w:num w:numId="2">
    <w:abstractNumId w:val="31"/>
  </w:num>
  <w:num w:numId="3">
    <w:abstractNumId w:val="39"/>
  </w:num>
  <w:num w:numId="4">
    <w:abstractNumId w:val="2"/>
  </w:num>
  <w:num w:numId="5">
    <w:abstractNumId w:val="4"/>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7"/>
  </w:num>
  <w:num w:numId="8">
    <w:abstractNumId w:val="6"/>
  </w:num>
  <w:num w:numId="9">
    <w:abstractNumId w:val="26"/>
  </w:num>
  <w:num w:numId="10">
    <w:abstractNumId w:val="11"/>
  </w:num>
  <w:num w:numId="1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7"/>
  </w:num>
  <w:num w:numId="13">
    <w:abstractNumId w:val="25"/>
  </w:num>
  <w:num w:numId="1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8"/>
  </w:num>
  <w:num w:numId="16">
    <w:abstractNumId w:val="13"/>
  </w:num>
  <w:num w:numId="17">
    <w:abstractNumId w:val="0"/>
  </w:num>
  <w:num w:numId="18">
    <w:abstractNumId w:val="12"/>
  </w:num>
  <w:num w:numId="19">
    <w:abstractNumId w:val="30"/>
  </w:num>
  <w:num w:numId="20">
    <w:abstractNumId w:val="26"/>
  </w:num>
  <w:num w:numId="21">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3"/>
  </w:num>
  <w:num w:numId="27">
    <w:abstractNumId w:val="5"/>
  </w:num>
  <w:num w:numId="28">
    <w:abstractNumId w:val="41"/>
  </w:num>
  <w:num w:numId="29">
    <w:abstractNumId w:val="29"/>
  </w:num>
  <w:num w:numId="30">
    <w:abstractNumId w:val="40"/>
  </w:num>
  <w:num w:numId="31">
    <w:abstractNumId w:val="14"/>
  </w:num>
  <w:num w:numId="32">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8"/>
  </w:num>
  <w:num w:numId="34">
    <w:abstractNumId w:val="35"/>
  </w:num>
  <w:num w:numId="35">
    <w:abstractNumId w:val="10"/>
  </w:num>
  <w:num w:numId="36">
    <w:abstractNumId w:val="43"/>
  </w:num>
  <w:num w:numId="37">
    <w:abstractNumId w:val="23"/>
  </w:num>
  <w:num w:numId="38">
    <w:abstractNumId w:val="28"/>
  </w:num>
  <w:num w:numId="39">
    <w:abstractNumId w:val="21"/>
  </w:num>
  <w:num w:numId="40">
    <w:abstractNumId w:val="26"/>
  </w:num>
  <w:num w:numId="41">
    <w:abstractNumId w:val="17"/>
  </w:num>
  <w:num w:numId="42">
    <w:abstractNumId w:val="20"/>
  </w:num>
  <w:num w:numId="43">
    <w:abstractNumId w:val="44"/>
    <w:lvlOverride w:ilvl="0">
      <w:startOverride w:val="1"/>
    </w:lvlOverride>
    <w:lvlOverride w:ilvl="1"/>
    <w:lvlOverride w:ilvl="2"/>
    <w:lvlOverride w:ilvl="3"/>
    <w:lvlOverride w:ilvl="4"/>
    <w:lvlOverride w:ilvl="5"/>
    <w:lvlOverride w:ilvl="6"/>
    <w:lvlOverride w:ilvl="7"/>
    <w:lvlOverride w:ilvl="8"/>
  </w:num>
  <w:num w:numId="44">
    <w:abstractNumId w:val="37"/>
  </w:num>
  <w:num w:numId="45">
    <w:abstractNumId w:val="32"/>
  </w:num>
  <w:num w:numId="46">
    <w:abstractNumId w:val="16"/>
  </w:num>
  <w:num w:numId="47">
    <w:abstractNumId w:val="24"/>
  </w:num>
  <w:num w:numId="48">
    <w:abstractNumId w:val="3"/>
  </w:num>
  <w:num w:numId="49">
    <w:abstractNumId w:val="15"/>
  </w:num>
  <w:num w:numId="50">
    <w:abstractNumId w:val="22"/>
  </w:num>
  <w:num w:numId="51">
    <w:abstractNumId w:val="36"/>
  </w:num>
  <w:num w:numId="52">
    <w:abstractNumId w:val="1"/>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6638"/>
    <w:rsid w:val="00007900"/>
    <w:rsid w:val="000144EF"/>
    <w:rsid w:val="00021EB6"/>
    <w:rsid w:val="00024891"/>
    <w:rsid w:val="000330C3"/>
    <w:rsid w:val="00035DC3"/>
    <w:rsid w:val="00040A6C"/>
    <w:rsid w:val="00046FA5"/>
    <w:rsid w:val="000516FA"/>
    <w:rsid w:val="00053353"/>
    <w:rsid w:val="00053EC5"/>
    <w:rsid w:val="00056197"/>
    <w:rsid w:val="0006072C"/>
    <w:rsid w:val="000713D5"/>
    <w:rsid w:val="00081D5D"/>
    <w:rsid w:val="00081FBD"/>
    <w:rsid w:val="00082FAA"/>
    <w:rsid w:val="000900E7"/>
    <w:rsid w:val="00094264"/>
    <w:rsid w:val="00094B3C"/>
    <w:rsid w:val="00096CEC"/>
    <w:rsid w:val="000B516B"/>
    <w:rsid w:val="000C1B16"/>
    <w:rsid w:val="000C4224"/>
    <w:rsid w:val="000D12E3"/>
    <w:rsid w:val="000E1C62"/>
    <w:rsid w:val="000F1762"/>
    <w:rsid w:val="000F2574"/>
    <w:rsid w:val="000F2928"/>
    <w:rsid w:val="00101C82"/>
    <w:rsid w:val="00110E30"/>
    <w:rsid w:val="0011560C"/>
    <w:rsid w:val="001274D6"/>
    <w:rsid w:val="001331C6"/>
    <w:rsid w:val="0013479B"/>
    <w:rsid w:val="0013501C"/>
    <w:rsid w:val="0016472F"/>
    <w:rsid w:val="0017406B"/>
    <w:rsid w:val="00183433"/>
    <w:rsid w:val="0018526D"/>
    <w:rsid w:val="00186F5A"/>
    <w:rsid w:val="001872B6"/>
    <w:rsid w:val="00193FB3"/>
    <w:rsid w:val="001A498F"/>
    <w:rsid w:val="001A7BBB"/>
    <w:rsid w:val="001B2D47"/>
    <w:rsid w:val="001D025A"/>
    <w:rsid w:val="001D1430"/>
    <w:rsid w:val="001E079A"/>
    <w:rsid w:val="001E18D3"/>
    <w:rsid w:val="001F1FA1"/>
    <w:rsid w:val="001F4553"/>
    <w:rsid w:val="00202DDC"/>
    <w:rsid w:val="0021230E"/>
    <w:rsid w:val="002208CD"/>
    <w:rsid w:val="00227715"/>
    <w:rsid w:val="002316D5"/>
    <w:rsid w:val="0023386B"/>
    <w:rsid w:val="002352F1"/>
    <w:rsid w:val="002454B9"/>
    <w:rsid w:val="002479D1"/>
    <w:rsid w:val="002525DA"/>
    <w:rsid w:val="00264C45"/>
    <w:rsid w:val="00266906"/>
    <w:rsid w:val="002670A8"/>
    <w:rsid w:val="002863AB"/>
    <w:rsid w:val="0029602F"/>
    <w:rsid w:val="002A0E83"/>
    <w:rsid w:val="002B0CE4"/>
    <w:rsid w:val="002B4FD9"/>
    <w:rsid w:val="002C64B9"/>
    <w:rsid w:val="002C7CC1"/>
    <w:rsid w:val="002D5E2E"/>
    <w:rsid w:val="002D6240"/>
    <w:rsid w:val="002E740E"/>
    <w:rsid w:val="002F3762"/>
    <w:rsid w:val="002F7241"/>
    <w:rsid w:val="003015F7"/>
    <w:rsid w:val="00303554"/>
    <w:rsid w:val="00303D53"/>
    <w:rsid w:val="003170DC"/>
    <w:rsid w:val="0032161C"/>
    <w:rsid w:val="00321F51"/>
    <w:rsid w:val="00323FB7"/>
    <w:rsid w:val="00324AF1"/>
    <w:rsid w:val="00334549"/>
    <w:rsid w:val="00343497"/>
    <w:rsid w:val="00350778"/>
    <w:rsid w:val="0035220F"/>
    <w:rsid w:val="0035309F"/>
    <w:rsid w:val="003555EB"/>
    <w:rsid w:val="003557D5"/>
    <w:rsid w:val="00360A69"/>
    <w:rsid w:val="00361E7D"/>
    <w:rsid w:val="00366DB5"/>
    <w:rsid w:val="0037279C"/>
    <w:rsid w:val="00377387"/>
    <w:rsid w:val="00381546"/>
    <w:rsid w:val="00387F53"/>
    <w:rsid w:val="00390024"/>
    <w:rsid w:val="0039219D"/>
    <w:rsid w:val="003A1C83"/>
    <w:rsid w:val="003B4EEE"/>
    <w:rsid w:val="003B56FB"/>
    <w:rsid w:val="003B67F9"/>
    <w:rsid w:val="003C1215"/>
    <w:rsid w:val="003C1CB3"/>
    <w:rsid w:val="003C379F"/>
    <w:rsid w:val="003C408E"/>
    <w:rsid w:val="003C4F97"/>
    <w:rsid w:val="003C64A5"/>
    <w:rsid w:val="003C656F"/>
    <w:rsid w:val="003D4290"/>
    <w:rsid w:val="003E09ED"/>
    <w:rsid w:val="0040148E"/>
    <w:rsid w:val="00417298"/>
    <w:rsid w:val="00421269"/>
    <w:rsid w:val="00425FA6"/>
    <w:rsid w:val="00451660"/>
    <w:rsid w:val="00454350"/>
    <w:rsid w:val="004548E1"/>
    <w:rsid w:val="00466E79"/>
    <w:rsid w:val="004677C3"/>
    <w:rsid w:val="00483578"/>
    <w:rsid w:val="004A19B5"/>
    <w:rsid w:val="004B781D"/>
    <w:rsid w:val="004D3862"/>
    <w:rsid w:val="004E5947"/>
    <w:rsid w:val="004F34E9"/>
    <w:rsid w:val="004F588B"/>
    <w:rsid w:val="004F614B"/>
    <w:rsid w:val="005067B2"/>
    <w:rsid w:val="00520CFC"/>
    <w:rsid w:val="0052148C"/>
    <w:rsid w:val="0052757D"/>
    <w:rsid w:val="00527DCE"/>
    <w:rsid w:val="00536A16"/>
    <w:rsid w:val="00537BCC"/>
    <w:rsid w:val="005400CD"/>
    <w:rsid w:val="00540E88"/>
    <w:rsid w:val="005438C3"/>
    <w:rsid w:val="005608B0"/>
    <w:rsid w:val="005609FE"/>
    <w:rsid w:val="005653C3"/>
    <w:rsid w:val="00570128"/>
    <w:rsid w:val="00571AD8"/>
    <w:rsid w:val="0057303A"/>
    <w:rsid w:val="0057492F"/>
    <w:rsid w:val="00576165"/>
    <w:rsid w:val="0058011A"/>
    <w:rsid w:val="00582B99"/>
    <w:rsid w:val="00584229"/>
    <w:rsid w:val="00584964"/>
    <w:rsid w:val="00587DAD"/>
    <w:rsid w:val="00595E2B"/>
    <w:rsid w:val="005C3941"/>
    <w:rsid w:val="005C7647"/>
    <w:rsid w:val="005D53FD"/>
    <w:rsid w:val="005D67FE"/>
    <w:rsid w:val="005E26F1"/>
    <w:rsid w:val="005E6E88"/>
    <w:rsid w:val="005F245E"/>
    <w:rsid w:val="00600B8F"/>
    <w:rsid w:val="00611902"/>
    <w:rsid w:val="00614789"/>
    <w:rsid w:val="00630FE7"/>
    <w:rsid w:val="00634A80"/>
    <w:rsid w:val="00644FA1"/>
    <w:rsid w:val="00647584"/>
    <w:rsid w:val="006647B7"/>
    <w:rsid w:val="006728CB"/>
    <w:rsid w:val="006915DF"/>
    <w:rsid w:val="0069782B"/>
    <w:rsid w:val="006B5146"/>
    <w:rsid w:val="006C1235"/>
    <w:rsid w:val="006C40D6"/>
    <w:rsid w:val="006C7844"/>
    <w:rsid w:val="006D2ADF"/>
    <w:rsid w:val="006D2C88"/>
    <w:rsid w:val="006E7347"/>
    <w:rsid w:val="006F781D"/>
    <w:rsid w:val="006F7FE6"/>
    <w:rsid w:val="00701383"/>
    <w:rsid w:val="00704392"/>
    <w:rsid w:val="00704839"/>
    <w:rsid w:val="00714C09"/>
    <w:rsid w:val="00714E66"/>
    <w:rsid w:val="00716590"/>
    <w:rsid w:val="00724C15"/>
    <w:rsid w:val="00725407"/>
    <w:rsid w:val="007368B2"/>
    <w:rsid w:val="007369A8"/>
    <w:rsid w:val="007516B6"/>
    <w:rsid w:val="00753EF0"/>
    <w:rsid w:val="0076094E"/>
    <w:rsid w:val="00793C2F"/>
    <w:rsid w:val="00794DC0"/>
    <w:rsid w:val="007A2C0A"/>
    <w:rsid w:val="007A3B83"/>
    <w:rsid w:val="007B34A9"/>
    <w:rsid w:val="007B4E78"/>
    <w:rsid w:val="007B7FDC"/>
    <w:rsid w:val="007C76D9"/>
    <w:rsid w:val="007D06A8"/>
    <w:rsid w:val="007D0A3B"/>
    <w:rsid w:val="007D53CF"/>
    <w:rsid w:val="007E103B"/>
    <w:rsid w:val="007E166D"/>
    <w:rsid w:val="007E5C67"/>
    <w:rsid w:val="008004AC"/>
    <w:rsid w:val="00806C5C"/>
    <w:rsid w:val="00812571"/>
    <w:rsid w:val="00812F2E"/>
    <w:rsid w:val="008230AD"/>
    <w:rsid w:val="00823168"/>
    <w:rsid w:val="00826EE7"/>
    <w:rsid w:val="0083008B"/>
    <w:rsid w:val="0083213B"/>
    <w:rsid w:val="00840CC0"/>
    <w:rsid w:val="00840E8E"/>
    <w:rsid w:val="008410CC"/>
    <w:rsid w:val="00852B8F"/>
    <w:rsid w:val="008642DB"/>
    <w:rsid w:val="00866980"/>
    <w:rsid w:val="0087687B"/>
    <w:rsid w:val="00881AC2"/>
    <w:rsid w:val="00881E3F"/>
    <w:rsid w:val="00885A46"/>
    <w:rsid w:val="00896D87"/>
    <w:rsid w:val="008A45F3"/>
    <w:rsid w:val="008B2716"/>
    <w:rsid w:val="008B3C41"/>
    <w:rsid w:val="008B4636"/>
    <w:rsid w:val="008C3615"/>
    <w:rsid w:val="008D6586"/>
    <w:rsid w:val="008F2D85"/>
    <w:rsid w:val="008F39B1"/>
    <w:rsid w:val="008F637D"/>
    <w:rsid w:val="00905C20"/>
    <w:rsid w:val="00910A07"/>
    <w:rsid w:val="00914B0E"/>
    <w:rsid w:val="00917AFC"/>
    <w:rsid w:val="00923C57"/>
    <w:rsid w:val="009268EB"/>
    <w:rsid w:val="00932E54"/>
    <w:rsid w:val="00941DC2"/>
    <w:rsid w:val="00951AEA"/>
    <w:rsid w:val="009543F3"/>
    <w:rsid w:val="009611C2"/>
    <w:rsid w:val="009646E6"/>
    <w:rsid w:val="00965066"/>
    <w:rsid w:val="00971ABC"/>
    <w:rsid w:val="00972A77"/>
    <w:rsid w:val="009772E7"/>
    <w:rsid w:val="009805AA"/>
    <w:rsid w:val="009851BA"/>
    <w:rsid w:val="009A08A6"/>
    <w:rsid w:val="009A1F33"/>
    <w:rsid w:val="009A5689"/>
    <w:rsid w:val="009B5DC3"/>
    <w:rsid w:val="009B5F6A"/>
    <w:rsid w:val="009C133A"/>
    <w:rsid w:val="009C13AA"/>
    <w:rsid w:val="009C36BA"/>
    <w:rsid w:val="009C745A"/>
    <w:rsid w:val="009E4659"/>
    <w:rsid w:val="009E6AF7"/>
    <w:rsid w:val="009F1D71"/>
    <w:rsid w:val="009F3A38"/>
    <w:rsid w:val="009F5FDF"/>
    <w:rsid w:val="009F6E40"/>
    <w:rsid w:val="00A16658"/>
    <w:rsid w:val="00A231E6"/>
    <w:rsid w:val="00A2333B"/>
    <w:rsid w:val="00A24D11"/>
    <w:rsid w:val="00A343CA"/>
    <w:rsid w:val="00A415D6"/>
    <w:rsid w:val="00A43CFD"/>
    <w:rsid w:val="00A43E47"/>
    <w:rsid w:val="00A459C9"/>
    <w:rsid w:val="00A46135"/>
    <w:rsid w:val="00A52EEB"/>
    <w:rsid w:val="00A546F3"/>
    <w:rsid w:val="00A6161F"/>
    <w:rsid w:val="00A64958"/>
    <w:rsid w:val="00A6634B"/>
    <w:rsid w:val="00A72314"/>
    <w:rsid w:val="00A77069"/>
    <w:rsid w:val="00A935E8"/>
    <w:rsid w:val="00A948D2"/>
    <w:rsid w:val="00A9554E"/>
    <w:rsid w:val="00AA1EF6"/>
    <w:rsid w:val="00AB02D3"/>
    <w:rsid w:val="00AC2988"/>
    <w:rsid w:val="00AC3B38"/>
    <w:rsid w:val="00AC4AB3"/>
    <w:rsid w:val="00AD14D9"/>
    <w:rsid w:val="00AD230B"/>
    <w:rsid w:val="00AD3AB2"/>
    <w:rsid w:val="00AE42F7"/>
    <w:rsid w:val="00AE7554"/>
    <w:rsid w:val="00B0582F"/>
    <w:rsid w:val="00B17922"/>
    <w:rsid w:val="00B2148F"/>
    <w:rsid w:val="00B21F23"/>
    <w:rsid w:val="00B2330F"/>
    <w:rsid w:val="00B23F36"/>
    <w:rsid w:val="00B3123A"/>
    <w:rsid w:val="00B34540"/>
    <w:rsid w:val="00B40DF3"/>
    <w:rsid w:val="00B42362"/>
    <w:rsid w:val="00B46138"/>
    <w:rsid w:val="00B523AB"/>
    <w:rsid w:val="00B57864"/>
    <w:rsid w:val="00B57C3F"/>
    <w:rsid w:val="00B6279B"/>
    <w:rsid w:val="00B65036"/>
    <w:rsid w:val="00B76B3B"/>
    <w:rsid w:val="00B87338"/>
    <w:rsid w:val="00B92B75"/>
    <w:rsid w:val="00B94157"/>
    <w:rsid w:val="00B95870"/>
    <w:rsid w:val="00BA7878"/>
    <w:rsid w:val="00BB0C61"/>
    <w:rsid w:val="00BB3730"/>
    <w:rsid w:val="00BD4C63"/>
    <w:rsid w:val="00BE3B90"/>
    <w:rsid w:val="00BE3E54"/>
    <w:rsid w:val="00C04D9E"/>
    <w:rsid w:val="00C064CE"/>
    <w:rsid w:val="00C22E0C"/>
    <w:rsid w:val="00C242E9"/>
    <w:rsid w:val="00C26FA8"/>
    <w:rsid w:val="00C277ED"/>
    <w:rsid w:val="00C30A11"/>
    <w:rsid w:val="00C31602"/>
    <w:rsid w:val="00C31AB5"/>
    <w:rsid w:val="00C32AAC"/>
    <w:rsid w:val="00C55396"/>
    <w:rsid w:val="00C60454"/>
    <w:rsid w:val="00C641D3"/>
    <w:rsid w:val="00C838BD"/>
    <w:rsid w:val="00C84E83"/>
    <w:rsid w:val="00C92984"/>
    <w:rsid w:val="00CA16DC"/>
    <w:rsid w:val="00CA33C1"/>
    <w:rsid w:val="00CB39A7"/>
    <w:rsid w:val="00CC3245"/>
    <w:rsid w:val="00CC48A9"/>
    <w:rsid w:val="00CD67A1"/>
    <w:rsid w:val="00CD70F3"/>
    <w:rsid w:val="00CE1C47"/>
    <w:rsid w:val="00CE24D8"/>
    <w:rsid w:val="00CE4CB8"/>
    <w:rsid w:val="00CF3B7B"/>
    <w:rsid w:val="00CF404F"/>
    <w:rsid w:val="00CF6AF2"/>
    <w:rsid w:val="00D030D0"/>
    <w:rsid w:val="00D10F69"/>
    <w:rsid w:val="00D22F40"/>
    <w:rsid w:val="00D2712B"/>
    <w:rsid w:val="00D27920"/>
    <w:rsid w:val="00D315AD"/>
    <w:rsid w:val="00D36547"/>
    <w:rsid w:val="00D42D4B"/>
    <w:rsid w:val="00D43E07"/>
    <w:rsid w:val="00D643B4"/>
    <w:rsid w:val="00D72AD0"/>
    <w:rsid w:val="00D76D1C"/>
    <w:rsid w:val="00D849A5"/>
    <w:rsid w:val="00D874C1"/>
    <w:rsid w:val="00DA6B70"/>
    <w:rsid w:val="00DB383B"/>
    <w:rsid w:val="00DD4F46"/>
    <w:rsid w:val="00DD58D6"/>
    <w:rsid w:val="00DF32A5"/>
    <w:rsid w:val="00DF4352"/>
    <w:rsid w:val="00DF5611"/>
    <w:rsid w:val="00E0481B"/>
    <w:rsid w:val="00E10061"/>
    <w:rsid w:val="00E11DE7"/>
    <w:rsid w:val="00E1314A"/>
    <w:rsid w:val="00E13217"/>
    <w:rsid w:val="00E14DF5"/>
    <w:rsid w:val="00E15CEA"/>
    <w:rsid w:val="00E1689F"/>
    <w:rsid w:val="00E219A2"/>
    <w:rsid w:val="00E26C0B"/>
    <w:rsid w:val="00E355D6"/>
    <w:rsid w:val="00E60068"/>
    <w:rsid w:val="00E64CCD"/>
    <w:rsid w:val="00E6516F"/>
    <w:rsid w:val="00E678A4"/>
    <w:rsid w:val="00E7080D"/>
    <w:rsid w:val="00E715AE"/>
    <w:rsid w:val="00E73E95"/>
    <w:rsid w:val="00E76A3E"/>
    <w:rsid w:val="00E85483"/>
    <w:rsid w:val="00E907AA"/>
    <w:rsid w:val="00E967A7"/>
    <w:rsid w:val="00E973C9"/>
    <w:rsid w:val="00EB5192"/>
    <w:rsid w:val="00EB652F"/>
    <w:rsid w:val="00EB7EEB"/>
    <w:rsid w:val="00EC2F3D"/>
    <w:rsid w:val="00ED133A"/>
    <w:rsid w:val="00ED1EF7"/>
    <w:rsid w:val="00ED33BF"/>
    <w:rsid w:val="00ED4C02"/>
    <w:rsid w:val="00EE1081"/>
    <w:rsid w:val="00EE5CDA"/>
    <w:rsid w:val="00F1304B"/>
    <w:rsid w:val="00F22FBA"/>
    <w:rsid w:val="00F2454E"/>
    <w:rsid w:val="00F26A3F"/>
    <w:rsid w:val="00F361E6"/>
    <w:rsid w:val="00F40725"/>
    <w:rsid w:val="00F42396"/>
    <w:rsid w:val="00F45744"/>
    <w:rsid w:val="00F52B7A"/>
    <w:rsid w:val="00F601A5"/>
    <w:rsid w:val="00F6027C"/>
    <w:rsid w:val="00F66DCA"/>
    <w:rsid w:val="00F724F7"/>
    <w:rsid w:val="00F76C20"/>
    <w:rsid w:val="00F83FA1"/>
    <w:rsid w:val="00F900EF"/>
    <w:rsid w:val="00F92F39"/>
    <w:rsid w:val="00FA2319"/>
    <w:rsid w:val="00FA4199"/>
    <w:rsid w:val="00FB17A1"/>
    <w:rsid w:val="00FB1DE6"/>
    <w:rsid w:val="00FB7322"/>
    <w:rsid w:val="00FC5194"/>
    <w:rsid w:val="00FC79FA"/>
    <w:rsid w:val="00FD6F33"/>
    <w:rsid w:val="00FE6972"/>
    <w:rsid w:val="00FE7987"/>
    <w:rsid w:val="00FF2BF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9"/>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iPriority w:val="9"/>
    <w:semiHidden/>
    <w:unhideWhenUsed/>
    <w:qFormat/>
    <w:rsid w:val="0081257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4">
    <w:name w:val="heading 4"/>
    <w:basedOn w:val="Normlny"/>
    <w:next w:val="Normlny"/>
    <w:link w:val="Nadpis4Char"/>
    <w:uiPriority w:val="9"/>
    <w:semiHidden/>
    <w:unhideWhenUsed/>
    <w:qFormat/>
    <w:rsid w:val="00FB17A1"/>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6">
    <w:name w:val="heading 6"/>
    <w:basedOn w:val="Normlny"/>
    <w:next w:val="Normlny"/>
    <w:link w:val="Nadpis6Char"/>
    <w:uiPriority w:val="9"/>
    <w:unhideWhenUsed/>
    <w:qFormat/>
    <w:rsid w:val="001D025A"/>
    <w:pPr>
      <w:spacing w:before="240" w:after="60"/>
      <w:outlineLvl w:val="5"/>
    </w:pPr>
    <w:rPr>
      <w:rFonts w:eastAsia="Times New Roman"/>
      <w:b/>
      <w:bCs/>
      <w:lang w:val="x-none"/>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styleId="Zkladntext3">
    <w:name w:val="Body Text 3"/>
    <w:basedOn w:val="Normlny"/>
    <w:link w:val="Zkladntext3Char"/>
    <w:uiPriority w:val="99"/>
    <w:semiHidden/>
    <w:unhideWhenUsed/>
    <w:rsid w:val="009851BA"/>
    <w:pPr>
      <w:spacing w:after="120"/>
    </w:pPr>
    <w:rPr>
      <w:sz w:val="16"/>
      <w:szCs w:val="16"/>
    </w:rPr>
  </w:style>
  <w:style w:type="character" w:customStyle="1" w:styleId="Zkladntext3Char">
    <w:name w:val="Základný text 3 Char"/>
    <w:basedOn w:val="Predvolenpsmoodseku"/>
    <w:link w:val="Zkladntext3"/>
    <w:uiPriority w:val="99"/>
    <w:semiHidden/>
    <w:rsid w:val="009851BA"/>
    <w:rPr>
      <w:sz w:val="16"/>
      <w:szCs w:val="16"/>
      <w:lang w:eastAsia="en-US"/>
    </w:rPr>
  </w:style>
  <w:style w:type="paragraph" w:styleId="Bezriadkovania">
    <w:name w:val="No Spacing"/>
    <w:basedOn w:val="Normlny"/>
    <w:qFormat/>
    <w:rsid w:val="009851BA"/>
    <w:pPr>
      <w:spacing w:after="0" w:line="240" w:lineRule="auto"/>
    </w:pPr>
    <w:rPr>
      <w:rFonts w:cs="Calibri"/>
    </w:rPr>
  </w:style>
  <w:style w:type="paragraph" w:customStyle="1" w:styleId="Normln">
    <w:name w:val="Norm‡ln’"/>
    <w:uiPriority w:val="99"/>
    <w:rsid w:val="009851BA"/>
    <w:pPr>
      <w:overflowPunct w:val="0"/>
      <w:autoSpaceDE w:val="0"/>
      <w:autoSpaceDN w:val="0"/>
      <w:adjustRightInd w:val="0"/>
      <w:textAlignment w:val="baseline"/>
    </w:pPr>
    <w:rPr>
      <w:rFonts w:ascii="Times New Roman" w:eastAsia="Times New Roman" w:hAnsi="Times New Roman"/>
      <w:sz w:val="24"/>
      <w:lang w:val="cs-CZ"/>
    </w:rPr>
  </w:style>
  <w:style w:type="paragraph" w:customStyle="1" w:styleId="Text">
    <w:name w:val="Text"/>
    <w:basedOn w:val="Normlny"/>
    <w:rsid w:val="00812571"/>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StylNadpis2Tun">
    <w:name w:val="Styl Nadpis 2 + Tučné"/>
    <w:basedOn w:val="Nadpis2"/>
    <w:rsid w:val="00812571"/>
    <w:pPr>
      <w:keepLines w:val="0"/>
      <w:numPr>
        <w:ilvl w:val="1"/>
      </w:numPr>
      <w:overflowPunct w:val="0"/>
      <w:autoSpaceDE w:val="0"/>
      <w:autoSpaceDN w:val="0"/>
      <w:adjustRightInd w:val="0"/>
      <w:spacing w:before="100" w:after="60" w:line="240" w:lineRule="auto"/>
      <w:ind w:left="1560" w:hanging="709"/>
    </w:pPr>
    <w:rPr>
      <w:rFonts w:ascii="Arial" w:eastAsia="Times New Roman" w:hAnsi="Arial" w:cs="Times New Roman"/>
      <w:b w:val="0"/>
      <w:color w:val="auto"/>
      <w:sz w:val="22"/>
      <w:szCs w:val="20"/>
      <w:lang w:val="x-none" w:eastAsia="cs-CZ"/>
    </w:rPr>
  </w:style>
  <w:style w:type="character" w:customStyle="1" w:styleId="Nadpis2Char">
    <w:name w:val="Nadpis 2 Char"/>
    <w:basedOn w:val="Predvolenpsmoodseku"/>
    <w:link w:val="Nadpis2"/>
    <w:uiPriority w:val="9"/>
    <w:semiHidden/>
    <w:rsid w:val="00812571"/>
    <w:rPr>
      <w:rFonts w:asciiTheme="majorHAnsi" w:eastAsiaTheme="majorEastAsia" w:hAnsiTheme="majorHAnsi" w:cstheme="majorBidi"/>
      <w:b/>
      <w:bCs/>
      <w:color w:val="4F81BD" w:themeColor="accent1"/>
      <w:sz w:val="26"/>
      <w:szCs w:val="26"/>
      <w:lang w:eastAsia="en-US"/>
    </w:rPr>
  </w:style>
  <w:style w:type="character" w:customStyle="1" w:styleId="IZNadpis1Char">
    <w:name w:val="IZ Nadpis1 Char"/>
    <w:link w:val="IZNadpis1"/>
    <w:locked/>
    <w:rsid w:val="00451660"/>
    <w:rPr>
      <w:b/>
      <w:sz w:val="32"/>
      <w:szCs w:val="32"/>
      <w:u w:val="single"/>
      <w:lang w:val="x-none" w:eastAsia="cs-CZ"/>
    </w:rPr>
  </w:style>
  <w:style w:type="paragraph" w:customStyle="1" w:styleId="IZNadpis1">
    <w:name w:val="IZ Nadpis1"/>
    <w:basedOn w:val="Normlny"/>
    <w:link w:val="IZNadpis1Char"/>
    <w:qFormat/>
    <w:rsid w:val="00451660"/>
    <w:pPr>
      <w:spacing w:after="480" w:line="240" w:lineRule="auto"/>
      <w:jc w:val="center"/>
    </w:pPr>
    <w:rPr>
      <w:b/>
      <w:sz w:val="32"/>
      <w:szCs w:val="32"/>
      <w:u w:val="single"/>
      <w:lang w:val="x-none" w:eastAsia="cs-CZ"/>
    </w:rPr>
  </w:style>
  <w:style w:type="character" w:customStyle="1" w:styleId="IZNadpis2Char">
    <w:name w:val="IZ Nadpis2 Char"/>
    <w:link w:val="IZNadpis2"/>
    <w:locked/>
    <w:rsid w:val="00451660"/>
    <w:rPr>
      <w:b/>
      <w:sz w:val="28"/>
      <w:szCs w:val="28"/>
      <w:u w:val="single"/>
      <w:lang w:val="x-none" w:eastAsia="cs-CZ"/>
    </w:rPr>
  </w:style>
  <w:style w:type="paragraph" w:customStyle="1" w:styleId="IZNadpis2">
    <w:name w:val="IZ Nadpis2"/>
    <w:basedOn w:val="Normlny"/>
    <w:link w:val="IZNadpis2Char"/>
    <w:qFormat/>
    <w:rsid w:val="00451660"/>
    <w:pPr>
      <w:keepNext/>
      <w:keepLines/>
      <w:tabs>
        <w:tab w:val="num" w:pos="360"/>
        <w:tab w:val="num" w:pos="720"/>
      </w:tabs>
      <w:spacing w:before="480" w:after="360" w:line="240" w:lineRule="auto"/>
      <w:ind w:left="720" w:hanging="720"/>
      <w:jc w:val="both"/>
    </w:pPr>
    <w:rPr>
      <w:b/>
      <w:sz w:val="28"/>
      <w:szCs w:val="28"/>
      <w:u w:val="single"/>
      <w:lang w:val="x-none" w:eastAsia="cs-CZ"/>
    </w:rPr>
  </w:style>
  <w:style w:type="character" w:customStyle="1" w:styleId="IZNadpis3Char">
    <w:name w:val="IZ Nadpis3 Char"/>
    <w:link w:val="IZNadpis3"/>
    <w:locked/>
    <w:rsid w:val="00451660"/>
    <w:rPr>
      <w:sz w:val="26"/>
      <w:szCs w:val="26"/>
      <w:lang w:val="x-none" w:eastAsia="cs-CZ"/>
    </w:rPr>
  </w:style>
  <w:style w:type="paragraph" w:customStyle="1" w:styleId="IZNadpis3">
    <w:name w:val="IZ Nadpis3"/>
    <w:basedOn w:val="Normlny"/>
    <w:link w:val="IZNadpis3Char"/>
    <w:qFormat/>
    <w:rsid w:val="00451660"/>
    <w:pPr>
      <w:keepNext/>
      <w:keepLines/>
      <w:numPr>
        <w:numId w:val="14"/>
      </w:numPr>
      <w:spacing w:before="360" w:after="240" w:line="240" w:lineRule="auto"/>
      <w:jc w:val="both"/>
    </w:pPr>
    <w:rPr>
      <w:sz w:val="26"/>
      <w:szCs w:val="26"/>
      <w:lang w:val="x-none" w:eastAsia="cs-CZ"/>
    </w:rPr>
  </w:style>
  <w:style w:type="character" w:customStyle="1" w:styleId="IZNadpis4Char">
    <w:name w:val="IZ Nadpis4 Char"/>
    <w:link w:val="IZNadpis4"/>
    <w:locked/>
    <w:rsid w:val="00451660"/>
    <w:rPr>
      <w:sz w:val="26"/>
      <w:szCs w:val="26"/>
      <w:lang w:val="x-none" w:eastAsia="cs-CZ"/>
    </w:rPr>
  </w:style>
  <w:style w:type="paragraph" w:customStyle="1" w:styleId="IZnormalny">
    <w:name w:val="IZ normalny"/>
    <w:basedOn w:val="Normlny"/>
    <w:link w:val="IZnormalnyChar"/>
    <w:qFormat/>
    <w:rsid w:val="00451660"/>
    <w:pPr>
      <w:spacing w:after="0" w:line="240" w:lineRule="auto"/>
      <w:ind w:left="993"/>
      <w:jc w:val="both"/>
    </w:pPr>
    <w:rPr>
      <w:rFonts w:ascii="Times New Roman" w:eastAsia="Times New Roman" w:hAnsi="Times New Roman"/>
      <w:lang w:val="x-none" w:eastAsia="cs-CZ"/>
    </w:rPr>
  </w:style>
  <w:style w:type="paragraph" w:customStyle="1" w:styleId="IZNadpis4">
    <w:name w:val="IZ Nadpis4"/>
    <w:basedOn w:val="IZNadpis3"/>
    <w:next w:val="IZnormalny"/>
    <w:link w:val="IZNadpis4Char"/>
    <w:qFormat/>
    <w:rsid w:val="00451660"/>
    <w:pPr>
      <w:numPr>
        <w:ilvl w:val="1"/>
      </w:numPr>
    </w:pPr>
  </w:style>
  <w:style w:type="character" w:customStyle="1" w:styleId="IZnormalnyChar">
    <w:name w:val="IZ normalny Char"/>
    <w:link w:val="IZnormalny"/>
    <w:locked/>
    <w:rsid w:val="00451660"/>
    <w:rPr>
      <w:rFonts w:ascii="Times New Roman" w:eastAsia="Times New Roman" w:hAnsi="Times New Roman"/>
      <w:sz w:val="22"/>
      <w:szCs w:val="22"/>
      <w:lang w:val="x-none" w:eastAsia="cs-CZ"/>
    </w:rPr>
  </w:style>
  <w:style w:type="character" w:customStyle="1" w:styleId="IZNadpis5Char">
    <w:name w:val="IZ Nadpis5 Char"/>
    <w:link w:val="IZNadpis5"/>
    <w:locked/>
    <w:rsid w:val="00451660"/>
    <w:rPr>
      <w:sz w:val="22"/>
      <w:szCs w:val="22"/>
      <w:lang w:val="x-none" w:eastAsia="cs-CZ"/>
    </w:rPr>
  </w:style>
  <w:style w:type="paragraph" w:customStyle="1" w:styleId="IZNadpis5">
    <w:name w:val="IZ Nadpis5"/>
    <w:basedOn w:val="IZNadpis4"/>
    <w:next w:val="IZnormalny"/>
    <w:link w:val="IZNadpis5Char"/>
    <w:qFormat/>
    <w:rsid w:val="00451660"/>
    <w:pPr>
      <w:numPr>
        <w:ilvl w:val="0"/>
        <w:numId w:val="0"/>
      </w:numPr>
      <w:tabs>
        <w:tab w:val="num" w:pos="1440"/>
      </w:tabs>
      <w:spacing w:before="240" w:after="120"/>
      <w:ind w:left="1440" w:hanging="720"/>
    </w:pPr>
    <w:rPr>
      <w:sz w:val="22"/>
      <w:szCs w:val="22"/>
    </w:rPr>
  </w:style>
  <w:style w:type="paragraph" w:customStyle="1" w:styleId="Default">
    <w:name w:val="Default"/>
    <w:rsid w:val="00A6161F"/>
    <w:pPr>
      <w:widowControl w:val="0"/>
      <w:autoSpaceDE w:val="0"/>
      <w:autoSpaceDN w:val="0"/>
      <w:adjustRightInd w:val="0"/>
    </w:pPr>
    <w:rPr>
      <w:rFonts w:ascii="Verdana,Bold" w:eastAsia="Times New Roman" w:hAnsi="Verdana,Bold" w:cs="Verdana,Bold"/>
      <w:color w:val="000000"/>
      <w:sz w:val="24"/>
      <w:szCs w:val="24"/>
    </w:rPr>
  </w:style>
  <w:style w:type="character" w:customStyle="1" w:styleId="Nadpis6Char">
    <w:name w:val="Nadpis 6 Char"/>
    <w:basedOn w:val="Predvolenpsmoodseku"/>
    <w:link w:val="Nadpis6"/>
    <w:uiPriority w:val="9"/>
    <w:rsid w:val="001D025A"/>
    <w:rPr>
      <w:rFonts w:eastAsia="Times New Roman"/>
      <w:b/>
      <w:bCs/>
      <w:sz w:val="22"/>
      <w:szCs w:val="22"/>
      <w:lang w:val="x-none" w:eastAsia="en-US"/>
    </w:rPr>
  </w:style>
  <w:style w:type="character" w:customStyle="1" w:styleId="Nadpis4Char">
    <w:name w:val="Nadpis 4 Char"/>
    <w:basedOn w:val="Predvolenpsmoodseku"/>
    <w:link w:val="Nadpis4"/>
    <w:uiPriority w:val="9"/>
    <w:semiHidden/>
    <w:rsid w:val="00FB17A1"/>
    <w:rPr>
      <w:rFonts w:asciiTheme="majorHAnsi" w:eastAsiaTheme="majorEastAsia" w:hAnsiTheme="majorHAnsi" w:cstheme="majorBidi"/>
      <w:b/>
      <w:bCs/>
      <w:i/>
      <w:iCs/>
      <w:color w:val="4F81BD" w:themeColor="accent1"/>
      <w:sz w:val="22"/>
      <w:szCs w:val="22"/>
      <w:lang w:eastAsia="en-US"/>
    </w:rPr>
  </w:style>
  <w:style w:type="paragraph" w:styleId="Zkladntext">
    <w:name w:val="Body Text"/>
    <w:basedOn w:val="Normlny"/>
    <w:link w:val="ZkladntextChar"/>
    <w:uiPriority w:val="99"/>
    <w:semiHidden/>
    <w:unhideWhenUsed/>
    <w:rsid w:val="00FB17A1"/>
    <w:pPr>
      <w:spacing w:after="120"/>
    </w:pPr>
  </w:style>
  <w:style w:type="character" w:customStyle="1" w:styleId="ZkladntextChar">
    <w:name w:val="Základný text Char"/>
    <w:basedOn w:val="Predvolenpsmoodseku"/>
    <w:link w:val="Zkladntext"/>
    <w:uiPriority w:val="99"/>
    <w:semiHidden/>
    <w:rsid w:val="00FB17A1"/>
    <w:rPr>
      <w:sz w:val="22"/>
      <w:szCs w:val="22"/>
      <w:lang w:eastAsia="en-US"/>
    </w:rPr>
  </w:style>
  <w:style w:type="paragraph" w:styleId="Zarkazkladnhotextu3">
    <w:name w:val="Body Text Indent 3"/>
    <w:basedOn w:val="Normlny"/>
    <w:link w:val="Zarkazkladnhotextu3Char"/>
    <w:uiPriority w:val="99"/>
    <w:unhideWhenUsed/>
    <w:rsid w:val="00FB17A1"/>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FB17A1"/>
    <w:rPr>
      <w:sz w:val="16"/>
      <w:szCs w:val="16"/>
      <w:lang w:eastAsia="en-US"/>
    </w:rPr>
  </w:style>
  <w:style w:type="character" w:customStyle="1" w:styleId="Strong1">
    <w:name w:val="Strong1"/>
    <w:uiPriority w:val="99"/>
    <w:rsid w:val="00FB17A1"/>
    <w:rPr>
      <w:b/>
    </w:rPr>
  </w:style>
  <w:style w:type="paragraph" w:customStyle="1" w:styleId="BodyTextIndent21">
    <w:name w:val="Body Text Indent 21"/>
    <w:basedOn w:val="Normlny"/>
    <w:uiPriority w:val="99"/>
    <w:rsid w:val="00FB17A1"/>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FB17A1"/>
    <w:rPr>
      <w:b/>
      <w:bCs/>
      <w:i w:val="0"/>
      <w:iCs w:val="0"/>
    </w:rPr>
  </w:style>
  <w:style w:type="character" w:customStyle="1" w:styleId="st">
    <w:name w:val="st"/>
    <w:basedOn w:val="Predvolenpsmoodseku"/>
    <w:rsid w:val="00FB17A1"/>
  </w:style>
  <w:style w:type="paragraph" w:styleId="Normlnywebov">
    <w:name w:val="Normal (Web)"/>
    <w:basedOn w:val="Normlny"/>
    <w:uiPriority w:val="99"/>
    <w:semiHidden/>
    <w:unhideWhenUsed/>
    <w:rsid w:val="009F5FDF"/>
    <w:pPr>
      <w:spacing w:after="0" w:line="240" w:lineRule="auto"/>
    </w:pPr>
    <w:rPr>
      <w:rFonts w:ascii="Times New Roman" w:eastAsiaTheme="minorHAnsi" w:hAnsi="Times New Roman"/>
      <w:sz w:val="24"/>
      <w:szCs w:val="24"/>
      <w:lang w:eastAsia="sk-SK"/>
    </w:rPr>
  </w:style>
  <w:style w:type="character" w:styleId="Siln">
    <w:name w:val="Strong"/>
    <w:basedOn w:val="Predvolenpsmoodseku"/>
    <w:uiPriority w:val="22"/>
    <w:qFormat/>
    <w:rsid w:val="009F5FDF"/>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9"/>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iPriority w:val="9"/>
    <w:semiHidden/>
    <w:unhideWhenUsed/>
    <w:qFormat/>
    <w:rsid w:val="0081257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4">
    <w:name w:val="heading 4"/>
    <w:basedOn w:val="Normlny"/>
    <w:next w:val="Normlny"/>
    <w:link w:val="Nadpis4Char"/>
    <w:uiPriority w:val="9"/>
    <w:semiHidden/>
    <w:unhideWhenUsed/>
    <w:qFormat/>
    <w:rsid w:val="00FB17A1"/>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6">
    <w:name w:val="heading 6"/>
    <w:basedOn w:val="Normlny"/>
    <w:next w:val="Normlny"/>
    <w:link w:val="Nadpis6Char"/>
    <w:uiPriority w:val="9"/>
    <w:unhideWhenUsed/>
    <w:qFormat/>
    <w:rsid w:val="001D025A"/>
    <w:pPr>
      <w:spacing w:before="240" w:after="60"/>
      <w:outlineLvl w:val="5"/>
    </w:pPr>
    <w:rPr>
      <w:rFonts w:eastAsia="Times New Roman"/>
      <w:b/>
      <w:bCs/>
      <w:lang w:val="x-none"/>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styleId="Zkladntext3">
    <w:name w:val="Body Text 3"/>
    <w:basedOn w:val="Normlny"/>
    <w:link w:val="Zkladntext3Char"/>
    <w:uiPriority w:val="99"/>
    <w:semiHidden/>
    <w:unhideWhenUsed/>
    <w:rsid w:val="009851BA"/>
    <w:pPr>
      <w:spacing w:after="120"/>
    </w:pPr>
    <w:rPr>
      <w:sz w:val="16"/>
      <w:szCs w:val="16"/>
    </w:rPr>
  </w:style>
  <w:style w:type="character" w:customStyle="1" w:styleId="Zkladntext3Char">
    <w:name w:val="Základný text 3 Char"/>
    <w:basedOn w:val="Predvolenpsmoodseku"/>
    <w:link w:val="Zkladntext3"/>
    <w:uiPriority w:val="99"/>
    <w:semiHidden/>
    <w:rsid w:val="009851BA"/>
    <w:rPr>
      <w:sz w:val="16"/>
      <w:szCs w:val="16"/>
      <w:lang w:eastAsia="en-US"/>
    </w:rPr>
  </w:style>
  <w:style w:type="paragraph" w:styleId="Bezriadkovania">
    <w:name w:val="No Spacing"/>
    <w:basedOn w:val="Normlny"/>
    <w:qFormat/>
    <w:rsid w:val="009851BA"/>
    <w:pPr>
      <w:spacing w:after="0" w:line="240" w:lineRule="auto"/>
    </w:pPr>
    <w:rPr>
      <w:rFonts w:cs="Calibri"/>
    </w:rPr>
  </w:style>
  <w:style w:type="paragraph" w:customStyle="1" w:styleId="Normln">
    <w:name w:val="Norm‡ln’"/>
    <w:uiPriority w:val="99"/>
    <w:rsid w:val="009851BA"/>
    <w:pPr>
      <w:overflowPunct w:val="0"/>
      <w:autoSpaceDE w:val="0"/>
      <w:autoSpaceDN w:val="0"/>
      <w:adjustRightInd w:val="0"/>
      <w:textAlignment w:val="baseline"/>
    </w:pPr>
    <w:rPr>
      <w:rFonts w:ascii="Times New Roman" w:eastAsia="Times New Roman" w:hAnsi="Times New Roman"/>
      <w:sz w:val="24"/>
      <w:lang w:val="cs-CZ"/>
    </w:rPr>
  </w:style>
  <w:style w:type="paragraph" w:customStyle="1" w:styleId="Text">
    <w:name w:val="Text"/>
    <w:basedOn w:val="Normlny"/>
    <w:rsid w:val="00812571"/>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StylNadpis2Tun">
    <w:name w:val="Styl Nadpis 2 + Tučné"/>
    <w:basedOn w:val="Nadpis2"/>
    <w:rsid w:val="00812571"/>
    <w:pPr>
      <w:keepLines w:val="0"/>
      <w:numPr>
        <w:ilvl w:val="1"/>
      </w:numPr>
      <w:overflowPunct w:val="0"/>
      <w:autoSpaceDE w:val="0"/>
      <w:autoSpaceDN w:val="0"/>
      <w:adjustRightInd w:val="0"/>
      <w:spacing w:before="100" w:after="60" w:line="240" w:lineRule="auto"/>
      <w:ind w:left="1560" w:hanging="709"/>
    </w:pPr>
    <w:rPr>
      <w:rFonts w:ascii="Arial" w:eastAsia="Times New Roman" w:hAnsi="Arial" w:cs="Times New Roman"/>
      <w:b w:val="0"/>
      <w:color w:val="auto"/>
      <w:sz w:val="22"/>
      <w:szCs w:val="20"/>
      <w:lang w:val="x-none" w:eastAsia="cs-CZ"/>
    </w:rPr>
  </w:style>
  <w:style w:type="character" w:customStyle="1" w:styleId="Nadpis2Char">
    <w:name w:val="Nadpis 2 Char"/>
    <w:basedOn w:val="Predvolenpsmoodseku"/>
    <w:link w:val="Nadpis2"/>
    <w:uiPriority w:val="9"/>
    <w:semiHidden/>
    <w:rsid w:val="00812571"/>
    <w:rPr>
      <w:rFonts w:asciiTheme="majorHAnsi" w:eastAsiaTheme="majorEastAsia" w:hAnsiTheme="majorHAnsi" w:cstheme="majorBidi"/>
      <w:b/>
      <w:bCs/>
      <w:color w:val="4F81BD" w:themeColor="accent1"/>
      <w:sz w:val="26"/>
      <w:szCs w:val="26"/>
      <w:lang w:eastAsia="en-US"/>
    </w:rPr>
  </w:style>
  <w:style w:type="character" w:customStyle="1" w:styleId="IZNadpis1Char">
    <w:name w:val="IZ Nadpis1 Char"/>
    <w:link w:val="IZNadpis1"/>
    <w:locked/>
    <w:rsid w:val="00451660"/>
    <w:rPr>
      <w:b/>
      <w:sz w:val="32"/>
      <w:szCs w:val="32"/>
      <w:u w:val="single"/>
      <w:lang w:val="x-none" w:eastAsia="cs-CZ"/>
    </w:rPr>
  </w:style>
  <w:style w:type="paragraph" w:customStyle="1" w:styleId="IZNadpis1">
    <w:name w:val="IZ Nadpis1"/>
    <w:basedOn w:val="Normlny"/>
    <w:link w:val="IZNadpis1Char"/>
    <w:qFormat/>
    <w:rsid w:val="00451660"/>
    <w:pPr>
      <w:spacing w:after="480" w:line="240" w:lineRule="auto"/>
      <w:jc w:val="center"/>
    </w:pPr>
    <w:rPr>
      <w:b/>
      <w:sz w:val="32"/>
      <w:szCs w:val="32"/>
      <w:u w:val="single"/>
      <w:lang w:val="x-none" w:eastAsia="cs-CZ"/>
    </w:rPr>
  </w:style>
  <w:style w:type="character" w:customStyle="1" w:styleId="IZNadpis2Char">
    <w:name w:val="IZ Nadpis2 Char"/>
    <w:link w:val="IZNadpis2"/>
    <w:locked/>
    <w:rsid w:val="00451660"/>
    <w:rPr>
      <w:b/>
      <w:sz w:val="28"/>
      <w:szCs w:val="28"/>
      <w:u w:val="single"/>
      <w:lang w:val="x-none" w:eastAsia="cs-CZ"/>
    </w:rPr>
  </w:style>
  <w:style w:type="paragraph" w:customStyle="1" w:styleId="IZNadpis2">
    <w:name w:val="IZ Nadpis2"/>
    <w:basedOn w:val="Normlny"/>
    <w:link w:val="IZNadpis2Char"/>
    <w:qFormat/>
    <w:rsid w:val="00451660"/>
    <w:pPr>
      <w:keepNext/>
      <w:keepLines/>
      <w:tabs>
        <w:tab w:val="num" w:pos="360"/>
        <w:tab w:val="num" w:pos="720"/>
      </w:tabs>
      <w:spacing w:before="480" w:after="360" w:line="240" w:lineRule="auto"/>
      <w:ind w:left="720" w:hanging="720"/>
      <w:jc w:val="both"/>
    </w:pPr>
    <w:rPr>
      <w:b/>
      <w:sz w:val="28"/>
      <w:szCs w:val="28"/>
      <w:u w:val="single"/>
      <w:lang w:val="x-none" w:eastAsia="cs-CZ"/>
    </w:rPr>
  </w:style>
  <w:style w:type="character" w:customStyle="1" w:styleId="IZNadpis3Char">
    <w:name w:val="IZ Nadpis3 Char"/>
    <w:link w:val="IZNadpis3"/>
    <w:locked/>
    <w:rsid w:val="00451660"/>
    <w:rPr>
      <w:sz w:val="26"/>
      <w:szCs w:val="26"/>
      <w:lang w:val="x-none" w:eastAsia="cs-CZ"/>
    </w:rPr>
  </w:style>
  <w:style w:type="paragraph" w:customStyle="1" w:styleId="IZNadpis3">
    <w:name w:val="IZ Nadpis3"/>
    <w:basedOn w:val="Normlny"/>
    <w:link w:val="IZNadpis3Char"/>
    <w:qFormat/>
    <w:rsid w:val="00451660"/>
    <w:pPr>
      <w:keepNext/>
      <w:keepLines/>
      <w:numPr>
        <w:numId w:val="14"/>
      </w:numPr>
      <w:spacing w:before="360" w:after="240" w:line="240" w:lineRule="auto"/>
      <w:jc w:val="both"/>
    </w:pPr>
    <w:rPr>
      <w:sz w:val="26"/>
      <w:szCs w:val="26"/>
      <w:lang w:val="x-none" w:eastAsia="cs-CZ"/>
    </w:rPr>
  </w:style>
  <w:style w:type="character" w:customStyle="1" w:styleId="IZNadpis4Char">
    <w:name w:val="IZ Nadpis4 Char"/>
    <w:link w:val="IZNadpis4"/>
    <w:locked/>
    <w:rsid w:val="00451660"/>
    <w:rPr>
      <w:sz w:val="26"/>
      <w:szCs w:val="26"/>
      <w:lang w:val="x-none" w:eastAsia="cs-CZ"/>
    </w:rPr>
  </w:style>
  <w:style w:type="paragraph" w:customStyle="1" w:styleId="IZnormalny">
    <w:name w:val="IZ normalny"/>
    <w:basedOn w:val="Normlny"/>
    <w:link w:val="IZnormalnyChar"/>
    <w:qFormat/>
    <w:rsid w:val="00451660"/>
    <w:pPr>
      <w:spacing w:after="0" w:line="240" w:lineRule="auto"/>
      <w:ind w:left="993"/>
      <w:jc w:val="both"/>
    </w:pPr>
    <w:rPr>
      <w:rFonts w:ascii="Times New Roman" w:eastAsia="Times New Roman" w:hAnsi="Times New Roman"/>
      <w:lang w:val="x-none" w:eastAsia="cs-CZ"/>
    </w:rPr>
  </w:style>
  <w:style w:type="paragraph" w:customStyle="1" w:styleId="IZNadpis4">
    <w:name w:val="IZ Nadpis4"/>
    <w:basedOn w:val="IZNadpis3"/>
    <w:next w:val="IZnormalny"/>
    <w:link w:val="IZNadpis4Char"/>
    <w:qFormat/>
    <w:rsid w:val="00451660"/>
    <w:pPr>
      <w:numPr>
        <w:ilvl w:val="1"/>
      </w:numPr>
    </w:pPr>
  </w:style>
  <w:style w:type="character" w:customStyle="1" w:styleId="IZnormalnyChar">
    <w:name w:val="IZ normalny Char"/>
    <w:link w:val="IZnormalny"/>
    <w:locked/>
    <w:rsid w:val="00451660"/>
    <w:rPr>
      <w:rFonts w:ascii="Times New Roman" w:eastAsia="Times New Roman" w:hAnsi="Times New Roman"/>
      <w:sz w:val="22"/>
      <w:szCs w:val="22"/>
      <w:lang w:val="x-none" w:eastAsia="cs-CZ"/>
    </w:rPr>
  </w:style>
  <w:style w:type="character" w:customStyle="1" w:styleId="IZNadpis5Char">
    <w:name w:val="IZ Nadpis5 Char"/>
    <w:link w:val="IZNadpis5"/>
    <w:locked/>
    <w:rsid w:val="00451660"/>
    <w:rPr>
      <w:sz w:val="22"/>
      <w:szCs w:val="22"/>
      <w:lang w:val="x-none" w:eastAsia="cs-CZ"/>
    </w:rPr>
  </w:style>
  <w:style w:type="paragraph" w:customStyle="1" w:styleId="IZNadpis5">
    <w:name w:val="IZ Nadpis5"/>
    <w:basedOn w:val="IZNadpis4"/>
    <w:next w:val="IZnormalny"/>
    <w:link w:val="IZNadpis5Char"/>
    <w:qFormat/>
    <w:rsid w:val="00451660"/>
    <w:pPr>
      <w:numPr>
        <w:ilvl w:val="0"/>
        <w:numId w:val="0"/>
      </w:numPr>
      <w:tabs>
        <w:tab w:val="num" w:pos="1440"/>
      </w:tabs>
      <w:spacing w:before="240" w:after="120"/>
      <w:ind w:left="1440" w:hanging="720"/>
    </w:pPr>
    <w:rPr>
      <w:sz w:val="22"/>
      <w:szCs w:val="22"/>
    </w:rPr>
  </w:style>
  <w:style w:type="paragraph" w:customStyle="1" w:styleId="Default">
    <w:name w:val="Default"/>
    <w:rsid w:val="00A6161F"/>
    <w:pPr>
      <w:widowControl w:val="0"/>
      <w:autoSpaceDE w:val="0"/>
      <w:autoSpaceDN w:val="0"/>
      <w:adjustRightInd w:val="0"/>
    </w:pPr>
    <w:rPr>
      <w:rFonts w:ascii="Verdana,Bold" w:eastAsia="Times New Roman" w:hAnsi="Verdana,Bold" w:cs="Verdana,Bold"/>
      <w:color w:val="000000"/>
      <w:sz w:val="24"/>
      <w:szCs w:val="24"/>
    </w:rPr>
  </w:style>
  <w:style w:type="character" w:customStyle="1" w:styleId="Nadpis6Char">
    <w:name w:val="Nadpis 6 Char"/>
    <w:basedOn w:val="Predvolenpsmoodseku"/>
    <w:link w:val="Nadpis6"/>
    <w:uiPriority w:val="9"/>
    <w:rsid w:val="001D025A"/>
    <w:rPr>
      <w:rFonts w:eastAsia="Times New Roman"/>
      <w:b/>
      <w:bCs/>
      <w:sz w:val="22"/>
      <w:szCs w:val="22"/>
      <w:lang w:val="x-none" w:eastAsia="en-US"/>
    </w:rPr>
  </w:style>
  <w:style w:type="character" w:customStyle="1" w:styleId="Nadpis4Char">
    <w:name w:val="Nadpis 4 Char"/>
    <w:basedOn w:val="Predvolenpsmoodseku"/>
    <w:link w:val="Nadpis4"/>
    <w:uiPriority w:val="9"/>
    <w:semiHidden/>
    <w:rsid w:val="00FB17A1"/>
    <w:rPr>
      <w:rFonts w:asciiTheme="majorHAnsi" w:eastAsiaTheme="majorEastAsia" w:hAnsiTheme="majorHAnsi" w:cstheme="majorBidi"/>
      <w:b/>
      <w:bCs/>
      <w:i/>
      <w:iCs/>
      <w:color w:val="4F81BD" w:themeColor="accent1"/>
      <w:sz w:val="22"/>
      <w:szCs w:val="22"/>
      <w:lang w:eastAsia="en-US"/>
    </w:rPr>
  </w:style>
  <w:style w:type="paragraph" w:styleId="Zkladntext">
    <w:name w:val="Body Text"/>
    <w:basedOn w:val="Normlny"/>
    <w:link w:val="ZkladntextChar"/>
    <w:uiPriority w:val="99"/>
    <w:semiHidden/>
    <w:unhideWhenUsed/>
    <w:rsid w:val="00FB17A1"/>
    <w:pPr>
      <w:spacing w:after="120"/>
    </w:pPr>
  </w:style>
  <w:style w:type="character" w:customStyle="1" w:styleId="ZkladntextChar">
    <w:name w:val="Základný text Char"/>
    <w:basedOn w:val="Predvolenpsmoodseku"/>
    <w:link w:val="Zkladntext"/>
    <w:uiPriority w:val="99"/>
    <w:semiHidden/>
    <w:rsid w:val="00FB17A1"/>
    <w:rPr>
      <w:sz w:val="22"/>
      <w:szCs w:val="22"/>
      <w:lang w:eastAsia="en-US"/>
    </w:rPr>
  </w:style>
  <w:style w:type="paragraph" w:styleId="Zarkazkladnhotextu3">
    <w:name w:val="Body Text Indent 3"/>
    <w:basedOn w:val="Normlny"/>
    <w:link w:val="Zarkazkladnhotextu3Char"/>
    <w:uiPriority w:val="99"/>
    <w:unhideWhenUsed/>
    <w:rsid w:val="00FB17A1"/>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FB17A1"/>
    <w:rPr>
      <w:sz w:val="16"/>
      <w:szCs w:val="16"/>
      <w:lang w:eastAsia="en-US"/>
    </w:rPr>
  </w:style>
  <w:style w:type="character" w:customStyle="1" w:styleId="Strong1">
    <w:name w:val="Strong1"/>
    <w:uiPriority w:val="99"/>
    <w:rsid w:val="00FB17A1"/>
    <w:rPr>
      <w:b/>
    </w:rPr>
  </w:style>
  <w:style w:type="paragraph" w:customStyle="1" w:styleId="BodyTextIndent21">
    <w:name w:val="Body Text Indent 21"/>
    <w:basedOn w:val="Normlny"/>
    <w:uiPriority w:val="99"/>
    <w:rsid w:val="00FB17A1"/>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FB17A1"/>
    <w:rPr>
      <w:b/>
      <w:bCs/>
      <w:i w:val="0"/>
      <w:iCs w:val="0"/>
    </w:rPr>
  </w:style>
  <w:style w:type="character" w:customStyle="1" w:styleId="st">
    <w:name w:val="st"/>
    <w:basedOn w:val="Predvolenpsmoodseku"/>
    <w:rsid w:val="00FB17A1"/>
  </w:style>
  <w:style w:type="paragraph" w:styleId="Normlnywebov">
    <w:name w:val="Normal (Web)"/>
    <w:basedOn w:val="Normlny"/>
    <w:uiPriority w:val="99"/>
    <w:semiHidden/>
    <w:unhideWhenUsed/>
    <w:rsid w:val="009F5FDF"/>
    <w:pPr>
      <w:spacing w:after="0" w:line="240" w:lineRule="auto"/>
    </w:pPr>
    <w:rPr>
      <w:rFonts w:ascii="Times New Roman" w:eastAsiaTheme="minorHAnsi" w:hAnsi="Times New Roman"/>
      <w:sz w:val="24"/>
      <w:szCs w:val="24"/>
      <w:lang w:eastAsia="sk-SK"/>
    </w:rPr>
  </w:style>
  <w:style w:type="character" w:styleId="Siln">
    <w:name w:val="Strong"/>
    <w:basedOn w:val="Predvolenpsmoodseku"/>
    <w:uiPriority w:val="22"/>
    <w:qFormat/>
    <w:rsid w:val="009F5FD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216161096">
      <w:bodyDiv w:val="1"/>
      <w:marLeft w:val="0"/>
      <w:marRight w:val="0"/>
      <w:marTop w:val="0"/>
      <w:marBottom w:val="0"/>
      <w:divBdr>
        <w:top w:val="none" w:sz="0" w:space="0" w:color="auto"/>
        <w:left w:val="none" w:sz="0" w:space="0" w:color="auto"/>
        <w:bottom w:val="none" w:sz="0" w:space="0" w:color="auto"/>
        <w:right w:val="none" w:sz="0" w:space="0" w:color="auto"/>
      </w:divBdr>
    </w:div>
    <w:div w:id="551385943">
      <w:bodyDiv w:val="1"/>
      <w:marLeft w:val="0"/>
      <w:marRight w:val="0"/>
      <w:marTop w:val="0"/>
      <w:marBottom w:val="0"/>
      <w:divBdr>
        <w:top w:val="none" w:sz="0" w:space="0" w:color="auto"/>
        <w:left w:val="none" w:sz="0" w:space="0" w:color="auto"/>
        <w:bottom w:val="none" w:sz="0" w:space="0" w:color="auto"/>
        <w:right w:val="none" w:sz="0" w:space="0" w:color="auto"/>
      </w:divBdr>
    </w:div>
    <w:div w:id="827138339">
      <w:bodyDiv w:val="1"/>
      <w:marLeft w:val="0"/>
      <w:marRight w:val="0"/>
      <w:marTop w:val="0"/>
      <w:marBottom w:val="0"/>
      <w:divBdr>
        <w:top w:val="none" w:sz="0" w:space="0" w:color="auto"/>
        <w:left w:val="none" w:sz="0" w:space="0" w:color="auto"/>
        <w:bottom w:val="none" w:sz="0" w:space="0" w:color="auto"/>
        <w:right w:val="none" w:sz="0" w:space="0" w:color="auto"/>
      </w:divBdr>
    </w:div>
    <w:div w:id="1034500869">
      <w:bodyDiv w:val="1"/>
      <w:marLeft w:val="0"/>
      <w:marRight w:val="0"/>
      <w:marTop w:val="0"/>
      <w:marBottom w:val="0"/>
      <w:divBdr>
        <w:top w:val="none" w:sz="0" w:space="0" w:color="auto"/>
        <w:left w:val="none" w:sz="0" w:space="0" w:color="auto"/>
        <w:bottom w:val="none" w:sz="0" w:space="0" w:color="auto"/>
        <w:right w:val="none" w:sz="0" w:space="0" w:color="auto"/>
      </w:divBdr>
    </w:div>
    <w:div w:id="1234505645">
      <w:bodyDiv w:val="1"/>
      <w:marLeft w:val="0"/>
      <w:marRight w:val="0"/>
      <w:marTop w:val="0"/>
      <w:marBottom w:val="0"/>
      <w:divBdr>
        <w:top w:val="none" w:sz="0" w:space="0" w:color="auto"/>
        <w:left w:val="none" w:sz="0" w:space="0" w:color="auto"/>
        <w:bottom w:val="none" w:sz="0" w:space="0" w:color="auto"/>
        <w:right w:val="none" w:sz="0" w:space="0" w:color="auto"/>
      </w:divBdr>
    </w:div>
    <w:div w:id="1313949287">
      <w:bodyDiv w:val="1"/>
      <w:marLeft w:val="0"/>
      <w:marRight w:val="0"/>
      <w:marTop w:val="0"/>
      <w:marBottom w:val="0"/>
      <w:divBdr>
        <w:top w:val="none" w:sz="0" w:space="0" w:color="auto"/>
        <w:left w:val="none" w:sz="0" w:space="0" w:color="auto"/>
        <w:bottom w:val="none" w:sz="0" w:space="0" w:color="auto"/>
        <w:right w:val="none" w:sz="0" w:space="0" w:color="auto"/>
      </w:divBdr>
    </w:div>
    <w:div w:id="1339431100">
      <w:bodyDiv w:val="1"/>
      <w:marLeft w:val="0"/>
      <w:marRight w:val="0"/>
      <w:marTop w:val="0"/>
      <w:marBottom w:val="0"/>
      <w:divBdr>
        <w:top w:val="none" w:sz="0" w:space="0" w:color="auto"/>
        <w:left w:val="none" w:sz="0" w:space="0" w:color="auto"/>
        <w:bottom w:val="none" w:sz="0" w:space="0" w:color="auto"/>
        <w:right w:val="none" w:sz="0" w:space="0" w:color="auto"/>
      </w:divBdr>
    </w:div>
    <w:div w:id="1400711605">
      <w:bodyDiv w:val="1"/>
      <w:marLeft w:val="0"/>
      <w:marRight w:val="0"/>
      <w:marTop w:val="0"/>
      <w:marBottom w:val="0"/>
      <w:divBdr>
        <w:top w:val="none" w:sz="0" w:space="0" w:color="auto"/>
        <w:left w:val="none" w:sz="0" w:space="0" w:color="auto"/>
        <w:bottom w:val="none" w:sz="0" w:space="0" w:color="auto"/>
        <w:right w:val="none" w:sz="0" w:space="0" w:color="auto"/>
      </w:divBdr>
    </w:div>
    <w:div w:id="1465778967">
      <w:bodyDiv w:val="1"/>
      <w:marLeft w:val="0"/>
      <w:marRight w:val="0"/>
      <w:marTop w:val="0"/>
      <w:marBottom w:val="0"/>
      <w:divBdr>
        <w:top w:val="none" w:sz="0" w:space="0" w:color="auto"/>
        <w:left w:val="none" w:sz="0" w:space="0" w:color="auto"/>
        <w:bottom w:val="none" w:sz="0" w:space="0" w:color="auto"/>
        <w:right w:val="none" w:sz="0" w:space="0" w:color="auto"/>
      </w:divBdr>
    </w:div>
    <w:div w:id="1596592683">
      <w:bodyDiv w:val="1"/>
      <w:marLeft w:val="0"/>
      <w:marRight w:val="0"/>
      <w:marTop w:val="0"/>
      <w:marBottom w:val="0"/>
      <w:divBdr>
        <w:top w:val="none" w:sz="0" w:space="0" w:color="auto"/>
        <w:left w:val="none" w:sz="0" w:space="0" w:color="auto"/>
        <w:bottom w:val="none" w:sz="0" w:space="0" w:color="auto"/>
        <w:right w:val="none" w:sz="0" w:space="0" w:color="auto"/>
      </w:divBdr>
    </w:div>
    <w:div w:id="19681979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zsr.sk"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skopekova.zuzana@zsr.sk"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hyperlink" Target="http://www.orsr.sk"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32F9F9-185C-4DBB-8366-29F520C0E5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119</TotalTime>
  <Pages>11</Pages>
  <Words>4085</Words>
  <Characters>23288</Characters>
  <Application>Microsoft Office Word</Application>
  <DocSecurity>0</DocSecurity>
  <Lines>194</Lines>
  <Paragraphs>54</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27319</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Skopekova.Zuzana</cp:lastModifiedBy>
  <cp:revision>11</cp:revision>
  <cp:lastPrinted>2015-11-02T10:46:00Z</cp:lastPrinted>
  <dcterms:created xsi:type="dcterms:W3CDTF">2015-10-30T09:40:00Z</dcterms:created>
  <dcterms:modified xsi:type="dcterms:W3CDTF">2015-11-05T09:53:00Z</dcterms:modified>
</cp:coreProperties>
</file>