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8D5F79" w:rsidP="00625565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0864</w:t>
            </w:r>
            <w:r w:rsidR="0036195A">
              <w:rPr>
                <w:rFonts w:ascii="Arial" w:hAnsi="Arial" w:cs="Arial"/>
              </w:rPr>
              <w:t>/2015</w:t>
            </w:r>
            <w:r w:rsidR="0080291F">
              <w:rPr>
                <w:rFonts w:ascii="Arial" w:hAnsi="Arial" w:cs="Arial"/>
              </w:rPr>
              <w:t>/CLaO/GuP</w:t>
            </w:r>
          </w:p>
        </w:tc>
        <w:tc>
          <w:tcPr>
            <w:tcW w:w="2410" w:type="dxa"/>
            <w:hideMark/>
          </w:tcPr>
          <w:p w:rsidR="00937A34" w:rsidRPr="00745EF0" w:rsidRDefault="0080291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Guček/02/20293064</w:t>
            </w:r>
          </w:p>
        </w:tc>
        <w:tc>
          <w:tcPr>
            <w:tcW w:w="1651" w:type="dxa"/>
            <w:hideMark/>
          </w:tcPr>
          <w:p w:rsidR="00937A34" w:rsidRPr="00745EF0" w:rsidRDefault="008D5F79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="00C461C3">
              <w:rPr>
                <w:rFonts w:ascii="Arial" w:hAnsi="Arial" w:cs="Arial"/>
              </w:rPr>
              <w:t>.08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625565" w:rsidRDefault="00441A8B" w:rsidP="00263BC1">
      <w:pPr>
        <w:spacing w:line="240" w:lineRule="auto"/>
        <w:jc w:val="left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</w:t>
      </w:r>
      <w:r w:rsidR="008361FF" w:rsidRPr="00A72A39">
        <w:rPr>
          <w:rFonts w:ascii="Arial" w:hAnsi="Arial" w:cs="Arial"/>
          <w:sz w:val="28"/>
          <w:szCs w:val="28"/>
        </w:rPr>
        <w:t>: „</w:t>
      </w:r>
      <w:r w:rsidR="00625565">
        <w:rPr>
          <w:rFonts w:ascii="Arial" w:hAnsi="Arial" w:cs="Arial"/>
          <w:sz w:val="28"/>
          <w:szCs w:val="28"/>
        </w:rPr>
        <w:t xml:space="preserve"> </w:t>
      </w:r>
      <w:r w:rsidR="00C461C3">
        <w:rPr>
          <w:rFonts w:ascii="Arial" w:eastAsia="Times New Roman" w:hAnsi="Arial"/>
          <w:b/>
          <w:sz w:val="24"/>
          <w:szCs w:val="24"/>
          <w:lang w:eastAsia="cs-CZ"/>
        </w:rPr>
        <w:t>Návestidlo svetelné stožiarové“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Default="008361FF" w:rsidP="00441A8B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</w:t>
      </w:r>
      <w:r w:rsidR="00263BC1">
        <w:rPr>
          <w:rFonts w:asciiTheme="minorHAnsi" w:hAnsiTheme="minorHAnsi" w:cs="Arial"/>
          <w:b/>
          <w:sz w:val="28"/>
          <w:szCs w:val="28"/>
        </w:rPr>
        <w:t xml:space="preserve"> </w:t>
      </w:r>
      <w:r w:rsidR="00C461C3">
        <w:rPr>
          <w:b/>
          <w:sz w:val="24"/>
          <w:szCs w:val="24"/>
          <w:lang w:val="sk-SK"/>
        </w:rPr>
        <w:t>Príloha č.2</w:t>
      </w:r>
    </w:p>
    <w:p w:rsidR="00A021B3" w:rsidRDefault="00A021B3" w:rsidP="00441A8B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A72A39">
        <w:rPr>
          <w:rFonts w:ascii="Arial" w:hAnsi="Arial" w:cs="Arial"/>
          <w:sz w:val="24"/>
          <w:szCs w:val="24"/>
        </w:rPr>
        <w:t>Bližšia špecifikácia predm</w:t>
      </w:r>
      <w:r w:rsidR="0081026E" w:rsidRPr="00A72A39">
        <w:rPr>
          <w:rFonts w:ascii="Arial" w:hAnsi="Arial" w:cs="Arial"/>
          <w:sz w:val="24"/>
          <w:szCs w:val="24"/>
        </w:rPr>
        <w:t>et</w:t>
      </w:r>
      <w:r w:rsidR="00A72A39" w:rsidRPr="00A72A39">
        <w:rPr>
          <w:rFonts w:ascii="Arial" w:hAnsi="Arial" w:cs="Arial"/>
          <w:sz w:val="24"/>
          <w:szCs w:val="24"/>
        </w:rPr>
        <w:t>u zákazky je uvedená v</w:t>
      </w:r>
      <w:r w:rsidR="00C461C3">
        <w:rPr>
          <w:rFonts w:ascii="Arial" w:hAnsi="Arial" w:cs="Arial"/>
          <w:b/>
          <w:sz w:val="24"/>
          <w:szCs w:val="24"/>
        </w:rPr>
        <w:t> P</w:t>
      </w:r>
      <w:r w:rsidR="00A72A39">
        <w:rPr>
          <w:rFonts w:ascii="Arial" w:hAnsi="Arial" w:cs="Arial"/>
          <w:b/>
          <w:sz w:val="24"/>
          <w:szCs w:val="24"/>
        </w:rPr>
        <w:t>rílohe</w:t>
      </w:r>
      <w:r w:rsidRPr="0085545B">
        <w:rPr>
          <w:rFonts w:ascii="Arial" w:hAnsi="Arial" w:cs="Arial"/>
          <w:b/>
          <w:sz w:val="24"/>
          <w:szCs w:val="24"/>
        </w:rPr>
        <w:t xml:space="preserve"> č.1</w:t>
      </w:r>
    </w:p>
    <w:p w:rsidR="00441A8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25454D" w:rsidRPr="00A72A39" w:rsidRDefault="0025454D" w:rsidP="00A72A39">
      <w:pPr>
        <w:pStyle w:val="Zkladntext2"/>
        <w:spacing w:before="120"/>
        <w:rPr>
          <w:b/>
          <w:bCs/>
          <w:sz w:val="28"/>
          <w:szCs w:val="28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Požiadavky na cenový návrh:</w:t>
      </w:r>
    </w:p>
    <w:p w:rsidR="00F14911" w:rsidRPr="00F14911" w:rsidRDefault="00F14911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F14911">
        <w:rPr>
          <w:rFonts w:ascii="Arial" w:hAnsi="Arial" w:cs="Arial"/>
          <w:b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F14911"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F14911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85545B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263BC1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63BC1">
        <w:rPr>
          <w:rFonts w:ascii="Arial" w:hAnsi="Arial" w:cs="Arial"/>
          <w:sz w:val="24"/>
          <w:szCs w:val="24"/>
          <w:u w:val="single"/>
        </w:rPr>
        <w:t>pripúšťa sa</w:t>
      </w:r>
      <w:r>
        <w:rPr>
          <w:rFonts w:ascii="Arial" w:hAnsi="Arial" w:cs="Arial"/>
          <w:sz w:val="24"/>
          <w:szCs w:val="24"/>
        </w:rPr>
        <w:t xml:space="preserve"> -  </w:t>
      </w:r>
      <w:r w:rsidRPr="00263BC1">
        <w:rPr>
          <w:rFonts w:ascii="Arial" w:hAnsi="Arial" w:cs="Arial"/>
          <w:sz w:val="24"/>
          <w:szCs w:val="24"/>
        </w:rPr>
        <w:t>nepripúšťa sa</w:t>
      </w:r>
    </w:p>
    <w:p w:rsidR="00A72A39" w:rsidRDefault="00A72A39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Neúplný návrh, neocenenie všetkých položiek, nebude hodnotený.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Návrh, v ktorom budú predložené variantné riešenia, nebude hodnotený.</w:t>
      </w:r>
    </w:p>
    <w:p w:rsidR="00441A8B" w:rsidRPr="004E033D" w:rsidRDefault="00441A8B" w:rsidP="0080291F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A51EE8" w:rsidRDefault="00A51EE8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80291F" w:rsidRPr="0080291F" w:rsidRDefault="0080291F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80291F" w:rsidRDefault="00441A8B" w:rsidP="0080291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0150FA" w:rsidRPr="000150FA" w:rsidRDefault="000150FA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eastAsia="Calibri" w:hAnsi="Arial" w:cs="Arial"/>
          <w:sz w:val="24"/>
          <w:szCs w:val="24"/>
        </w:rPr>
      </w:pPr>
    </w:p>
    <w:p w:rsidR="00441A8B" w:rsidRPr="000150FA" w:rsidRDefault="00441A8B" w:rsidP="000150FA">
      <w:pPr>
        <w:pStyle w:val="Pta"/>
        <w:numPr>
          <w:ilvl w:val="0"/>
          <w:numId w:val="9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V</w:t>
      </w:r>
      <w:r w:rsidR="00A86599" w:rsidRPr="000150FA">
        <w:rPr>
          <w:rFonts w:ascii="Arial" w:hAnsi="Arial" w:cs="Arial"/>
          <w:sz w:val="24"/>
          <w:szCs w:val="24"/>
        </w:rPr>
        <w:t> cenovom návrhu</w:t>
      </w:r>
      <w:r w:rsidRPr="000150FA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0150FA" w:rsidRPr="000150FA" w:rsidRDefault="000150FA" w:rsidP="000150FA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sz w:val="24"/>
          <w:szCs w:val="24"/>
        </w:rPr>
      </w:pPr>
    </w:p>
    <w:p w:rsidR="000150FA" w:rsidRPr="0089721D" w:rsidRDefault="000150FA" w:rsidP="0089721D">
      <w:pPr>
        <w:pStyle w:val="Zkladntext"/>
        <w:numPr>
          <w:ilvl w:val="0"/>
          <w:numId w:val="17"/>
        </w:numPr>
        <w:autoSpaceDE w:val="0"/>
        <w:autoSpaceDN w:val="0"/>
        <w:spacing w:after="0" w:line="240" w:lineRule="auto"/>
        <w:jc w:val="left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ceny uvádzať na dve desatinné miesta</w:t>
      </w:r>
    </w:p>
    <w:p w:rsidR="000150FA" w:rsidRPr="0085545B" w:rsidRDefault="000150FA" w:rsidP="000150F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6D7436" w:rsidRDefault="000F6A98" w:rsidP="000150FA">
      <w:pPr>
        <w:pStyle w:val="Pta"/>
        <w:numPr>
          <w:ilvl w:val="0"/>
          <w:numId w:val="18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0150FA" w:rsidRDefault="000150FA" w:rsidP="000150FA">
      <w:pPr>
        <w:pStyle w:val="Pta"/>
        <w:tabs>
          <w:tab w:val="clear" w:pos="4536"/>
          <w:tab w:val="clear" w:pos="9072"/>
        </w:tabs>
        <w:ind w:left="696"/>
        <w:jc w:val="both"/>
        <w:rPr>
          <w:rFonts w:ascii="Arial" w:hAnsi="Arial" w:cs="Arial"/>
          <w:i/>
          <w:sz w:val="24"/>
          <w:szCs w:val="24"/>
        </w:rPr>
      </w:pPr>
    </w:p>
    <w:p w:rsidR="00441A8B" w:rsidRPr="000150FA" w:rsidRDefault="00441A8B" w:rsidP="006D7436">
      <w:pPr>
        <w:pStyle w:val="Podtitul"/>
        <w:jc w:val="both"/>
        <w:rPr>
          <w:i/>
        </w:rPr>
      </w:pPr>
    </w:p>
    <w:p w:rsidR="00270EAB" w:rsidRPr="000150FA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Pr="000150FA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b/>
          <w:sz w:val="24"/>
          <w:szCs w:val="24"/>
        </w:rPr>
        <w:t>Upozornenie:</w:t>
      </w:r>
      <w:r w:rsidRPr="000150FA">
        <w:rPr>
          <w:rFonts w:ascii="Arial" w:hAnsi="Arial" w:cs="Arial"/>
          <w:sz w:val="24"/>
          <w:szCs w:val="24"/>
        </w:rPr>
        <w:t xml:space="preserve"> Od úspešného </w:t>
      </w:r>
      <w:r w:rsidR="00A86599" w:rsidRPr="000150FA">
        <w:rPr>
          <w:rFonts w:ascii="Arial" w:hAnsi="Arial" w:cs="Arial"/>
          <w:sz w:val="24"/>
          <w:szCs w:val="24"/>
        </w:rPr>
        <w:t>predkladateľa</w:t>
      </w:r>
      <w:r w:rsidRPr="000150FA">
        <w:rPr>
          <w:rFonts w:ascii="Arial" w:hAnsi="Arial" w:cs="Arial"/>
          <w:sz w:val="24"/>
          <w:szCs w:val="24"/>
        </w:rPr>
        <w:t xml:space="preserve"> si ŽSR pred podpisom zmluvného</w:t>
      </w:r>
      <w:r w:rsidRPr="0085545B">
        <w:rPr>
          <w:rFonts w:ascii="Arial" w:hAnsi="Arial" w:cs="Arial"/>
          <w:sz w:val="24"/>
          <w:szCs w:val="24"/>
        </w:rPr>
        <w:t xml:space="preserve">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89721D" w:rsidRDefault="00A86599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="0089721D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89721D" w:rsidRDefault="00441A8B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4E033D">
        <w:rPr>
          <w:rFonts w:ascii="Arial" w:hAnsi="Arial" w:cs="Arial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8D5F79">
        <w:rPr>
          <w:rFonts w:ascii="Arial" w:hAnsi="Arial" w:cs="Arial"/>
          <w:b/>
          <w:sz w:val="24"/>
          <w:szCs w:val="24"/>
        </w:rPr>
        <w:t>0864</w:t>
      </w:r>
      <w:r w:rsidR="0080291F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</w:t>
      </w:r>
      <w:r w:rsidR="0080291F">
        <w:rPr>
          <w:rFonts w:ascii="Arial" w:hAnsi="Arial" w:cs="Arial"/>
          <w:b/>
          <w:sz w:val="24"/>
          <w:szCs w:val="24"/>
        </w:rPr>
        <w:t>GuP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F14911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F14911" w:rsidRPr="00F14911" w:rsidRDefault="00F14911" w:rsidP="00F14911">
      <w:pPr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>Obal musí obsahovať obchodné meno a sídlo predkladateľa.</w:t>
      </w:r>
    </w:p>
    <w:p w:rsidR="00F14911" w:rsidRPr="0085545B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C83D6C">
        <w:rPr>
          <w:rFonts w:ascii="Arial" w:hAnsi="Arial" w:cs="Arial"/>
          <w:b/>
          <w:bCs/>
          <w:sz w:val="24"/>
          <w:szCs w:val="24"/>
        </w:rPr>
        <w:t xml:space="preserve"> </w:t>
      </w:r>
      <w:r w:rsidR="00F72CC1">
        <w:rPr>
          <w:rFonts w:ascii="Arial" w:hAnsi="Arial" w:cs="Arial"/>
          <w:b/>
          <w:bCs/>
          <w:sz w:val="24"/>
          <w:szCs w:val="24"/>
        </w:rPr>
        <w:t>04.09.</w:t>
      </w:r>
      <w:r w:rsidR="00263BC1">
        <w:rPr>
          <w:rFonts w:ascii="Arial" w:hAnsi="Arial" w:cs="Arial"/>
          <w:b/>
          <w:bCs/>
          <w:sz w:val="24"/>
          <w:szCs w:val="24"/>
        </w:rPr>
        <w:t xml:space="preserve"> </w:t>
      </w:r>
      <w:r w:rsidR="0061769A">
        <w:rPr>
          <w:rFonts w:ascii="Arial" w:hAnsi="Arial" w:cs="Arial"/>
          <w:b/>
          <w:bCs/>
          <w:sz w:val="24"/>
          <w:szCs w:val="24"/>
        </w:rPr>
        <w:t>2015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lastRenderedPageBreak/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 xml:space="preserve">cenového </w:t>
      </w:r>
      <w:r w:rsidR="00122A18" w:rsidRPr="0080291F">
        <w:rPr>
          <w:rFonts w:cs="Arial"/>
          <w:bCs/>
          <w:szCs w:val="24"/>
        </w:rPr>
        <w:t>návrhu</w:t>
      </w:r>
      <w:r w:rsidR="0091151B" w:rsidRPr="0080291F">
        <w:rPr>
          <w:rFonts w:cs="Arial"/>
          <w:bCs/>
          <w:szCs w:val="24"/>
        </w:rPr>
        <w:t xml:space="preserve"> je </w:t>
      </w:r>
      <w:r w:rsidR="0080291F" w:rsidRPr="0080291F">
        <w:rPr>
          <w:rFonts w:cs="Arial"/>
          <w:bCs/>
          <w:szCs w:val="24"/>
        </w:rPr>
        <w:t>najnižší sumár jednotkových cien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>Prehliadač Google Chrome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263BC1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80291F" w:rsidRPr="00922873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gucek.peter@zsr.sk</w:t>
        </w:r>
      </w:hyperlink>
      <w:r w:rsidR="0080291F">
        <w:rPr>
          <w:rFonts w:ascii="Arial" w:eastAsia="Times New Roman" w:hAnsi="Arial" w:cs="Arial"/>
          <w:sz w:val="24"/>
          <w:szCs w:val="24"/>
          <w:lang w:eastAsia="cs-CZ"/>
        </w:rPr>
        <w:t>, telef. číslo: 02/20293064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F72CC1">
        <w:rPr>
          <w:rFonts w:ascii="Arial" w:eastAsia="Times New Roman" w:hAnsi="Arial" w:cs="Arial"/>
          <w:sz w:val="24"/>
          <w:szCs w:val="24"/>
          <w:lang w:eastAsia="cs-CZ"/>
        </w:rPr>
        <w:t>24.08.</w:t>
      </w:r>
      <w:bookmarkStart w:id="2" w:name="_GoBack"/>
      <w:bookmarkEnd w:id="2"/>
      <w:r w:rsidR="0061769A">
        <w:rPr>
          <w:rFonts w:ascii="Arial" w:eastAsia="Times New Roman" w:hAnsi="Arial" w:cs="Arial"/>
          <w:sz w:val="24"/>
          <w:szCs w:val="24"/>
          <w:lang w:eastAsia="cs-CZ"/>
        </w:rPr>
        <w:t>2015</w:t>
      </w:r>
      <w:r w:rsidR="003A4F49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Pr="00C63F6F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A72A39" w:rsidRDefault="00A72A39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A72A39" w:rsidRDefault="00A72A39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r w:rsidRPr="0085545B">
        <w:rPr>
          <w:rFonts w:cs="Arial"/>
          <w:b/>
          <w:szCs w:val="24"/>
        </w:rPr>
        <w:t>www.zsr.sk</w:t>
      </w:r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lastRenderedPageBreak/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C63F6F" w:rsidRDefault="00C63F6F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8D5F79" w:rsidRPr="00F93B65" w:rsidRDefault="008D5F79" w:rsidP="008D5F79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F93B65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               .............................................</w:t>
      </w:r>
    </w:p>
    <w:p w:rsidR="008D5F79" w:rsidRPr="00F93B65" w:rsidRDefault="008D5F79" w:rsidP="008D5F79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F93B65">
        <w:rPr>
          <w:rFonts w:ascii="Arial" w:hAnsi="Arial" w:cs="Arial"/>
          <w:b/>
          <w:bCs/>
          <w:sz w:val="24"/>
          <w:szCs w:val="24"/>
        </w:rPr>
        <w:tab/>
        <w:t xml:space="preserve">                     Ing. Regina Viteková </w:t>
      </w:r>
      <w:proofErr w:type="spellStart"/>
      <w:r w:rsidR="00F72CC1">
        <w:rPr>
          <w:rFonts w:ascii="Arial" w:hAnsi="Arial" w:cs="Arial"/>
          <w:b/>
          <w:bCs/>
          <w:sz w:val="24"/>
          <w:szCs w:val="24"/>
        </w:rPr>
        <w:t>v.r</w:t>
      </w:r>
      <w:proofErr w:type="spellEnd"/>
      <w:r w:rsidR="00F72CC1">
        <w:rPr>
          <w:rFonts w:ascii="Arial" w:hAnsi="Arial" w:cs="Arial"/>
          <w:b/>
          <w:bCs/>
          <w:sz w:val="24"/>
          <w:szCs w:val="24"/>
        </w:rPr>
        <w:t>.</w:t>
      </w:r>
      <w:r w:rsidRPr="00F93B65">
        <w:rPr>
          <w:rFonts w:ascii="Arial" w:hAnsi="Arial" w:cs="Arial"/>
          <w:b/>
          <w:bCs/>
          <w:sz w:val="24"/>
          <w:szCs w:val="24"/>
        </w:rPr>
        <w:t xml:space="preserve">                      </w:t>
      </w:r>
    </w:p>
    <w:p w:rsidR="008D5F79" w:rsidRPr="00F93B65" w:rsidRDefault="008D5F79" w:rsidP="008D5F79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F93B65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Riaditeľka CLaO</w:t>
      </w:r>
    </w:p>
    <w:p w:rsidR="00BD6390" w:rsidRDefault="00BD6390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72A39" w:rsidRDefault="00A72A39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10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9"/>
        <w:gridCol w:w="691"/>
        <w:gridCol w:w="740"/>
        <w:gridCol w:w="1220"/>
        <w:gridCol w:w="1240"/>
      </w:tblGrid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Dodacia lehota: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Splatnosť faktúry: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jc w:val="right"/>
              <w:rPr>
                <w:color w:val="000000"/>
              </w:rPr>
            </w:pPr>
            <w:r w:rsidRPr="00966A76">
              <w:rPr>
                <w:color w:val="000000"/>
              </w:rPr>
              <w:t>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dní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Kontaktná osoba: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Telefón</w:t>
            </w:r>
            <w:r w:rsidR="0030728C">
              <w:rPr>
                <w:color w:val="000000"/>
              </w:rPr>
              <w:t>, email</w:t>
            </w:r>
            <w:r w:rsidRPr="00966A76">
              <w:rPr>
                <w:color w:val="000000"/>
              </w:rPr>
              <w:t>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IČO: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DIČ: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 DPH: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Celý názov banky: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Číslo účtu: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SWIFT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IBAN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Zapísaný v obchodnom alebo živnostenskom registri: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</w:tbl>
    <w:p w:rsidR="0089721D" w:rsidRDefault="0089721D" w:rsidP="000150FA">
      <w:pPr>
        <w:tabs>
          <w:tab w:val="center" w:pos="6521"/>
        </w:tabs>
        <w:rPr>
          <w:rFonts w:ascii="Arial" w:hAnsi="Arial" w:cs="Arial"/>
        </w:rPr>
      </w:pPr>
    </w:p>
    <w:p w:rsidR="00BD6390" w:rsidRDefault="00BD6390" w:rsidP="000150FA">
      <w:pPr>
        <w:tabs>
          <w:tab w:val="center" w:pos="6521"/>
        </w:tabs>
        <w:rPr>
          <w:rFonts w:ascii="Arial" w:hAnsi="Arial" w:cs="Arial"/>
        </w:rPr>
      </w:pPr>
    </w:p>
    <w:p w:rsidR="000150FA" w:rsidRDefault="000150FA" w:rsidP="000150FA">
      <w:pPr>
        <w:rPr>
          <w:color w:val="000000"/>
        </w:rPr>
      </w:pPr>
      <w:r w:rsidRPr="00966A76">
        <w:rPr>
          <w:color w:val="000000"/>
        </w:rPr>
        <w:t>V  ....................., dňa ............................</w:t>
      </w:r>
    </w:p>
    <w:p w:rsidR="000150FA" w:rsidRDefault="000150FA" w:rsidP="000150FA">
      <w:pPr>
        <w:tabs>
          <w:tab w:val="center" w:pos="6521"/>
        </w:tabs>
        <w:rPr>
          <w:rFonts w:ascii="Arial" w:hAnsi="Arial" w:cs="Arial"/>
        </w:rPr>
      </w:pP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0"/>
      </w:tblGrid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..................................................................</w:t>
            </w:r>
          </w:p>
        </w:tc>
      </w:tr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0150FA">
            <w:pPr>
              <w:jc w:val="left"/>
              <w:rPr>
                <w:color w:val="000000"/>
              </w:rPr>
            </w:pPr>
            <w:r w:rsidRPr="00966A76">
              <w:rPr>
                <w:color w:val="000000"/>
              </w:rPr>
              <w:t>Pečiatka</w:t>
            </w:r>
            <w:r>
              <w:rPr>
                <w:color w:val="000000"/>
              </w:rPr>
              <w:t xml:space="preserve"> a podpis štatutára/konateľa/ </w:t>
            </w:r>
            <w:r w:rsidRPr="00966A76">
              <w:rPr>
                <w:color w:val="000000"/>
              </w:rPr>
              <w:t>spoločnosti</w:t>
            </w:r>
          </w:p>
        </w:tc>
      </w:tr>
    </w:tbl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63BC1" w:rsidRDefault="00263BC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63BC1" w:rsidRDefault="00263BC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4B63EF" w:rsidRDefault="004B63EF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D5F79" w:rsidRDefault="008D5F79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D5F79" w:rsidRDefault="008D5F79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D5F79" w:rsidRDefault="008D5F79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4B63EF" w:rsidRDefault="004B63EF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63BC1" w:rsidRDefault="00263BC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A72A39" w:rsidRDefault="00A72A39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 w:rsidRPr="008D5F79">
        <w:rPr>
          <w:rFonts w:ascii="Arial" w:hAnsi="Arial" w:cs="Arial"/>
          <w:b/>
          <w:sz w:val="24"/>
          <w:szCs w:val="24"/>
        </w:rPr>
        <w:t>Príloha 1</w:t>
      </w:r>
      <w:r>
        <w:rPr>
          <w:rFonts w:ascii="Arial" w:hAnsi="Arial" w:cs="Arial"/>
          <w:sz w:val="24"/>
          <w:szCs w:val="24"/>
        </w:rPr>
        <w:t xml:space="preserve">: </w:t>
      </w:r>
      <w:r w:rsidR="00B92482">
        <w:rPr>
          <w:rFonts w:ascii="Arial" w:hAnsi="Arial" w:cs="Arial"/>
          <w:sz w:val="24"/>
          <w:szCs w:val="24"/>
        </w:rPr>
        <w:t xml:space="preserve">  </w:t>
      </w:r>
      <w:r w:rsidR="00263BC1">
        <w:rPr>
          <w:rFonts w:ascii="Arial" w:hAnsi="Arial" w:cs="Arial"/>
          <w:b/>
          <w:sz w:val="24"/>
          <w:szCs w:val="24"/>
        </w:rPr>
        <w:t>Špecifikácia predmetu zákazky:</w:t>
      </w:r>
    </w:p>
    <w:p w:rsidR="00922D31" w:rsidRDefault="00922D3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22D31" w:rsidRDefault="00922D3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C461C3" w:rsidRDefault="00C461C3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C461C3" w:rsidRDefault="00C461C3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7"/>
        <w:gridCol w:w="16"/>
        <w:gridCol w:w="3700"/>
        <w:gridCol w:w="7"/>
        <w:gridCol w:w="1057"/>
        <w:gridCol w:w="31"/>
        <w:gridCol w:w="694"/>
        <w:gridCol w:w="1088"/>
        <w:gridCol w:w="15"/>
        <w:gridCol w:w="858"/>
        <w:gridCol w:w="15"/>
      </w:tblGrid>
      <w:tr w:rsidR="00C461C3" w:rsidTr="00C461C3">
        <w:trPr>
          <w:gridAfter w:val="1"/>
          <w:wAfter w:w="15" w:type="dxa"/>
          <w:trHeight w:val="368"/>
        </w:trPr>
        <w:tc>
          <w:tcPr>
            <w:tcW w:w="843" w:type="dxa"/>
            <w:gridSpan w:val="3"/>
          </w:tcPr>
          <w:p w:rsidR="00C461C3" w:rsidRDefault="00C461C3" w:rsidP="00C461C3">
            <w:pPr>
              <w:autoSpaceDE w:val="0"/>
              <w:autoSpaceDN w:val="0"/>
              <w:adjustRightInd w:val="0"/>
              <w:ind w:left="30"/>
              <w:rPr>
                <w:rFonts w:cs="Calibri"/>
                <w:sz w:val="18"/>
                <w:szCs w:val="18"/>
              </w:rPr>
            </w:pPr>
            <w:r w:rsidRPr="00C461C3">
              <w:rPr>
                <w:rFonts w:cs="Calibri"/>
                <w:sz w:val="18"/>
                <w:szCs w:val="18"/>
              </w:rPr>
              <w:t>HM</w:t>
            </w:r>
          </w:p>
        </w:tc>
        <w:tc>
          <w:tcPr>
            <w:tcW w:w="3707" w:type="dxa"/>
            <w:gridSpan w:val="2"/>
          </w:tcPr>
          <w:p w:rsidR="00C461C3" w:rsidRDefault="00C461C3" w:rsidP="00C461C3">
            <w:pPr>
              <w:autoSpaceDE w:val="0"/>
              <w:autoSpaceDN w:val="0"/>
              <w:adjustRightInd w:val="0"/>
              <w:ind w:left="97"/>
              <w:rPr>
                <w:rFonts w:cs="Calibri"/>
                <w:sz w:val="18"/>
                <w:szCs w:val="18"/>
              </w:rPr>
            </w:pPr>
            <w:r w:rsidRPr="00C461C3">
              <w:rPr>
                <w:rFonts w:cs="Calibri"/>
                <w:sz w:val="18"/>
                <w:szCs w:val="18"/>
              </w:rPr>
              <w:t>Názov materiálu</w:t>
            </w:r>
          </w:p>
        </w:tc>
        <w:tc>
          <w:tcPr>
            <w:tcW w:w="1057" w:type="dxa"/>
          </w:tcPr>
          <w:p w:rsidR="00C461C3" w:rsidRDefault="00C461C3" w:rsidP="00C461C3">
            <w:pPr>
              <w:autoSpaceDE w:val="0"/>
              <w:autoSpaceDN w:val="0"/>
              <w:adjustRightInd w:val="0"/>
              <w:ind w:left="205"/>
              <w:rPr>
                <w:rFonts w:cs="Calibri"/>
                <w:sz w:val="18"/>
                <w:szCs w:val="18"/>
              </w:rPr>
            </w:pPr>
            <w:r w:rsidRPr="00C461C3">
              <w:rPr>
                <w:rFonts w:cs="Calibri"/>
                <w:sz w:val="18"/>
                <w:szCs w:val="18"/>
              </w:rPr>
              <w:t>množstvo</w:t>
            </w:r>
          </w:p>
        </w:tc>
        <w:tc>
          <w:tcPr>
            <w:tcW w:w="725" w:type="dxa"/>
            <w:gridSpan w:val="2"/>
          </w:tcPr>
          <w:p w:rsidR="00C461C3" w:rsidRDefault="00C461C3" w:rsidP="00C461C3">
            <w:pPr>
              <w:autoSpaceDE w:val="0"/>
              <w:autoSpaceDN w:val="0"/>
              <w:adjustRightInd w:val="0"/>
              <w:ind w:left="221"/>
              <w:rPr>
                <w:rFonts w:cs="Calibri"/>
                <w:sz w:val="18"/>
                <w:szCs w:val="18"/>
              </w:rPr>
            </w:pPr>
            <w:r w:rsidRPr="00C461C3">
              <w:rPr>
                <w:rFonts w:cs="Calibri"/>
                <w:sz w:val="18"/>
                <w:szCs w:val="18"/>
              </w:rPr>
              <w:t>MJ</w:t>
            </w:r>
          </w:p>
        </w:tc>
        <w:tc>
          <w:tcPr>
            <w:tcW w:w="1088" w:type="dxa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Cena za MJ bez DPH v EUR</w:t>
            </w:r>
          </w:p>
        </w:tc>
        <w:tc>
          <w:tcPr>
            <w:tcW w:w="873" w:type="dxa"/>
            <w:gridSpan w:val="2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Cena spolu bez DPH v EUR</w:t>
            </w:r>
          </w:p>
        </w:tc>
      </w:tr>
      <w:tr w:rsidR="00C461C3" w:rsidTr="00C461C3">
        <w:tblPrEx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90"/>
        </w:trPr>
        <w:tc>
          <w:tcPr>
            <w:tcW w:w="820" w:type="dxa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jc w:val="center"/>
              <w:rPr>
                <w:rFonts w:ascii="Rockwell" w:hAnsi="Rockwell" w:cs="Rockwell"/>
                <w:sz w:val="18"/>
                <w:szCs w:val="18"/>
              </w:rPr>
            </w:pPr>
            <w:r w:rsidRPr="00C461C3">
              <w:rPr>
                <w:rFonts w:ascii="Rockwell" w:hAnsi="Rockwell" w:cs="Rockwell"/>
                <w:sz w:val="18"/>
                <w:szCs w:val="18"/>
              </w:rPr>
              <w:t>305949</w:t>
            </w:r>
          </w:p>
        </w:tc>
        <w:tc>
          <w:tcPr>
            <w:tcW w:w="3723" w:type="dxa"/>
            <w:gridSpan w:val="3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rPr>
                <w:rFonts w:cs="Calibri"/>
                <w:sz w:val="18"/>
                <w:szCs w:val="18"/>
              </w:rPr>
            </w:pPr>
            <w:r w:rsidRPr="00C461C3">
              <w:rPr>
                <w:rFonts w:cs="Calibri"/>
                <w:sz w:val="18"/>
                <w:szCs w:val="18"/>
              </w:rPr>
              <w:t>Návestidlo svetelné stožiarové4 svetlové</w:t>
            </w:r>
          </w:p>
        </w:tc>
        <w:tc>
          <w:tcPr>
            <w:tcW w:w="1095" w:type="dxa"/>
            <w:gridSpan w:val="3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jc w:val="right"/>
              <w:rPr>
                <w:rFonts w:ascii="Rockwell" w:hAnsi="Rockwell" w:cs="Rockwell"/>
                <w:b/>
                <w:bCs/>
                <w:sz w:val="18"/>
                <w:szCs w:val="18"/>
              </w:rPr>
            </w:pPr>
            <w:r w:rsidRPr="00C461C3">
              <w:rPr>
                <w:rFonts w:ascii="Rockwell" w:hAnsi="Rockwell" w:cs="Rockwel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94" w:type="dxa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jc w:val="center"/>
              <w:rPr>
                <w:rFonts w:ascii="Rockwell" w:hAnsi="Rockwell" w:cs="Rockwell"/>
                <w:sz w:val="18"/>
                <w:szCs w:val="18"/>
              </w:rPr>
            </w:pPr>
            <w:r w:rsidRPr="00C461C3">
              <w:rPr>
                <w:rFonts w:ascii="Rockwell" w:hAnsi="Rockwell" w:cs="Rockwell"/>
                <w:sz w:val="18"/>
                <w:szCs w:val="18"/>
              </w:rPr>
              <w:t>KS</w:t>
            </w:r>
          </w:p>
        </w:tc>
        <w:tc>
          <w:tcPr>
            <w:tcW w:w="1103" w:type="dxa"/>
            <w:gridSpan w:val="2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cs="Calibri"/>
                <w:sz w:val="20"/>
                <w:szCs w:val="20"/>
                <w:lang w:eastAsia="sk-SK"/>
              </w:rPr>
            </w:pPr>
          </w:p>
        </w:tc>
        <w:tc>
          <w:tcPr>
            <w:tcW w:w="873" w:type="dxa"/>
            <w:gridSpan w:val="2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cs="Calibri"/>
                <w:sz w:val="20"/>
                <w:szCs w:val="20"/>
                <w:lang w:eastAsia="sk-SK"/>
              </w:rPr>
            </w:pPr>
          </w:p>
        </w:tc>
      </w:tr>
      <w:tr w:rsidR="00C461C3" w:rsidTr="00C461C3">
        <w:tblPrEx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90"/>
        </w:trPr>
        <w:tc>
          <w:tcPr>
            <w:tcW w:w="820" w:type="dxa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jc w:val="center"/>
              <w:rPr>
                <w:rFonts w:ascii="Rockwell" w:hAnsi="Rockwell" w:cs="Rockwell"/>
                <w:sz w:val="18"/>
                <w:szCs w:val="18"/>
              </w:rPr>
            </w:pPr>
            <w:r w:rsidRPr="00C461C3">
              <w:rPr>
                <w:rFonts w:ascii="Rockwell" w:hAnsi="Rockwell" w:cs="Rockwell"/>
                <w:sz w:val="18"/>
                <w:szCs w:val="18"/>
              </w:rPr>
              <w:t>305954</w:t>
            </w:r>
          </w:p>
        </w:tc>
        <w:tc>
          <w:tcPr>
            <w:tcW w:w="3723" w:type="dxa"/>
            <w:gridSpan w:val="3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rPr>
                <w:rFonts w:cs="Calibri"/>
                <w:sz w:val="18"/>
                <w:szCs w:val="18"/>
              </w:rPr>
            </w:pPr>
            <w:r w:rsidRPr="00C461C3">
              <w:rPr>
                <w:rFonts w:cs="Calibri"/>
                <w:sz w:val="18"/>
                <w:szCs w:val="18"/>
              </w:rPr>
              <w:t>Návestidlo svetelné stož.2 svetl.typ2004</w:t>
            </w:r>
          </w:p>
        </w:tc>
        <w:tc>
          <w:tcPr>
            <w:tcW w:w="1095" w:type="dxa"/>
            <w:gridSpan w:val="3"/>
            <w:hideMark/>
          </w:tcPr>
          <w:p w:rsidR="00C461C3" w:rsidRPr="00915FFE" w:rsidRDefault="00915FFE" w:rsidP="00C461C3">
            <w:pPr>
              <w:autoSpaceDE w:val="0"/>
              <w:autoSpaceDN w:val="0"/>
              <w:adjustRightInd w:val="0"/>
              <w:jc w:val="right"/>
              <w:rPr>
                <w:rFonts w:ascii="Rockwell" w:hAnsi="Rockwell" w:cs="Rockwell"/>
                <w:b/>
                <w:bCs/>
                <w:color w:val="FF0000"/>
                <w:sz w:val="18"/>
                <w:szCs w:val="18"/>
              </w:rPr>
            </w:pPr>
            <w:r w:rsidRPr="00F47C28">
              <w:rPr>
                <w:rFonts w:ascii="Rockwell" w:hAnsi="Rockwell" w:cs="Rockwel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94" w:type="dxa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jc w:val="center"/>
              <w:rPr>
                <w:rFonts w:ascii="Rockwell" w:hAnsi="Rockwell" w:cs="Rockwell"/>
                <w:sz w:val="18"/>
                <w:szCs w:val="18"/>
              </w:rPr>
            </w:pPr>
            <w:r w:rsidRPr="00C461C3">
              <w:rPr>
                <w:rFonts w:ascii="Rockwell" w:hAnsi="Rockwell" w:cs="Rockwell"/>
                <w:sz w:val="18"/>
                <w:szCs w:val="18"/>
              </w:rPr>
              <w:t>KS</w:t>
            </w:r>
          </w:p>
        </w:tc>
        <w:tc>
          <w:tcPr>
            <w:tcW w:w="1103" w:type="dxa"/>
            <w:gridSpan w:val="2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cs="Calibri"/>
                <w:sz w:val="20"/>
                <w:szCs w:val="20"/>
                <w:lang w:eastAsia="sk-SK"/>
              </w:rPr>
            </w:pPr>
          </w:p>
        </w:tc>
        <w:tc>
          <w:tcPr>
            <w:tcW w:w="873" w:type="dxa"/>
            <w:gridSpan w:val="2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cs="Calibri"/>
                <w:sz w:val="20"/>
                <w:szCs w:val="20"/>
                <w:lang w:eastAsia="sk-SK"/>
              </w:rPr>
            </w:pPr>
          </w:p>
        </w:tc>
      </w:tr>
      <w:tr w:rsidR="00C461C3" w:rsidTr="00C461C3">
        <w:tblPrEx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90"/>
        </w:trPr>
        <w:tc>
          <w:tcPr>
            <w:tcW w:w="820" w:type="dxa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jc w:val="center"/>
              <w:rPr>
                <w:rFonts w:ascii="Rockwell" w:hAnsi="Rockwell" w:cs="Rockwell"/>
                <w:sz w:val="18"/>
                <w:szCs w:val="18"/>
              </w:rPr>
            </w:pPr>
            <w:r w:rsidRPr="00C461C3">
              <w:rPr>
                <w:rFonts w:ascii="Rockwell" w:hAnsi="Rockwell" w:cs="Rockwell"/>
                <w:sz w:val="18"/>
                <w:szCs w:val="18"/>
              </w:rPr>
              <w:t>305955</w:t>
            </w:r>
          </w:p>
        </w:tc>
        <w:tc>
          <w:tcPr>
            <w:tcW w:w="3723" w:type="dxa"/>
            <w:gridSpan w:val="3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rPr>
                <w:rFonts w:cs="Calibri"/>
                <w:sz w:val="18"/>
                <w:szCs w:val="18"/>
              </w:rPr>
            </w:pPr>
            <w:r w:rsidRPr="00C461C3">
              <w:rPr>
                <w:rFonts w:cs="Calibri"/>
                <w:sz w:val="18"/>
                <w:szCs w:val="18"/>
              </w:rPr>
              <w:t>Návestidlo svetelné stož.3 svetl.typ2016</w:t>
            </w:r>
          </w:p>
        </w:tc>
        <w:tc>
          <w:tcPr>
            <w:tcW w:w="1095" w:type="dxa"/>
            <w:gridSpan w:val="3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jc w:val="right"/>
              <w:rPr>
                <w:rFonts w:ascii="Rockwell" w:hAnsi="Rockwell" w:cs="Rockwell"/>
                <w:b/>
                <w:bCs/>
                <w:sz w:val="18"/>
                <w:szCs w:val="18"/>
              </w:rPr>
            </w:pPr>
            <w:r w:rsidRPr="00C461C3">
              <w:rPr>
                <w:rFonts w:ascii="Rockwell" w:hAnsi="Rockwell" w:cs="Rockwel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94" w:type="dxa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jc w:val="center"/>
              <w:rPr>
                <w:rFonts w:ascii="Rockwell" w:hAnsi="Rockwell" w:cs="Rockwell"/>
                <w:sz w:val="18"/>
                <w:szCs w:val="18"/>
              </w:rPr>
            </w:pPr>
            <w:r w:rsidRPr="00C461C3">
              <w:rPr>
                <w:rFonts w:ascii="Rockwell" w:hAnsi="Rockwell" w:cs="Rockwell"/>
                <w:sz w:val="18"/>
                <w:szCs w:val="18"/>
              </w:rPr>
              <w:t>KS</w:t>
            </w:r>
          </w:p>
        </w:tc>
        <w:tc>
          <w:tcPr>
            <w:tcW w:w="1103" w:type="dxa"/>
            <w:gridSpan w:val="2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cs="Calibri"/>
                <w:sz w:val="20"/>
                <w:szCs w:val="20"/>
                <w:lang w:eastAsia="sk-SK"/>
              </w:rPr>
            </w:pPr>
          </w:p>
        </w:tc>
        <w:tc>
          <w:tcPr>
            <w:tcW w:w="873" w:type="dxa"/>
            <w:gridSpan w:val="2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cs="Calibri"/>
                <w:sz w:val="20"/>
                <w:szCs w:val="20"/>
                <w:lang w:eastAsia="sk-SK"/>
              </w:rPr>
            </w:pPr>
          </w:p>
        </w:tc>
      </w:tr>
      <w:tr w:rsidR="00C461C3" w:rsidTr="00C461C3">
        <w:tblPrEx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90"/>
        </w:trPr>
        <w:tc>
          <w:tcPr>
            <w:tcW w:w="820" w:type="dxa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jc w:val="center"/>
              <w:rPr>
                <w:rFonts w:ascii="Rockwell" w:hAnsi="Rockwell" w:cs="Rockwell"/>
                <w:sz w:val="18"/>
                <w:szCs w:val="18"/>
              </w:rPr>
            </w:pPr>
            <w:r w:rsidRPr="00C461C3">
              <w:rPr>
                <w:rFonts w:ascii="Rockwell" w:hAnsi="Rockwell" w:cs="Rockwell"/>
                <w:sz w:val="18"/>
                <w:szCs w:val="18"/>
              </w:rPr>
              <w:t>307433</w:t>
            </w:r>
          </w:p>
        </w:tc>
        <w:tc>
          <w:tcPr>
            <w:tcW w:w="3723" w:type="dxa"/>
            <w:gridSpan w:val="3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rPr>
                <w:rFonts w:cs="Calibri"/>
                <w:sz w:val="18"/>
                <w:szCs w:val="18"/>
              </w:rPr>
            </w:pPr>
            <w:r w:rsidRPr="00C461C3">
              <w:rPr>
                <w:rFonts w:cs="Calibri"/>
                <w:sz w:val="18"/>
                <w:szCs w:val="18"/>
              </w:rPr>
              <w:t>Zámok elektromagnetický 73 136a</w:t>
            </w:r>
          </w:p>
        </w:tc>
        <w:tc>
          <w:tcPr>
            <w:tcW w:w="1095" w:type="dxa"/>
            <w:gridSpan w:val="3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jc w:val="right"/>
              <w:rPr>
                <w:rFonts w:ascii="Rockwell" w:hAnsi="Rockwell" w:cs="Rockwell"/>
                <w:b/>
                <w:bCs/>
                <w:sz w:val="18"/>
                <w:szCs w:val="18"/>
              </w:rPr>
            </w:pPr>
            <w:r w:rsidRPr="00C461C3">
              <w:rPr>
                <w:rFonts w:ascii="Rockwell" w:hAnsi="Rockwell" w:cs="Rockwel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694" w:type="dxa"/>
            <w:hideMark/>
          </w:tcPr>
          <w:p w:rsidR="00C461C3" w:rsidRPr="00C461C3" w:rsidRDefault="00C461C3" w:rsidP="00C461C3">
            <w:pPr>
              <w:autoSpaceDE w:val="0"/>
              <w:autoSpaceDN w:val="0"/>
              <w:adjustRightInd w:val="0"/>
              <w:jc w:val="center"/>
              <w:rPr>
                <w:rFonts w:ascii="Rockwell" w:hAnsi="Rockwell" w:cs="Rockwell"/>
                <w:sz w:val="18"/>
                <w:szCs w:val="18"/>
              </w:rPr>
            </w:pPr>
            <w:r w:rsidRPr="00C461C3">
              <w:rPr>
                <w:rFonts w:ascii="Rockwell" w:hAnsi="Rockwell" w:cs="Rockwell"/>
                <w:sz w:val="18"/>
                <w:szCs w:val="18"/>
              </w:rPr>
              <w:t>KS</w:t>
            </w:r>
          </w:p>
        </w:tc>
        <w:tc>
          <w:tcPr>
            <w:tcW w:w="1103" w:type="dxa"/>
            <w:gridSpan w:val="2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cs="Calibri"/>
                <w:sz w:val="20"/>
                <w:szCs w:val="20"/>
                <w:lang w:eastAsia="sk-SK"/>
              </w:rPr>
            </w:pPr>
          </w:p>
        </w:tc>
        <w:tc>
          <w:tcPr>
            <w:tcW w:w="873" w:type="dxa"/>
            <w:gridSpan w:val="2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cs="Calibri"/>
                <w:sz w:val="20"/>
                <w:szCs w:val="20"/>
                <w:lang w:eastAsia="sk-SK"/>
              </w:rPr>
            </w:pPr>
          </w:p>
        </w:tc>
      </w:tr>
      <w:tr w:rsidR="004B63EF" w:rsidTr="00C461C3">
        <w:tblPrEx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90"/>
        </w:trPr>
        <w:tc>
          <w:tcPr>
            <w:tcW w:w="820" w:type="dxa"/>
          </w:tcPr>
          <w:p w:rsidR="004B63EF" w:rsidRPr="00C461C3" w:rsidRDefault="004B63EF" w:rsidP="00C461C3">
            <w:pPr>
              <w:autoSpaceDE w:val="0"/>
              <w:autoSpaceDN w:val="0"/>
              <w:adjustRightInd w:val="0"/>
              <w:jc w:val="center"/>
              <w:rPr>
                <w:rFonts w:ascii="Rockwell" w:hAnsi="Rockwell" w:cs="Rockwell"/>
                <w:sz w:val="18"/>
                <w:szCs w:val="18"/>
              </w:rPr>
            </w:pPr>
            <w:r>
              <w:rPr>
                <w:rFonts w:ascii="Rockwell" w:hAnsi="Rockwell" w:cs="Rockwell"/>
                <w:sz w:val="18"/>
                <w:szCs w:val="18"/>
              </w:rPr>
              <w:t>307219</w:t>
            </w:r>
          </w:p>
        </w:tc>
        <w:tc>
          <w:tcPr>
            <w:tcW w:w="3723" w:type="dxa"/>
            <w:gridSpan w:val="3"/>
          </w:tcPr>
          <w:p w:rsidR="004B63EF" w:rsidRPr="00C461C3" w:rsidRDefault="004B63EF" w:rsidP="00C461C3">
            <w:pPr>
              <w:autoSpaceDE w:val="0"/>
              <w:autoSpaceDN w:val="0"/>
              <w:adjustRightInd w:val="0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 xml:space="preserve">Snímač </w:t>
            </w:r>
            <w:r w:rsidR="00922D31">
              <w:rPr>
                <w:rFonts w:cs="Calibri"/>
                <w:sz w:val="18"/>
                <w:szCs w:val="18"/>
              </w:rPr>
              <w:t xml:space="preserve">kolies </w:t>
            </w:r>
            <w:r>
              <w:rPr>
                <w:rFonts w:cs="Calibri"/>
                <w:sz w:val="18"/>
                <w:szCs w:val="18"/>
              </w:rPr>
              <w:t>RSR 180/S-250</w:t>
            </w:r>
          </w:p>
        </w:tc>
        <w:tc>
          <w:tcPr>
            <w:tcW w:w="1095" w:type="dxa"/>
            <w:gridSpan w:val="3"/>
          </w:tcPr>
          <w:p w:rsidR="004B63EF" w:rsidRPr="00C461C3" w:rsidRDefault="004B63EF" w:rsidP="00C461C3">
            <w:pPr>
              <w:autoSpaceDE w:val="0"/>
              <w:autoSpaceDN w:val="0"/>
              <w:adjustRightInd w:val="0"/>
              <w:jc w:val="right"/>
              <w:rPr>
                <w:rFonts w:ascii="Rockwell" w:hAnsi="Rockwell" w:cs="Rockwell"/>
                <w:b/>
                <w:bCs/>
                <w:sz w:val="18"/>
                <w:szCs w:val="18"/>
              </w:rPr>
            </w:pPr>
            <w:r>
              <w:rPr>
                <w:rFonts w:ascii="Rockwell" w:hAnsi="Rockwell" w:cs="Rockwel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694" w:type="dxa"/>
          </w:tcPr>
          <w:p w:rsidR="004B63EF" w:rsidRPr="00C461C3" w:rsidRDefault="004B63EF" w:rsidP="00C461C3">
            <w:pPr>
              <w:autoSpaceDE w:val="0"/>
              <w:autoSpaceDN w:val="0"/>
              <w:adjustRightInd w:val="0"/>
              <w:jc w:val="center"/>
              <w:rPr>
                <w:rFonts w:ascii="Rockwell" w:hAnsi="Rockwell" w:cs="Rockwell"/>
                <w:sz w:val="18"/>
                <w:szCs w:val="18"/>
              </w:rPr>
            </w:pPr>
            <w:r>
              <w:rPr>
                <w:rFonts w:ascii="Rockwell" w:hAnsi="Rockwell" w:cs="Rockwell"/>
                <w:sz w:val="18"/>
                <w:szCs w:val="18"/>
              </w:rPr>
              <w:t>KS</w:t>
            </w:r>
          </w:p>
        </w:tc>
        <w:tc>
          <w:tcPr>
            <w:tcW w:w="1103" w:type="dxa"/>
            <w:gridSpan w:val="2"/>
            <w:shd w:val="clear" w:color="auto" w:fill="auto"/>
          </w:tcPr>
          <w:p w:rsidR="004B63EF" w:rsidRDefault="004B63EF">
            <w:pPr>
              <w:spacing w:line="240" w:lineRule="auto"/>
              <w:jc w:val="left"/>
              <w:rPr>
                <w:rFonts w:cs="Calibri"/>
                <w:sz w:val="20"/>
                <w:szCs w:val="20"/>
                <w:lang w:eastAsia="sk-SK"/>
              </w:rPr>
            </w:pPr>
          </w:p>
        </w:tc>
        <w:tc>
          <w:tcPr>
            <w:tcW w:w="873" w:type="dxa"/>
            <w:gridSpan w:val="2"/>
            <w:shd w:val="clear" w:color="auto" w:fill="auto"/>
          </w:tcPr>
          <w:p w:rsidR="004B63EF" w:rsidRDefault="004B63EF">
            <w:pPr>
              <w:spacing w:line="240" w:lineRule="auto"/>
              <w:jc w:val="left"/>
              <w:rPr>
                <w:rFonts w:cs="Calibri"/>
                <w:sz w:val="20"/>
                <w:szCs w:val="20"/>
                <w:lang w:eastAsia="sk-SK"/>
              </w:rPr>
            </w:pPr>
          </w:p>
        </w:tc>
      </w:tr>
      <w:tr w:rsidR="00C461C3" w:rsidTr="00C461C3">
        <w:trPr>
          <w:gridAfter w:val="1"/>
          <w:wAfter w:w="15" w:type="dxa"/>
          <w:trHeight w:val="322"/>
        </w:trPr>
        <w:tc>
          <w:tcPr>
            <w:tcW w:w="827" w:type="dxa"/>
            <w:gridSpan w:val="2"/>
          </w:tcPr>
          <w:p w:rsidR="00C461C3" w:rsidRDefault="00C461C3" w:rsidP="00C461C3">
            <w:pPr>
              <w:pStyle w:val="Pta"/>
              <w:ind w:left="3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723" w:type="dxa"/>
            <w:gridSpan w:val="3"/>
          </w:tcPr>
          <w:p w:rsidR="00C461C3" w:rsidRDefault="00C461C3" w:rsidP="00C461C3">
            <w:pPr>
              <w:pStyle w:val="Pta"/>
              <w:ind w:left="37"/>
              <w:rPr>
                <w:rFonts w:ascii="Arial" w:hAnsi="Arial" w:cs="Arial"/>
                <w:b/>
                <w:sz w:val="24"/>
                <w:szCs w:val="24"/>
              </w:rPr>
            </w:pPr>
            <w:r w:rsidRPr="00C461C3">
              <w:rPr>
                <w:rFonts w:ascii="Calibri" w:eastAsia="Calibri" w:hAnsi="Calibri" w:cs="Calibri"/>
                <w:sz w:val="18"/>
                <w:szCs w:val="18"/>
              </w:rPr>
              <w:t>Cena spolu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</w:t>
            </w:r>
          </w:p>
        </w:tc>
        <w:tc>
          <w:tcPr>
            <w:tcW w:w="1088" w:type="dxa"/>
            <w:gridSpan w:val="2"/>
          </w:tcPr>
          <w:p w:rsidR="00C461C3" w:rsidRDefault="00C461C3" w:rsidP="00C461C3">
            <w:pPr>
              <w:pStyle w:val="Pta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94" w:type="dxa"/>
          </w:tcPr>
          <w:p w:rsidR="00C461C3" w:rsidRDefault="00C461C3" w:rsidP="00C461C3">
            <w:pPr>
              <w:pStyle w:val="Pta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088" w:type="dxa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73" w:type="dxa"/>
            <w:gridSpan w:val="2"/>
            <w:shd w:val="clear" w:color="auto" w:fill="auto"/>
          </w:tcPr>
          <w:p w:rsidR="00C461C3" w:rsidRDefault="00C461C3">
            <w:pPr>
              <w:spacing w:line="240" w:lineRule="auto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C461C3" w:rsidRDefault="00C461C3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</w:p>
    <w:p w:rsidR="00922D31" w:rsidRDefault="00922D3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color w:val="FF0000"/>
          <w:sz w:val="24"/>
          <w:szCs w:val="24"/>
        </w:rPr>
      </w:pPr>
    </w:p>
    <w:p w:rsidR="00922D31" w:rsidRDefault="00922D3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color w:val="FF0000"/>
          <w:sz w:val="24"/>
          <w:szCs w:val="24"/>
        </w:rPr>
      </w:pPr>
    </w:p>
    <w:p w:rsidR="00922D31" w:rsidRDefault="00922D3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color w:val="FF0000"/>
          <w:sz w:val="24"/>
          <w:szCs w:val="24"/>
        </w:rPr>
      </w:pPr>
    </w:p>
    <w:p w:rsidR="00922D31" w:rsidRDefault="00922D3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color w:val="FF0000"/>
          <w:sz w:val="24"/>
          <w:szCs w:val="24"/>
        </w:rPr>
      </w:pPr>
    </w:p>
    <w:p w:rsidR="00C461C3" w:rsidRPr="00922D31" w:rsidRDefault="00544633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 w:rsidRPr="00922D31">
        <w:rPr>
          <w:rFonts w:ascii="Arial" w:hAnsi="Arial" w:cs="Arial"/>
          <w:b/>
          <w:sz w:val="24"/>
          <w:szCs w:val="24"/>
        </w:rPr>
        <w:t>Špecifikácia:</w:t>
      </w:r>
    </w:p>
    <w:p w:rsidR="00544633" w:rsidRPr="00922D31" w:rsidRDefault="00544633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15FFE" w:rsidRPr="00922D31" w:rsidRDefault="00915FFE" w:rsidP="00922D31">
      <w:pPr>
        <w:rPr>
          <w:rFonts w:ascii="Arial" w:eastAsia="Times New Roman" w:hAnsi="Arial" w:cs="Arial"/>
          <w:sz w:val="18"/>
          <w:szCs w:val="18"/>
        </w:rPr>
      </w:pPr>
      <w:r w:rsidRPr="00922D31">
        <w:rPr>
          <w:rFonts w:ascii="Arial" w:eastAsia="Times New Roman" w:hAnsi="Arial" w:cs="Arial"/>
          <w:sz w:val="18"/>
          <w:szCs w:val="18"/>
        </w:rPr>
        <w:t>Návestidlo svetelné stožiarové4 svetlové</w:t>
      </w:r>
      <w:r w:rsidR="00CB47A7" w:rsidRPr="00922D31">
        <w:rPr>
          <w:rFonts w:ascii="Arial" w:eastAsia="Times New Roman" w:hAnsi="Arial" w:cs="Arial"/>
          <w:sz w:val="18"/>
          <w:szCs w:val="18"/>
        </w:rPr>
        <w:t xml:space="preserve"> - typ 2034, </w:t>
      </w:r>
      <w:r w:rsidRPr="00922D31">
        <w:rPr>
          <w:rFonts w:ascii="Arial" w:eastAsia="Times New Roman" w:hAnsi="Arial" w:cs="Arial"/>
          <w:sz w:val="18"/>
          <w:szCs w:val="18"/>
        </w:rPr>
        <w:t xml:space="preserve"> návestidlo stožiarové, stožiar zinkovaný so stupačkami, svietidlá s optikou zhora </w:t>
      </w:r>
    </w:p>
    <w:p w:rsidR="00915FFE" w:rsidRDefault="00915FFE" w:rsidP="00922D31">
      <w:pPr>
        <w:rPr>
          <w:rFonts w:ascii="Arial" w:eastAsia="Times New Roman" w:hAnsi="Arial" w:cs="Arial"/>
          <w:sz w:val="18"/>
          <w:szCs w:val="18"/>
        </w:rPr>
      </w:pPr>
      <w:r w:rsidRPr="00922D31">
        <w:rPr>
          <w:rFonts w:ascii="Arial" w:eastAsia="Times New Roman" w:hAnsi="Arial" w:cs="Arial"/>
          <w:sz w:val="18"/>
          <w:szCs w:val="18"/>
        </w:rPr>
        <w:t xml:space="preserve">     </w:t>
      </w:r>
      <w:r w:rsidR="004F27DB" w:rsidRPr="00922D31">
        <w:rPr>
          <w:rFonts w:ascii="Arial" w:eastAsia="Times New Roman" w:hAnsi="Arial" w:cs="Arial"/>
          <w:sz w:val="18"/>
          <w:szCs w:val="18"/>
        </w:rPr>
        <w:t>žltá</w:t>
      </w:r>
      <w:r w:rsidRPr="00922D31">
        <w:rPr>
          <w:rFonts w:ascii="Arial" w:eastAsia="Times New Roman" w:hAnsi="Arial" w:cs="Arial"/>
          <w:sz w:val="18"/>
          <w:szCs w:val="18"/>
        </w:rPr>
        <w:t xml:space="preserve">, červená, biela, </w:t>
      </w:r>
      <w:r w:rsidR="004F27DB" w:rsidRPr="00922D31">
        <w:rPr>
          <w:rFonts w:ascii="Arial" w:eastAsia="Times New Roman" w:hAnsi="Arial" w:cs="Arial"/>
          <w:sz w:val="18"/>
          <w:szCs w:val="18"/>
        </w:rPr>
        <w:t xml:space="preserve">žltá </w:t>
      </w:r>
      <w:r w:rsidRPr="00922D31">
        <w:rPr>
          <w:rFonts w:ascii="Arial" w:eastAsia="Times New Roman" w:hAnsi="Arial" w:cs="Arial"/>
          <w:sz w:val="18"/>
          <w:szCs w:val="18"/>
        </w:rPr>
        <w:t>s transformátormi ST3/R</w:t>
      </w:r>
    </w:p>
    <w:p w:rsidR="00922D31" w:rsidRPr="00922D31" w:rsidRDefault="00922D31" w:rsidP="00922D31">
      <w:pPr>
        <w:rPr>
          <w:rFonts w:ascii="Arial" w:eastAsia="Times New Roman" w:hAnsi="Arial" w:cs="Arial"/>
          <w:sz w:val="18"/>
          <w:szCs w:val="18"/>
        </w:rPr>
      </w:pPr>
    </w:p>
    <w:p w:rsidR="00915FFE" w:rsidRPr="00922D31" w:rsidRDefault="00915FFE" w:rsidP="00922D31">
      <w:pPr>
        <w:rPr>
          <w:rFonts w:ascii="Arial" w:eastAsia="Times New Roman" w:hAnsi="Arial" w:cs="Arial"/>
          <w:sz w:val="18"/>
          <w:szCs w:val="18"/>
        </w:rPr>
      </w:pPr>
    </w:p>
    <w:p w:rsidR="00544633" w:rsidRPr="00922D31" w:rsidRDefault="00544633" w:rsidP="00922D31">
      <w:pPr>
        <w:rPr>
          <w:rFonts w:ascii="Arial" w:eastAsia="Times New Roman" w:hAnsi="Arial" w:cs="Arial"/>
          <w:sz w:val="18"/>
          <w:szCs w:val="18"/>
        </w:rPr>
      </w:pPr>
      <w:r w:rsidRPr="00922D31">
        <w:rPr>
          <w:rFonts w:ascii="Arial" w:eastAsia="Times New Roman" w:hAnsi="Arial" w:cs="Arial"/>
          <w:sz w:val="18"/>
          <w:szCs w:val="18"/>
        </w:rPr>
        <w:t xml:space="preserve">Návestidlo svetelné stož.2 svetl.typ2004 - návestidlo stožiarové, stožiar zinkovaný so stupačkami, svietidlá s optikou zhora </w:t>
      </w:r>
    </w:p>
    <w:p w:rsidR="00544633" w:rsidRDefault="00544633" w:rsidP="00922D31">
      <w:pPr>
        <w:rPr>
          <w:rFonts w:ascii="Arial" w:eastAsia="Times New Roman" w:hAnsi="Arial" w:cs="Arial"/>
          <w:sz w:val="18"/>
          <w:szCs w:val="18"/>
        </w:rPr>
      </w:pPr>
      <w:r w:rsidRPr="00922D31">
        <w:rPr>
          <w:rFonts w:ascii="Arial" w:eastAsia="Times New Roman" w:hAnsi="Arial" w:cs="Arial"/>
          <w:sz w:val="18"/>
          <w:szCs w:val="18"/>
        </w:rPr>
        <w:t xml:space="preserve">     žltá, zelená, s transformátormi ST3/R</w:t>
      </w:r>
    </w:p>
    <w:p w:rsidR="00922D31" w:rsidRPr="00922D31" w:rsidRDefault="00922D31" w:rsidP="00922D31">
      <w:pPr>
        <w:rPr>
          <w:rFonts w:ascii="Arial" w:eastAsia="Times New Roman" w:hAnsi="Arial" w:cs="Arial"/>
          <w:sz w:val="18"/>
          <w:szCs w:val="18"/>
        </w:rPr>
      </w:pPr>
    </w:p>
    <w:p w:rsidR="004B63EF" w:rsidRPr="00922D31" w:rsidRDefault="004B63EF" w:rsidP="00922D31">
      <w:pPr>
        <w:rPr>
          <w:rFonts w:ascii="Arial" w:eastAsia="Times New Roman" w:hAnsi="Arial" w:cs="Arial"/>
          <w:sz w:val="18"/>
          <w:szCs w:val="18"/>
        </w:rPr>
      </w:pPr>
    </w:p>
    <w:p w:rsidR="00544633" w:rsidRPr="00922D31" w:rsidRDefault="00544633" w:rsidP="00922D31">
      <w:pPr>
        <w:rPr>
          <w:rFonts w:ascii="Arial" w:eastAsia="Times New Roman" w:hAnsi="Arial" w:cs="Arial"/>
          <w:sz w:val="18"/>
          <w:szCs w:val="18"/>
        </w:rPr>
      </w:pPr>
      <w:r w:rsidRPr="00922D31">
        <w:rPr>
          <w:rFonts w:ascii="Arial" w:eastAsia="Times New Roman" w:hAnsi="Arial" w:cs="Arial"/>
          <w:sz w:val="18"/>
          <w:szCs w:val="18"/>
        </w:rPr>
        <w:t xml:space="preserve">Návestidlo svetelné stož.3 svetl.typ2016 - návestidlo stožiarové, stožiar zinkovaný so stupačkami, svietidlá s optikou zhora </w:t>
      </w:r>
    </w:p>
    <w:p w:rsidR="00544633" w:rsidRDefault="00544633" w:rsidP="00922D31">
      <w:pPr>
        <w:rPr>
          <w:rFonts w:ascii="Arial" w:eastAsia="Times New Roman" w:hAnsi="Arial" w:cs="Arial"/>
          <w:sz w:val="18"/>
          <w:szCs w:val="18"/>
        </w:rPr>
      </w:pPr>
      <w:r w:rsidRPr="00922D31">
        <w:rPr>
          <w:rFonts w:ascii="Arial" w:eastAsia="Times New Roman" w:hAnsi="Arial" w:cs="Arial"/>
          <w:sz w:val="18"/>
          <w:szCs w:val="18"/>
        </w:rPr>
        <w:t xml:space="preserve">     zelená, červená, biela, s transformátormi ST3/R</w:t>
      </w:r>
    </w:p>
    <w:p w:rsidR="00922D31" w:rsidRPr="00922D31" w:rsidRDefault="00922D31" w:rsidP="00922D31">
      <w:pPr>
        <w:rPr>
          <w:rFonts w:ascii="Arial" w:eastAsia="Times New Roman" w:hAnsi="Arial" w:cs="Arial"/>
          <w:sz w:val="18"/>
          <w:szCs w:val="18"/>
        </w:rPr>
      </w:pPr>
    </w:p>
    <w:p w:rsidR="00544633" w:rsidRPr="00922D31" w:rsidRDefault="00544633" w:rsidP="00922D31">
      <w:pPr>
        <w:rPr>
          <w:rFonts w:ascii="Arial" w:eastAsia="Times New Roman" w:hAnsi="Arial" w:cs="Arial"/>
          <w:sz w:val="18"/>
          <w:szCs w:val="18"/>
        </w:rPr>
      </w:pPr>
    </w:p>
    <w:p w:rsidR="00D40133" w:rsidRPr="00922D31" w:rsidRDefault="00D40133" w:rsidP="00D40133">
      <w:pPr>
        <w:rPr>
          <w:rFonts w:ascii="Arial" w:eastAsia="Times New Roman" w:hAnsi="Arial" w:cs="Arial"/>
          <w:sz w:val="18"/>
          <w:szCs w:val="18"/>
        </w:rPr>
      </w:pPr>
      <w:r w:rsidRPr="00922D31">
        <w:rPr>
          <w:rFonts w:ascii="Arial" w:eastAsia="Times New Roman" w:hAnsi="Arial" w:cs="Arial"/>
          <w:sz w:val="18"/>
          <w:szCs w:val="18"/>
        </w:rPr>
        <w:t>Zámok elektromagnetický 73 136a - elektromagnetický zámok s jednosmerným elektromagnetom</w:t>
      </w:r>
    </w:p>
    <w:p w:rsidR="00D40133" w:rsidRPr="00922D31" w:rsidRDefault="00D40133" w:rsidP="00922D31">
      <w:pPr>
        <w:rPr>
          <w:rFonts w:ascii="Arial" w:eastAsia="Times New Roman" w:hAnsi="Arial" w:cs="Arial"/>
          <w:sz w:val="18"/>
          <w:szCs w:val="18"/>
        </w:rPr>
      </w:pPr>
      <w:r w:rsidRPr="00922D31">
        <w:rPr>
          <w:rFonts w:ascii="Arial" w:eastAsia="Times New Roman" w:hAnsi="Arial" w:cs="Arial"/>
          <w:sz w:val="18"/>
          <w:szCs w:val="18"/>
        </w:rPr>
        <w:t>1 ks panelový č.v. 73138A pre montáž do pultu</w:t>
      </w:r>
    </w:p>
    <w:p w:rsidR="00D40133" w:rsidRDefault="00D40133" w:rsidP="00922D31">
      <w:pPr>
        <w:rPr>
          <w:rFonts w:ascii="Arial" w:eastAsia="Times New Roman" w:hAnsi="Arial" w:cs="Arial"/>
          <w:sz w:val="18"/>
          <w:szCs w:val="18"/>
        </w:rPr>
      </w:pPr>
      <w:r w:rsidRPr="00922D31">
        <w:rPr>
          <w:rFonts w:ascii="Arial" w:eastAsia="Times New Roman" w:hAnsi="Arial" w:cs="Arial"/>
          <w:sz w:val="18"/>
          <w:szCs w:val="18"/>
        </w:rPr>
        <w:t>4 ks skrinkový č.v.73137A pre montáž na stenu</w:t>
      </w:r>
    </w:p>
    <w:p w:rsidR="00922D31" w:rsidRPr="00922D31" w:rsidRDefault="00922D31" w:rsidP="00922D31">
      <w:pPr>
        <w:rPr>
          <w:rFonts w:ascii="Arial" w:eastAsia="Times New Roman" w:hAnsi="Arial" w:cs="Arial"/>
          <w:sz w:val="18"/>
          <w:szCs w:val="18"/>
        </w:rPr>
      </w:pPr>
    </w:p>
    <w:p w:rsidR="00B563CB" w:rsidRPr="00922D31" w:rsidRDefault="00B563CB" w:rsidP="00922D31">
      <w:pPr>
        <w:rPr>
          <w:rFonts w:ascii="Arial" w:eastAsia="Times New Roman" w:hAnsi="Arial" w:cs="Arial"/>
          <w:sz w:val="18"/>
          <w:szCs w:val="18"/>
        </w:rPr>
      </w:pPr>
    </w:p>
    <w:p w:rsidR="00CB47A7" w:rsidRPr="00922D31" w:rsidRDefault="00D40133" w:rsidP="00922D31">
      <w:pPr>
        <w:rPr>
          <w:rFonts w:ascii="Arial" w:eastAsia="Times New Roman" w:hAnsi="Arial" w:cs="Arial"/>
          <w:sz w:val="18"/>
          <w:szCs w:val="18"/>
        </w:rPr>
      </w:pPr>
      <w:r w:rsidRPr="00922D31">
        <w:rPr>
          <w:rFonts w:ascii="Arial" w:eastAsia="Times New Roman" w:hAnsi="Arial" w:cs="Arial"/>
          <w:sz w:val="18"/>
          <w:szCs w:val="18"/>
        </w:rPr>
        <w:t xml:space="preserve">Snímač RSR 180/S-250  - </w:t>
      </w:r>
      <w:r w:rsidR="00B563CB" w:rsidRPr="00922D31">
        <w:rPr>
          <w:rFonts w:ascii="Arial" w:eastAsia="Times New Roman" w:hAnsi="Arial" w:cs="Arial"/>
          <w:sz w:val="18"/>
          <w:szCs w:val="18"/>
        </w:rPr>
        <w:t xml:space="preserve"> kolesový snímač RSR 180/S-250 od výrobcu FRAUSCHER</w:t>
      </w:r>
      <w:r w:rsidR="00CB47A7" w:rsidRPr="00922D31">
        <w:rPr>
          <w:rFonts w:ascii="Arial" w:eastAsia="Times New Roman" w:hAnsi="Arial" w:cs="Arial"/>
          <w:sz w:val="18"/>
          <w:szCs w:val="18"/>
        </w:rPr>
        <w:t xml:space="preserve">, vrátane pripevňovacieho prvku na </w:t>
      </w:r>
    </w:p>
    <w:p w:rsidR="00922D31" w:rsidRDefault="00CB47A7" w:rsidP="00922D31">
      <w:pPr>
        <w:rPr>
          <w:rFonts w:ascii="Arial" w:eastAsia="Times New Roman" w:hAnsi="Arial" w:cs="Arial"/>
          <w:sz w:val="18"/>
          <w:szCs w:val="18"/>
        </w:rPr>
      </w:pPr>
      <w:r w:rsidRPr="00922D31">
        <w:rPr>
          <w:rFonts w:ascii="Arial" w:eastAsia="Times New Roman" w:hAnsi="Arial" w:cs="Arial"/>
          <w:sz w:val="18"/>
          <w:szCs w:val="18"/>
        </w:rPr>
        <w:t xml:space="preserve">pätu koľajnice </w:t>
      </w:r>
      <w:r w:rsidR="001F73F6" w:rsidRPr="00922D31">
        <w:rPr>
          <w:rFonts w:ascii="Arial" w:eastAsia="Times New Roman" w:hAnsi="Arial" w:cs="Arial"/>
          <w:sz w:val="18"/>
          <w:szCs w:val="18"/>
        </w:rPr>
        <w:t>S49</w:t>
      </w:r>
      <w:r w:rsidRPr="00922D31">
        <w:rPr>
          <w:rFonts w:ascii="Arial" w:eastAsia="Times New Roman" w:hAnsi="Arial" w:cs="Arial"/>
          <w:sz w:val="18"/>
          <w:szCs w:val="18"/>
        </w:rPr>
        <w:t xml:space="preserve"> (SK140 a</w:t>
      </w:r>
      <w:r w:rsidR="001F73F6" w:rsidRPr="00922D31">
        <w:rPr>
          <w:rFonts w:ascii="Arial" w:eastAsia="Times New Roman" w:hAnsi="Arial" w:cs="Arial"/>
          <w:sz w:val="18"/>
          <w:szCs w:val="18"/>
        </w:rPr>
        <w:t> </w:t>
      </w:r>
      <w:r w:rsidRPr="00922D31">
        <w:rPr>
          <w:rFonts w:ascii="Arial" w:eastAsia="Times New Roman" w:hAnsi="Arial" w:cs="Arial"/>
          <w:sz w:val="18"/>
          <w:szCs w:val="18"/>
        </w:rPr>
        <w:t>BBK</w:t>
      </w:r>
      <w:r w:rsidR="001F73F6" w:rsidRPr="00922D31">
        <w:rPr>
          <w:rFonts w:ascii="Arial" w:eastAsia="Times New Roman" w:hAnsi="Arial" w:cs="Arial"/>
          <w:sz w:val="18"/>
          <w:szCs w:val="18"/>
        </w:rPr>
        <w:t>11</w:t>
      </w:r>
      <w:r w:rsidRPr="00922D31">
        <w:rPr>
          <w:rFonts w:ascii="Arial" w:eastAsia="Times New Roman" w:hAnsi="Arial" w:cs="Arial"/>
          <w:sz w:val="18"/>
          <w:szCs w:val="18"/>
        </w:rPr>
        <w:t>)</w:t>
      </w:r>
    </w:p>
    <w:p w:rsidR="00922D31" w:rsidRPr="00922D31" w:rsidRDefault="00922D31" w:rsidP="00922D31">
      <w:pPr>
        <w:rPr>
          <w:rFonts w:ascii="Arial" w:eastAsia="Times New Roman" w:hAnsi="Arial" w:cs="Arial"/>
          <w:sz w:val="18"/>
          <w:szCs w:val="18"/>
        </w:rPr>
      </w:pPr>
    </w:p>
    <w:p w:rsidR="00922D31" w:rsidRDefault="00922D3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B92482" w:rsidRDefault="00C461C3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Príloha 2:</w:t>
      </w:r>
    </w:p>
    <w:p w:rsidR="004B63EF" w:rsidRDefault="004B63EF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22D31" w:rsidRDefault="00922D3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22D31" w:rsidRDefault="00922D3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22D31" w:rsidRDefault="00922D3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tbl>
      <w:tblPr>
        <w:tblW w:w="8630" w:type="dxa"/>
        <w:tblCellSpacing w:w="15" w:type="dxa"/>
        <w:tblInd w:w="78" w:type="dxa"/>
        <w:tblLook w:val="04A0" w:firstRow="1" w:lastRow="0" w:firstColumn="1" w:lastColumn="0" w:noHBand="0" w:noVBand="1"/>
      </w:tblPr>
      <w:tblGrid>
        <w:gridCol w:w="3228"/>
        <w:gridCol w:w="1364"/>
        <w:gridCol w:w="4038"/>
      </w:tblGrid>
      <w:tr w:rsidR="004B63EF" w:rsidTr="004B63EF">
        <w:trPr>
          <w:trHeight w:val="482"/>
          <w:tblCellSpacing w:w="15" w:type="dxa"/>
        </w:trPr>
        <w:tc>
          <w:tcPr>
            <w:tcW w:w="318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Zásobovací sklad    BA Východné</w:t>
            </w:r>
          </w:p>
        </w:tc>
        <w:tc>
          <w:tcPr>
            <w:tcW w:w="1334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Meno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002060"/>
                <w:sz w:val="18"/>
                <w:szCs w:val="18"/>
              </w:rPr>
              <w:t>Ružena Matejovová</w:t>
            </w:r>
          </w:p>
        </w:tc>
      </w:tr>
      <w:tr w:rsidR="004B63EF" w:rsidTr="004B63EF">
        <w:trPr>
          <w:trHeight w:val="230"/>
          <w:tblCellSpacing w:w="15" w:type="dxa"/>
        </w:trPr>
        <w:tc>
          <w:tcPr>
            <w:tcW w:w="318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334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e-mail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E13AAF" w:rsidP="0058759E">
            <w:pPr>
              <w:rPr>
                <w:rFonts w:eastAsia="Times New Roman"/>
                <w:sz w:val="24"/>
                <w:szCs w:val="24"/>
              </w:rPr>
            </w:pPr>
            <w:hyperlink r:id="rId13" w:history="1">
              <w:r w:rsidR="004B63EF">
                <w:rPr>
                  <w:rStyle w:val="Hypertextovprepojenie"/>
                  <w:rFonts w:ascii="Arial" w:eastAsia="Times New Roman" w:hAnsi="Arial" w:cs="Arial"/>
                  <w:sz w:val="18"/>
                  <w:szCs w:val="18"/>
                </w:rPr>
                <w:t>matejovova.ruzena@zsr.sk</w:t>
              </w:r>
            </w:hyperlink>
            <w:r w:rsidR="004B63EF">
              <w:rPr>
                <w:rFonts w:ascii="Arial" w:eastAsia="Times New Roman" w:hAnsi="Arial" w:cs="Arial"/>
                <w:color w:val="002060"/>
                <w:sz w:val="18"/>
                <w:szCs w:val="18"/>
                <w:u w:val="single"/>
              </w:rPr>
              <w:t xml:space="preserve"> </w:t>
            </w:r>
          </w:p>
        </w:tc>
      </w:tr>
      <w:tr w:rsidR="004B63EF" w:rsidTr="004B63EF">
        <w:trPr>
          <w:trHeight w:val="230"/>
          <w:tblCellSpacing w:w="15" w:type="dxa"/>
        </w:trPr>
        <w:tc>
          <w:tcPr>
            <w:tcW w:w="318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334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adresa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Budova EaE - dielňa   835 18  Bratislava-východ</w:t>
            </w:r>
          </w:p>
        </w:tc>
      </w:tr>
      <w:tr w:rsidR="004B63EF" w:rsidTr="004B63EF">
        <w:trPr>
          <w:trHeight w:val="230"/>
          <w:tblCellSpacing w:w="15" w:type="dxa"/>
        </w:trPr>
        <w:tc>
          <w:tcPr>
            <w:tcW w:w="318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334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GPS súradnice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 48.1974646, V 17.1722195</w:t>
            </w:r>
          </w:p>
        </w:tc>
      </w:tr>
      <w:tr w:rsidR="004B63EF" w:rsidTr="004B63EF">
        <w:trPr>
          <w:trHeight w:val="230"/>
          <w:tblCellSpacing w:w="15" w:type="dxa"/>
        </w:trPr>
        <w:tc>
          <w:tcPr>
            <w:tcW w:w="318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334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telefón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FF0000"/>
                <w:sz w:val="18"/>
                <w:szCs w:val="18"/>
              </w:rPr>
              <w:t> 02/20295585</w:t>
            </w:r>
            <w:r>
              <w:rPr>
                <w:rFonts w:ascii="Arial" w:eastAsia="Times New Roman" w:hAnsi="Arial" w:cs="Arial"/>
                <w:color w:val="000000"/>
              </w:rPr>
              <w:t xml:space="preserve"> </w:t>
            </w:r>
          </w:p>
        </w:tc>
      </w:tr>
      <w:tr w:rsidR="004B63EF" w:rsidTr="004B63EF">
        <w:trPr>
          <w:trHeight w:val="230"/>
          <w:tblCellSpacing w:w="15" w:type="dxa"/>
        </w:trPr>
        <w:tc>
          <w:tcPr>
            <w:tcW w:w="318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334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prevádzková doba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4B63EF" w:rsidRDefault="004B63EF" w:rsidP="0058759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6.30 - 14.30 hod</w:t>
            </w:r>
          </w:p>
        </w:tc>
      </w:tr>
    </w:tbl>
    <w:p w:rsidR="004B63EF" w:rsidRDefault="004B63EF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22D31" w:rsidRDefault="00922D3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C461C3" w:rsidRDefault="00C461C3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C461C3" w:rsidRDefault="00C461C3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tbl>
      <w:tblPr>
        <w:tblW w:w="8630" w:type="dxa"/>
        <w:tblCellSpacing w:w="15" w:type="dxa"/>
        <w:tblInd w:w="78" w:type="dxa"/>
        <w:tblLook w:val="04A0" w:firstRow="1" w:lastRow="0" w:firstColumn="1" w:lastColumn="0" w:noHBand="0" w:noVBand="1"/>
      </w:tblPr>
      <w:tblGrid>
        <w:gridCol w:w="3197"/>
        <w:gridCol w:w="2162"/>
        <w:gridCol w:w="3271"/>
      </w:tblGrid>
      <w:tr w:rsidR="00C461C3" w:rsidTr="00001FC7">
        <w:trPr>
          <w:trHeight w:val="48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Zásobovací sklad  Košice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Meno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Rzuhovská Eva</w:t>
            </w:r>
          </w:p>
        </w:tc>
      </w:tr>
      <w:tr w:rsidR="00C461C3" w:rsidTr="00001FC7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e-mail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E13AAF" w:rsidP="00001FC7">
            <w:pPr>
              <w:rPr>
                <w:rFonts w:eastAsia="Times New Roman"/>
                <w:sz w:val="24"/>
                <w:szCs w:val="24"/>
              </w:rPr>
            </w:pPr>
            <w:hyperlink r:id="rId14" w:history="1">
              <w:r w:rsidR="00C461C3">
                <w:rPr>
                  <w:rStyle w:val="Hypertextovprepojenie"/>
                  <w:rFonts w:ascii="Arial" w:eastAsia="Times New Roman" w:hAnsi="Arial" w:cs="Arial"/>
                  <w:sz w:val="18"/>
                  <w:szCs w:val="18"/>
                </w:rPr>
                <w:t>rzuhovska.eva@zsr.sk</w:t>
              </w:r>
            </w:hyperlink>
          </w:p>
        </w:tc>
      </w:tr>
      <w:tr w:rsidR="00C461C3" w:rsidTr="00001FC7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adresa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Pri bitúnku 2  040 97 Košice</w:t>
            </w:r>
          </w:p>
        </w:tc>
      </w:tr>
      <w:tr w:rsidR="00C461C3" w:rsidTr="00001FC7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GPS súradnice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 48.713711, V 21.2681957</w:t>
            </w:r>
          </w:p>
        </w:tc>
      </w:tr>
      <w:tr w:rsidR="00C461C3" w:rsidTr="00001FC7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telefón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FF0000"/>
                <w:sz w:val="18"/>
                <w:szCs w:val="18"/>
              </w:rPr>
              <w:t> 055/2291648</w:t>
            </w:r>
            <w:r>
              <w:rPr>
                <w:rFonts w:ascii="Arial" w:eastAsia="Times New Roman" w:hAnsi="Arial" w:cs="Arial"/>
                <w:color w:val="000000"/>
              </w:rPr>
              <w:t xml:space="preserve"> </w:t>
            </w:r>
          </w:p>
        </w:tc>
      </w:tr>
      <w:tr w:rsidR="00C461C3" w:rsidTr="00001FC7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prevádzková doba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461C3" w:rsidRDefault="00C461C3" w:rsidP="00001FC7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6.30 - 14.30 hod</w:t>
            </w:r>
          </w:p>
        </w:tc>
      </w:tr>
    </w:tbl>
    <w:p w:rsidR="00C461C3" w:rsidRDefault="00C461C3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B92482" w:rsidRDefault="00B92482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3AAF" w:rsidRDefault="00E13AAF" w:rsidP="00F22258">
      <w:pPr>
        <w:spacing w:line="240" w:lineRule="auto"/>
      </w:pPr>
      <w:r>
        <w:separator/>
      </w:r>
    </w:p>
  </w:endnote>
  <w:endnote w:type="continuationSeparator" w:id="0">
    <w:p w:rsidR="00E13AAF" w:rsidRDefault="00E13AAF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3AAF" w:rsidRDefault="00E13AAF" w:rsidP="00F22258">
      <w:pPr>
        <w:spacing w:line="240" w:lineRule="auto"/>
      </w:pPr>
      <w:r>
        <w:separator/>
      </w:r>
    </w:p>
  </w:footnote>
  <w:footnote w:type="continuationSeparator" w:id="0">
    <w:p w:rsidR="00E13AAF" w:rsidRDefault="00E13AAF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35A52EA"/>
    <w:multiLevelType w:val="hybridMultilevel"/>
    <w:tmpl w:val="8C728CB2"/>
    <w:lvl w:ilvl="0" w:tplc="F4481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730E9D"/>
    <w:multiLevelType w:val="hybridMultilevel"/>
    <w:tmpl w:val="6394C334"/>
    <w:lvl w:ilvl="0" w:tplc="E51CFD62">
      <w:start w:val="1"/>
      <w:numFmt w:val="lowerLetter"/>
      <w:lvlText w:val="%1)"/>
      <w:lvlJc w:val="left"/>
      <w:pPr>
        <w:ind w:left="696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6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0">
    <w:nsid w:val="283E08BC"/>
    <w:multiLevelType w:val="hybridMultilevel"/>
    <w:tmpl w:val="8F7AC9FA"/>
    <w:lvl w:ilvl="0" w:tplc="C66E0CDC">
      <w:start w:val="3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ABD41E1"/>
    <w:multiLevelType w:val="hybridMultilevel"/>
    <w:tmpl w:val="98CE9D4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8"/>
  </w:num>
  <w:num w:numId="4">
    <w:abstractNumId w:val="14"/>
  </w:num>
  <w:num w:numId="5">
    <w:abstractNumId w:val="7"/>
  </w:num>
  <w:num w:numId="6">
    <w:abstractNumId w:val="17"/>
  </w:num>
  <w:num w:numId="7">
    <w:abstractNumId w:val="2"/>
  </w:num>
  <w:num w:numId="8">
    <w:abstractNumId w:val="9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3"/>
  </w:num>
  <w:num w:numId="11">
    <w:abstractNumId w:val="11"/>
  </w:num>
  <w:num w:numId="12">
    <w:abstractNumId w:val="6"/>
  </w:num>
  <w:num w:numId="13">
    <w:abstractNumId w:val="16"/>
  </w:num>
  <w:num w:numId="14">
    <w:abstractNumId w:val="0"/>
  </w:num>
  <w:num w:numId="15">
    <w:abstractNumId w:val="1"/>
  </w:num>
  <w:num w:numId="16">
    <w:abstractNumId w:val="10"/>
  </w:num>
  <w:num w:numId="17">
    <w:abstractNumId w:val="3"/>
  </w:num>
  <w:num w:numId="18">
    <w:abstractNumId w:val="5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0FA"/>
    <w:rsid w:val="00015641"/>
    <w:rsid w:val="00040954"/>
    <w:rsid w:val="0006072C"/>
    <w:rsid w:val="00063B95"/>
    <w:rsid w:val="000641F8"/>
    <w:rsid w:val="00080694"/>
    <w:rsid w:val="000838BD"/>
    <w:rsid w:val="00093D62"/>
    <w:rsid w:val="000A3064"/>
    <w:rsid w:val="000B2109"/>
    <w:rsid w:val="000B4DE7"/>
    <w:rsid w:val="000B738E"/>
    <w:rsid w:val="000C24EB"/>
    <w:rsid w:val="000C5510"/>
    <w:rsid w:val="000D2A7E"/>
    <w:rsid w:val="000D580A"/>
    <w:rsid w:val="000E5339"/>
    <w:rsid w:val="000F0056"/>
    <w:rsid w:val="000F0AEC"/>
    <w:rsid w:val="000F6A98"/>
    <w:rsid w:val="00110E30"/>
    <w:rsid w:val="00112D3B"/>
    <w:rsid w:val="00115060"/>
    <w:rsid w:val="00115592"/>
    <w:rsid w:val="00120C3C"/>
    <w:rsid w:val="00122A18"/>
    <w:rsid w:val="001243B5"/>
    <w:rsid w:val="00131899"/>
    <w:rsid w:val="0014715C"/>
    <w:rsid w:val="00155FB9"/>
    <w:rsid w:val="00163B4D"/>
    <w:rsid w:val="00164D5A"/>
    <w:rsid w:val="00173105"/>
    <w:rsid w:val="00180486"/>
    <w:rsid w:val="0019512E"/>
    <w:rsid w:val="001B77C6"/>
    <w:rsid w:val="001E52DF"/>
    <w:rsid w:val="001F1DC9"/>
    <w:rsid w:val="001F73F6"/>
    <w:rsid w:val="001F7869"/>
    <w:rsid w:val="00213311"/>
    <w:rsid w:val="002146E7"/>
    <w:rsid w:val="0021646B"/>
    <w:rsid w:val="002529D1"/>
    <w:rsid w:val="0025454D"/>
    <w:rsid w:val="0026353B"/>
    <w:rsid w:val="00263BC1"/>
    <w:rsid w:val="00264637"/>
    <w:rsid w:val="00264C45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E5C91"/>
    <w:rsid w:val="002F3762"/>
    <w:rsid w:val="002F4A3F"/>
    <w:rsid w:val="00304458"/>
    <w:rsid w:val="0030728C"/>
    <w:rsid w:val="00312709"/>
    <w:rsid w:val="00316D9C"/>
    <w:rsid w:val="00316DF9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A12F8"/>
    <w:rsid w:val="003A4F49"/>
    <w:rsid w:val="003A5E48"/>
    <w:rsid w:val="003B19EB"/>
    <w:rsid w:val="003B7E53"/>
    <w:rsid w:val="003C1215"/>
    <w:rsid w:val="003D6C21"/>
    <w:rsid w:val="003F3D38"/>
    <w:rsid w:val="0040405A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6D3C"/>
    <w:rsid w:val="00450733"/>
    <w:rsid w:val="00454350"/>
    <w:rsid w:val="004548E1"/>
    <w:rsid w:val="0046396D"/>
    <w:rsid w:val="004709A6"/>
    <w:rsid w:val="00472362"/>
    <w:rsid w:val="00487B36"/>
    <w:rsid w:val="00495CE1"/>
    <w:rsid w:val="004A0BB0"/>
    <w:rsid w:val="004A178B"/>
    <w:rsid w:val="004A19B5"/>
    <w:rsid w:val="004A7654"/>
    <w:rsid w:val="004B63EF"/>
    <w:rsid w:val="004D6F00"/>
    <w:rsid w:val="004E033D"/>
    <w:rsid w:val="004E08F5"/>
    <w:rsid w:val="004E4BE7"/>
    <w:rsid w:val="004E7762"/>
    <w:rsid w:val="004F27DB"/>
    <w:rsid w:val="0050447E"/>
    <w:rsid w:val="005067B2"/>
    <w:rsid w:val="0052148C"/>
    <w:rsid w:val="00530855"/>
    <w:rsid w:val="00536A16"/>
    <w:rsid w:val="00544633"/>
    <w:rsid w:val="0056043A"/>
    <w:rsid w:val="005609FE"/>
    <w:rsid w:val="00563F33"/>
    <w:rsid w:val="005709CA"/>
    <w:rsid w:val="00574439"/>
    <w:rsid w:val="00577CFD"/>
    <w:rsid w:val="005827FF"/>
    <w:rsid w:val="00590075"/>
    <w:rsid w:val="005953DD"/>
    <w:rsid w:val="005B6ED2"/>
    <w:rsid w:val="005C4BAE"/>
    <w:rsid w:val="005D79DD"/>
    <w:rsid w:val="005F0F70"/>
    <w:rsid w:val="005F20C6"/>
    <w:rsid w:val="0060001B"/>
    <w:rsid w:val="00600B8F"/>
    <w:rsid w:val="00601469"/>
    <w:rsid w:val="0061769A"/>
    <w:rsid w:val="00622F9F"/>
    <w:rsid w:val="006253D4"/>
    <w:rsid w:val="00625565"/>
    <w:rsid w:val="00640247"/>
    <w:rsid w:val="00640F93"/>
    <w:rsid w:val="0065235F"/>
    <w:rsid w:val="0066079E"/>
    <w:rsid w:val="00664180"/>
    <w:rsid w:val="006728CB"/>
    <w:rsid w:val="00690309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407FB"/>
    <w:rsid w:val="00745EF0"/>
    <w:rsid w:val="00753EF0"/>
    <w:rsid w:val="00761BDF"/>
    <w:rsid w:val="007676D5"/>
    <w:rsid w:val="00767B08"/>
    <w:rsid w:val="007939B5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7F3B7F"/>
    <w:rsid w:val="008004AC"/>
    <w:rsid w:val="0080291F"/>
    <w:rsid w:val="008061D8"/>
    <w:rsid w:val="00807457"/>
    <w:rsid w:val="0081026E"/>
    <w:rsid w:val="00812766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9721D"/>
    <w:rsid w:val="008A45F3"/>
    <w:rsid w:val="008C3615"/>
    <w:rsid w:val="008D1FBB"/>
    <w:rsid w:val="008D5F79"/>
    <w:rsid w:val="008D6586"/>
    <w:rsid w:val="008F0673"/>
    <w:rsid w:val="008F0C2A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15FFE"/>
    <w:rsid w:val="00922D31"/>
    <w:rsid w:val="0092367D"/>
    <w:rsid w:val="00923B40"/>
    <w:rsid w:val="00936C09"/>
    <w:rsid w:val="00937A34"/>
    <w:rsid w:val="00947E14"/>
    <w:rsid w:val="00953BC3"/>
    <w:rsid w:val="00957ACF"/>
    <w:rsid w:val="00960112"/>
    <w:rsid w:val="009805AA"/>
    <w:rsid w:val="009805F4"/>
    <w:rsid w:val="00994FC1"/>
    <w:rsid w:val="00995584"/>
    <w:rsid w:val="00996FEE"/>
    <w:rsid w:val="009A3DCE"/>
    <w:rsid w:val="009B3D02"/>
    <w:rsid w:val="009C133A"/>
    <w:rsid w:val="009C17D7"/>
    <w:rsid w:val="009C3BAA"/>
    <w:rsid w:val="009E16FA"/>
    <w:rsid w:val="009F3A38"/>
    <w:rsid w:val="009F6E40"/>
    <w:rsid w:val="00A021B3"/>
    <w:rsid w:val="00A06815"/>
    <w:rsid w:val="00A06C16"/>
    <w:rsid w:val="00A10032"/>
    <w:rsid w:val="00A2333B"/>
    <w:rsid w:val="00A24D11"/>
    <w:rsid w:val="00A30410"/>
    <w:rsid w:val="00A3652C"/>
    <w:rsid w:val="00A37873"/>
    <w:rsid w:val="00A43E47"/>
    <w:rsid w:val="00A51EE8"/>
    <w:rsid w:val="00A62975"/>
    <w:rsid w:val="00A72A39"/>
    <w:rsid w:val="00A802AC"/>
    <w:rsid w:val="00A86599"/>
    <w:rsid w:val="00A9230B"/>
    <w:rsid w:val="00A935E8"/>
    <w:rsid w:val="00AC3A36"/>
    <w:rsid w:val="00AC42AA"/>
    <w:rsid w:val="00AE1D46"/>
    <w:rsid w:val="00AF54CB"/>
    <w:rsid w:val="00AF7F7D"/>
    <w:rsid w:val="00B0582F"/>
    <w:rsid w:val="00B10BB8"/>
    <w:rsid w:val="00B11744"/>
    <w:rsid w:val="00B26FAC"/>
    <w:rsid w:val="00B34A7D"/>
    <w:rsid w:val="00B376FE"/>
    <w:rsid w:val="00B4109A"/>
    <w:rsid w:val="00B563CB"/>
    <w:rsid w:val="00B7195A"/>
    <w:rsid w:val="00B92482"/>
    <w:rsid w:val="00B92574"/>
    <w:rsid w:val="00BC036E"/>
    <w:rsid w:val="00BC4E41"/>
    <w:rsid w:val="00BD12F8"/>
    <w:rsid w:val="00BD4C63"/>
    <w:rsid w:val="00BD6390"/>
    <w:rsid w:val="00C03E75"/>
    <w:rsid w:val="00C0766B"/>
    <w:rsid w:val="00C12F45"/>
    <w:rsid w:val="00C135BA"/>
    <w:rsid w:val="00C255EB"/>
    <w:rsid w:val="00C30A11"/>
    <w:rsid w:val="00C34015"/>
    <w:rsid w:val="00C415E8"/>
    <w:rsid w:val="00C44050"/>
    <w:rsid w:val="00C461C3"/>
    <w:rsid w:val="00C53BB6"/>
    <w:rsid w:val="00C55396"/>
    <w:rsid w:val="00C63F6F"/>
    <w:rsid w:val="00C6572B"/>
    <w:rsid w:val="00C763B4"/>
    <w:rsid w:val="00C82FAA"/>
    <w:rsid w:val="00C835B4"/>
    <w:rsid w:val="00C83D6C"/>
    <w:rsid w:val="00C85B51"/>
    <w:rsid w:val="00CA407C"/>
    <w:rsid w:val="00CA714B"/>
    <w:rsid w:val="00CA7A31"/>
    <w:rsid w:val="00CA7B07"/>
    <w:rsid w:val="00CB47A7"/>
    <w:rsid w:val="00CC1DA4"/>
    <w:rsid w:val="00CC3746"/>
    <w:rsid w:val="00CC54C4"/>
    <w:rsid w:val="00CD13A5"/>
    <w:rsid w:val="00CD7A6E"/>
    <w:rsid w:val="00CD7BDF"/>
    <w:rsid w:val="00CE43A0"/>
    <w:rsid w:val="00CF218C"/>
    <w:rsid w:val="00CF2A5B"/>
    <w:rsid w:val="00CF3B7B"/>
    <w:rsid w:val="00CF47A3"/>
    <w:rsid w:val="00D0029A"/>
    <w:rsid w:val="00D00A7F"/>
    <w:rsid w:val="00D27AAC"/>
    <w:rsid w:val="00D36C96"/>
    <w:rsid w:val="00D40133"/>
    <w:rsid w:val="00D43E07"/>
    <w:rsid w:val="00D53E0F"/>
    <w:rsid w:val="00D72AD0"/>
    <w:rsid w:val="00D72D9A"/>
    <w:rsid w:val="00D73479"/>
    <w:rsid w:val="00DC0239"/>
    <w:rsid w:val="00DC2283"/>
    <w:rsid w:val="00DC37A8"/>
    <w:rsid w:val="00DC68D9"/>
    <w:rsid w:val="00E020BD"/>
    <w:rsid w:val="00E12024"/>
    <w:rsid w:val="00E1302D"/>
    <w:rsid w:val="00E13AAF"/>
    <w:rsid w:val="00E1689F"/>
    <w:rsid w:val="00E61846"/>
    <w:rsid w:val="00E64CCD"/>
    <w:rsid w:val="00E67CEA"/>
    <w:rsid w:val="00E70B41"/>
    <w:rsid w:val="00E715AE"/>
    <w:rsid w:val="00E8223F"/>
    <w:rsid w:val="00E9710E"/>
    <w:rsid w:val="00E973A0"/>
    <w:rsid w:val="00EA0259"/>
    <w:rsid w:val="00EA6D93"/>
    <w:rsid w:val="00EB49A7"/>
    <w:rsid w:val="00EB5A5B"/>
    <w:rsid w:val="00ED2072"/>
    <w:rsid w:val="00EE7653"/>
    <w:rsid w:val="00EF33B1"/>
    <w:rsid w:val="00EF4273"/>
    <w:rsid w:val="00F01968"/>
    <w:rsid w:val="00F02C31"/>
    <w:rsid w:val="00F13A69"/>
    <w:rsid w:val="00F14911"/>
    <w:rsid w:val="00F22258"/>
    <w:rsid w:val="00F22FBA"/>
    <w:rsid w:val="00F244BD"/>
    <w:rsid w:val="00F3315C"/>
    <w:rsid w:val="00F347AF"/>
    <w:rsid w:val="00F36ADA"/>
    <w:rsid w:val="00F42396"/>
    <w:rsid w:val="00F47C28"/>
    <w:rsid w:val="00F523A4"/>
    <w:rsid w:val="00F52B7A"/>
    <w:rsid w:val="00F675DE"/>
    <w:rsid w:val="00F72CC1"/>
    <w:rsid w:val="00F72DC7"/>
    <w:rsid w:val="00FA02DF"/>
    <w:rsid w:val="00FA2319"/>
    <w:rsid w:val="00FA5757"/>
    <w:rsid w:val="00FC1ED6"/>
    <w:rsid w:val="00FC56ED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st1">
    <w:name w:val="st1"/>
    <w:rsid w:val="00B924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st1">
    <w:name w:val="st1"/>
    <w:rsid w:val="00B924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105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1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matejovova.ruzena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gucek.peter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rzuhovska.eva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256F5E-951B-42B9-8625-D77D7877FD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1334</Words>
  <Characters>7604</Characters>
  <Application>Microsoft Office Word</Application>
  <DocSecurity>0</DocSecurity>
  <Lines>63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8921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Gucek.Peter</cp:lastModifiedBy>
  <cp:revision>6</cp:revision>
  <cp:lastPrinted>2015-08-13T08:50:00Z</cp:lastPrinted>
  <dcterms:created xsi:type="dcterms:W3CDTF">2015-08-13T08:14:00Z</dcterms:created>
  <dcterms:modified xsi:type="dcterms:W3CDTF">2015-08-19T07:35:00Z</dcterms:modified>
</cp:coreProperties>
</file>