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CD37CE" w:rsidTr="00A77069">
        <w:trPr>
          <w:cantSplit/>
        </w:trPr>
        <w:tc>
          <w:tcPr>
            <w:tcW w:w="1553" w:type="dxa"/>
            <w:tcBorders>
              <w:top w:val="nil"/>
              <w:left w:val="nil"/>
              <w:bottom w:val="nil"/>
              <w:right w:val="nil"/>
            </w:tcBorders>
          </w:tcPr>
          <w:p w:rsidR="00EE1081" w:rsidRPr="00CD37CE" w:rsidRDefault="00EE1081" w:rsidP="00A77069">
            <w:pPr>
              <w:spacing w:after="0" w:line="240" w:lineRule="auto"/>
              <w:jc w:val="center"/>
              <w:rPr>
                <w:rFonts w:ascii="Times New Roman" w:hAnsi="Times New Roman"/>
                <w:color w:val="000000"/>
              </w:rPr>
            </w:pPr>
          </w:p>
          <w:p w:rsidR="00EE1081" w:rsidRPr="00CD37CE" w:rsidRDefault="00EE1081" w:rsidP="00A77069">
            <w:pPr>
              <w:spacing w:after="0" w:line="240" w:lineRule="auto"/>
              <w:jc w:val="center"/>
              <w:rPr>
                <w:rFonts w:ascii="Times New Roman" w:hAnsi="Times New Roman"/>
                <w:color w:val="000000"/>
              </w:rPr>
            </w:pPr>
          </w:p>
          <w:p w:rsidR="00EE1081" w:rsidRPr="00CD37CE" w:rsidRDefault="008F39B1" w:rsidP="00A77069">
            <w:pPr>
              <w:spacing w:after="0" w:line="240" w:lineRule="auto"/>
              <w:jc w:val="center"/>
              <w:rPr>
                <w:rFonts w:ascii="Times New Roman" w:hAnsi="Times New Roman"/>
                <w:b/>
                <w:bCs/>
                <w:color w:val="000000"/>
              </w:rPr>
            </w:pPr>
            <w:r w:rsidRPr="00CD37CE">
              <w:rPr>
                <w:rFonts w:ascii="Times New Roman" w:hAnsi="Times New Roman"/>
                <w:b/>
                <w:noProof/>
                <w:color w:val="000000"/>
                <w:lang w:eastAsia="sk-SK"/>
              </w:rPr>
              <w:drawing>
                <wp:inline distT="0" distB="0" distL="0" distR="0" wp14:anchorId="44534596" wp14:editId="49A15A8B">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CD37CE" w:rsidRDefault="00EE1081" w:rsidP="00A77069">
            <w:pPr>
              <w:pStyle w:val="Nadpis1"/>
              <w:spacing w:before="0" w:after="0" w:line="240" w:lineRule="auto"/>
              <w:jc w:val="right"/>
              <w:rPr>
                <w:rFonts w:ascii="Times New Roman" w:hAnsi="Times New Roman"/>
                <w:caps/>
                <w:color w:val="000000"/>
                <w:spacing w:val="20"/>
                <w:sz w:val="22"/>
                <w:szCs w:val="22"/>
              </w:rPr>
            </w:pPr>
          </w:p>
          <w:p w:rsidR="00EE1081" w:rsidRPr="00CD37CE" w:rsidRDefault="00EE1081" w:rsidP="00A77069">
            <w:pPr>
              <w:pStyle w:val="Nadpis1"/>
              <w:spacing w:before="0" w:after="0" w:line="240" w:lineRule="auto"/>
              <w:jc w:val="right"/>
              <w:rPr>
                <w:rFonts w:ascii="Times New Roman" w:eastAsia="Calibri" w:hAnsi="Times New Roman"/>
                <w:bCs w:val="0"/>
                <w:i/>
                <w:color w:val="A6A6A6"/>
                <w:kern w:val="0"/>
                <w:sz w:val="22"/>
                <w:szCs w:val="22"/>
              </w:rPr>
            </w:pPr>
          </w:p>
          <w:p w:rsidR="00EE1081" w:rsidRPr="00CD37CE" w:rsidRDefault="00EE1081" w:rsidP="00A77069">
            <w:pPr>
              <w:pStyle w:val="Nadpis1"/>
              <w:spacing w:before="0" w:after="0" w:line="240" w:lineRule="auto"/>
              <w:jc w:val="center"/>
              <w:rPr>
                <w:rFonts w:ascii="Times New Roman" w:hAnsi="Times New Roman"/>
                <w:caps/>
                <w:color w:val="000000"/>
                <w:spacing w:val="20"/>
                <w:sz w:val="22"/>
                <w:szCs w:val="22"/>
              </w:rPr>
            </w:pPr>
            <w:r w:rsidRPr="00CD37CE">
              <w:rPr>
                <w:rFonts w:ascii="Times New Roman" w:hAnsi="Times New Roman"/>
                <w:caps/>
                <w:color w:val="000000"/>
                <w:spacing w:val="20"/>
                <w:sz w:val="22"/>
                <w:szCs w:val="22"/>
              </w:rPr>
              <w:t>Železnice slovenskej republiky, bratislava</w:t>
            </w:r>
          </w:p>
          <w:p w:rsidR="00EE1081" w:rsidRPr="00CD37CE" w:rsidRDefault="00EE1081" w:rsidP="00A77069">
            <w:pPr>
              <w:pStyle w:val="Nadpis1"/>
              <w:spacing w:before="0" w:after="0" w:line="240" w:lineRule="auto"/>
              <w:jc w:val="center"/>
              <w:rPr>
                <w:rFonts w:ascii="Times New Roman" w:hAnsi="Times New Roman"/>
                <w:smallCaps/>
                <w:color w:val="000000"/>
                <w:sz w:val="22"/>
                <w:szCs w:val="22"/>
              </w:rPr>
            </w:pPr>
            <w:r w:rsidRPr="00CD37CE">
              <w:rPr>
                <w:rFonts w:ascii="Times New Roman" w:hAnsi="Times New Roman"/>
                <w:smallCaps/>
                <w:color w:val="000000"/>
                <w:sz w:val="22"/>
                <w:szCs w:val="22"/>
              </w:rPr>
              <w:t xml:space="preserve">CENTRUM LOGISTIKY A OBSTARÁVANIA </w:t>
            </w:r>
          </w:p>
          <w:p w:rsidR="00EE1081" w:rsidRPr="00CD37CE" w:rsidRDefault="00EE1081" w:rsidP="00A77069">
            <w:pPr>
              <w:spacing w:after="0" w:line="240" w:lineRule="auto"/>
              <w:ind w:right="-1"/>
              <w:jc w:val="center"/>
              <w:rPr>
                <w:rFonts w:ascii="Times New Roman" w:hAnsi="Times New Roman"/>
                <w:b/>
                <w:color w:val="000000"/>
                <w:spacing w:val="2"/>
              </w:rPr>
            </w:pPr>
            <w:r w:rsidRPr="00CD37CE">
              <w:rPr>
                <w:rFonts w:ascii="Times New Roman" w:hAnsi="Times New Roman"/>
                <w:b/>
                <w:color w:val="000000"/>
              </w:rPr>
              <w:t xml:space="preserve">Klemensova 8, 813 61  Bratislava 1 </w:t>
            </w:r>
          </w:p>
        </w:tc>
      </w:tr>
    </w:tbl>
    <w:p w:rsidR="00EE1081" w:rsidRPr="00CD37CE" w:rsidRDefault="00EE1081" w:rsidP="00EE1081">
      <w:pPr>
        <w:pBdr>
          <w:top w:val="single" w:sz="6" w:space="1" w:color="auto"/>
          <w:between w:val="single" w:sz="6" w:space="1" w:color="auto"/>
        </w:pBdr>
        <w:spacing w:after="0" w:line="240" w:lineRule="auto"/>
        <w:ind w:right="-1"/>
        <w:rPr>
          <w:rFonts w:ascii="Times New Roman" w:hAnsi="Times New Roman"/>
          <w:b/>
          <w:bCs/>
          <w:color w:val="000000"/>
        </w:rPr>
      </w:pPr>
    </w:p>
    <w:p w:rsidR="00EE1081" w:rsidRPr="00CD37CE" w:rsidRDefault="00EE1081" w:rsidP="00EE1081">
      <w:pPr>
        <w:spacing w:after="0" w:line="240" w:lineRule="auto"/>
        <w:jc w:val="both"/>
        <w:rPr>
          <w:rFonts w:ascii="Times New Roman" w:hAnsi="Times New Roman"/>
          <w:color w:val="000000"/>
        </w:rPr>
      </w:pPr>
    </w:p>
    <w:p w:rsidR="00EE1081" w:rsidRPr="00CD37CE" w:rsidRDefault="00EE1081" w:rsidP="00EE1081">
      <w:pPr>
        <w:spacing w:after="0" w:line="240" w:lineRule="auto"/>
        <w:jc w:val="both"/>
        <w:rPr>
          <w:rFonts w:ascii="Times New Roman" w:hAnsi="Times New Roman"/>
          <w:color w:val="000000"/>
        </w:rPr>
      </w:pPr>
    </w:p>
    <w:p w:rsidR="006915DF" w:rsidRPr="00CD37CE" w:rsidRDefault="006915DF" w:rsidP="00EE1081">
      <w:pPr>
        <w:spacing w:after="0" w:line="240" w:lineRule="auto"/>
        <w:jc w:val="both"/>
        <w:rPr>
          <w:rFonts w:ascii="Times New Roman" w:hAnsi="Times New Roman"/>
          <w:color w:val="000000"/>
        </w:rPr>
      </w:pPr>
    </w:p>
    <w:tbl>
      <w:tblPr>
        <w:tblW w:w="9801" w:type="dxa"/>
        <w:tblLayout w:type="fixed"/>
        <w:tblCellMar>
          <w:left w:w="70" w:type="dxa"/>
          <w:right w:w="70" w:type="dxa"/>
        </w:tblCellMar>
        <w:tblLook w:val="04A0" w:firstRow="1" w:lastRow="0" w:firstColumn="1" w:lastColumn="0" w:noHBand="0" w:noVBand="1"/>
      </w:tblPr>
      <w:tblGrid>
        <w:gridCol w:w="3047"/>
        <w:gridCol w:w="2693"/>
        <w:gridCol w:w="2410"/>
        <w:gridCol w:w="1651"/>
      </w:tblGrid>
      <w:tr w:rsidR="006915DF" w:rsidRPr="00CD37CE" w:rsidTr="00F53C18">
        <w:trPr>
          <w:cantSplit/>
        </w:trPr>
        <w:tc>
          <w:tcPr>
            <w:tcW w:w="3047" w:type="dxa"/>
            <w:hideMark/>
          </w:tcPr>
          <w:p w:rsidR="006915DF" w:rsidRPr="00CD37CE" w:rsidRDefault="006915DF" w:rsidP="00F53C18">
            <w:pPr>
              <w:pStyle w:val="Hlavika"/>
              <w:rPr>
                <w:spacing w:val="60"/>
                <w:sz w:val="22"/>
                <w:szCs w:val="22"/>
              </w:rPr>
            </w:pPr>
          </w:p>
        </w:tc>
        <w:tc>
          <w:tcPr>
            <w:tcW w:w="2693" w:type="dxa"/>
            <w:hideMark/>
          </w:tcPr>
          <w:p w:rsidR="006915DF" w:rsidRPr="00CD37CE" w:rsidRDefault="006915DF" w:rsidP="00F53C18">
            <w:pPr>
              <w:pStyle w:val="Hlavika"/>
              <w:rPr>
                <w:spacing w:val="60"/>
                <w:sz w:val="22"/>
                <w:szCs w:val="22"/>
              </w:rPr>
            </w:pPr>
            <w:r w:rsidRPr="00CD37CE">
              <w:rPr>
                <w:sz w:val="22"/>
                <w:szCs w:val="22"/>
              </w:rPr>
              <w:t>Naše číslo</w:t>
            </w:r>
          </w:p>
        </w:tc>
        <w:tc>
          <w:tcPr>
            <w:tcW w:w="2410" w:type="dxa"/>
            <w:hideMark/>
          </w:tcPr>
          <w:p w:rsidR="006915DF" w:rsidRPr="00CD37CE" w:rsidRDefault="006915DF" w:rsidP="00F53C18">
            <w:pPr>
              <w:pStyle w:val="Hlavika"/>
              <w:rPr>
                <w:spacing w:val="60"/>
                <w:sz w:val="22"/>
                <w:szCs w:val="22"/>
              </w:rPr>
            </w:pPr>
            <w:r w:rsidRPr="00CD37CE">
              <w:rPr>
                <w:sz w:val="22"/>
                <w:szCs w:val="22"/>
              </w:rPr>
              <w:t>Vybavuje/linka</w:t>
            </w:r>
          </w:p>
        </w:tc>
        <w:tc>
          <w:tcPr>
            <w:tcW w:w="1651" w:type="dxa"/>
            <w:hideMark/>
          </w:tcPr>
          <w:p w:rsidR="006915DF" w:rsidRPr="00CD37CE" w:rsidRDefault="006915DF" w:rsidP="00F53C18">
            <w:pPr>
              <w:pStyle w:val="Hlavika"/>
              <w:rPr>
                <w:spacing w:val="60"/>
                <w:sz w:val="22"/>
                <w:szCs w:val="22"/>
                <w:highlight w:val="lightGray"/>
              </w:rPr>
            </w:pPr>
            <w:r w:rsidRPr="00CD37CE">
              <w:rPr>
                <w:sz w:val="22"/>
                <w:szCs w:val="22"/>
              </w:rPr>
              <w:t>Bratislava</w:t>
            </w:r>
          </w:p>
        </w:tc>
      </w:tr>
      <w:tr w:rsidR="006915DF" w:rsidRPr="00CD37CE" w:rsidTr="00F725AC">
        <w:trPr>
          <w:cantSplit/>
        </w:trPr>
        <w:tc>
          <w:tcPr>
            <w:tcW w:w="3047" w:type="dxa"/>
          </w:tcPr>
          <w:p w:rsidR="006915DF" w:rsidRPr="00CD37CE" w:rsidRDefault="006915DF" w:rsidP="00F53C18">
            <w:pPr>
              <w:pStyle w:val="Hlavika"/>
              <w:rPr>
                <w:sz w:val="22"/>
                <w:szCs w:val="22"/>
              </w:rPr>
            </w:pPr>
          </w:p>
        </w:tc>
        <w:tc>
          <w:tcPr>
            <w:tcW w:w="2693" w:type="dxa"/>
            <w:hideMark/>
          </w:tcPr>
          <w:p w:rsidR="006915DF" w:rsidRPr="00CD37CE" w:rsidRDefault="004D0C1E" w:rsidP="004D0C1E">
            <w:pPr>
              <w:pStyle w:val="Hlavika"/>
              <w:rPr>
                <w:sz w:val="22"/>
                <w:szCs w:val="22"/>
              </w:rPr>
            </w:pPr>
            <w:r>
              <w:rPr>
                <w:sz w:val="22"/>
                <w:szCs w:val="22"/>
              </w:rPr>
              <w:t>784/2015</w:t>
            </w:r>
            <w:r w:rsidR="006915DF" w:rsidRPr="00CD37CE">
              <w:rPr>
                <w:sz w:val="22"/>
                <w:szCs w:val="22"/>
              </w:rPr>
              <w:t>/</w:t>
            </w:r>
            <w:r w:rsidR="00F725AC" w:rsidRPr="00CD37CE">
              <w:rPr>
                <w:sz w:val="22"/>
                <w:szCs w:val="22"/>
              </w:rPr>
              <w:t>CLaO/DuK</w:t>
            </w:r>
          </w:p>
        </w:tc>
        <w:tc>
          <w:tcPr>
            <w:tcW w:w="2410" w:type="dxa"/>
            <w:hideMark/>
          </w:tcPr>
          <w:p w:rsidR="00F725AC" w:rsidRPr="00CD37CE" w:rsidRDefault="00F725AC" w:rsidP="00F725AC">
            <w:pPr>
              <w:pStyle w:val="Hlavika"/>
              <w:rPr>
                <w:sz w:val="22"/>
                <w:szCs w:val="22"/>
              </w:rPr>
            </w:pPr>
            <w:r w:rsidRPr="00CD37CE">
              <w:rPr>
                <w:sz w:val="22"/>
                <w:szCs w:val="22"/>
              </w:rPr>
              <w:t>Ing.Dubravčíková</w:t>
            </w:r>
            <w:r w:rsidR="006915DF" w:rsidRPr="00CD37CE">
              <w:rPr>
                <w:sz w:val="22"/>
                <w:szCs w:val="22"/>
              </w:rPr>
              <w:t xml:space="preserve"> / </w:t>
            </w:r>
          </w:p>
          <w:p w:rsidR="006915DF" w:rsidRPr="00CD37CE" w:rsidRDefault="00F725AC" w:rsidP="00F725AC">
            <w:pPr>
              <w:pStyle w:val="Hlavika"/>
              <w:rPr>
                <w:sz w:val="22"/>
                <w:szCs w:val="22"/>
              </w:rPr>
            </w:pPr>
            <w:r w:rsidRPr="00CD37CE">
              <w:rPr>
                <w:sz w:val="22"/>
                <w:szCs w:val="22"/>
              </w:rPr>
              <w:t>02/2029 2557</w:t>
            </w:r>
          </w:p>
        </w:tc>
        <w:tc>
          <w:tcPr>
            <w:tcW w:w="1651" w:type="dxa"/>
          </w:tcPr>
          <w:p w:rsidR="006915DF" w:rsidRPr="00CD37CE" w:rsidRDefault="007B3CEC" w:rsidP="00F53C18">
            <w:pPr>
              <w:pStyle w:val="Hlavika"/>
              <w:rPr>
                <w:sz w:val="22"/>
                <w:szCs w:val="22"/>
                <w:highlight w:val="lightGray"/>
              </w:rPr>
            </w:pPr>
            <w:r w:rsidRPr="007B3CEC">
              <w:rPr>
                <w:sz w:val="22"/>
                <w:szCs w:val="22"/>
              </w:rPr>
              <w:t>17.08.2015</w:t>
            </w:r>
          </w:p>
        </w:tc>
      </w:tr>
    </w:tbl>
    <w:p w:rsidR="006915DF" w:rsidRPr="00CD37CE" w:rsidRDefault="006915DF" w:rsidP="00006638">
      <w:pPr>
        <w:spacing w:after="0" w:line="240" w:lineRule="auto"/>
        <w:jc w:val="center"/>
        <w:rPr>
          <w:rFonts w:ascii="Times New Roman" w:hAnsi="Times New Roman"/>
          <w:color w:val="000000"/>
        </w:rPr>
      </w:pPr>
    </w:p>
    <w:p w:rsidR="00CE4CB8" w:rsidRPr="00CD37CE" w:rsidRDefault="00CE4CB8" w:rsidP="00CE4CB8">
      <w:pPr>
        <w:spacing w:after="0" w:line="240" w:lineRule="auto"/>
        <w:outlineLvl w:val="0"/>
        <w:rPr>
          <w:rFonts w:ascii="Times New Roman" w:hAnsi="Times New Roman"/>
          <w:b/>
          <w:bCs/>
          <w:color w:val="000000"/>
        </w:rPr>
      </w:pPr>
    </w:p>
    <w:p w:rsidR="00EE1081" w:rsidRPr="00CD37CE" w:rsidRDefault="00EE1081" w:rsidP="00CE4CB8">
      <w:pPr>
        <w:spacing w:after="0" w:line="240" w:lineRule="auto"/>
        <w:outlineLvl w:val="0"/>
        <w:rPr>
          <w:rFonts w:ascii="Times New Roman" w:hAnsi="Times New Roman"/>
          <w:b/>
          <w:bCs/>
          <w:color w:val="000000"/>
        </w:rPr>
      </w:pPr>
      <w:r w:rsidRPr="00CD37CE">
        <w:rPr>
          <w:rFonts w:ascii="Times New Roman" w:hAnsi="Times New Roman"/>
          <w:b/>
          <w:bCs/>
          <w:color w:val="000000"/>
        </w:rPr>
        <w:t xml:space="preserve">Výzva na predloženie </w:t>
      </w:r>
      <w:r w:rsidR="00E355D6" w:rsidRPr="00CD37CE">
        <w:rPr>
          <w:rFonts w:ascii="Times New Roman" w:hAnsi="Times New Roman"/>
          <w:b/>
          <w:bCs/>
        </w:rPr>
        <w:t>cenového návrhu</w:t>
      </w:r>
      <w:r w:rsidRPr="00CD37CE">
        <w:rPr>
          <w:rFonts w:ascii="Times New Roman" w:hAnsi="Times New Roman"/>
          <w:b/>
          <w:bCs/>
        </w:rPr>
        <w:t xml:space="preserve"> </w:t>
      </w:r>
    </w:p>
    <w:p w:rsidR="00EE1081" w:rsidRPr="00CD37CE" w:rsidRDefault="00EE1081" w:rsidP="00EE1081">
      <w:pPr>
        <w:spacing w:after="0" w:line="240" w:lineRule="auto"/>
        <w:jc w:val="both"/>
        <w:rPr>
          <w:rFonts w:ascii="Times New Roman" w:hAnsi="Times New Roman"/>
          <w:color w:val="000000"/>
        </w:rPr>
      </w:pPr>
    </w:p>
    <w:p w:rsidR="00EE1081" w:rsidRPr="00CD37CE" w:rsidRDefault="00377387" w:rsidP="00EE1081">
      <w:pPr>
        <w:spacing w:after="0" w:line="240" w:lineRule="auto"/>
        <w:jc w:val="both"/>
        <w:rPr>
          <w:rFonts w:ascii="Times New Roman" w:hAnsi="Times New Roman"/>
          <w:b/>
        </w:rPr>
      </w:pPr>
      <w:r w:rsidRPr="00CD37CE">
        <w:rPr>
          <w:rFonts w:ascii="Times New Roman" w:hAnsi="Times New Roman"/>
        </w:rPr>
        <w:t>Obstarávateľ</w:t>
      </w:r>
      <w:r w:rsidR="000713D5" w:rsidRPr="00CD37CE">
        <w:rPr>
          <w:rFonts w:ascii="Times New Roman" w:hAnsi="Times New Roman"/>
        </w:rPr>
        <w:t xml:space="preserve"> v rámci postupu „</w:t>
      </w:r>
      <w:r w:rsidR="000713D5" w:rsidRPr="00CD37CE">
        <w:rPr>
          <w:rFonts w:ascii="Times New Roman" w:hAnsi="Times New Roman"/>
          <w:i/>
        </w:rPr>
        <w:t>Prieskum trhu“</w:t>
      </w:r>
      <w:r w:rsidR="000713D5" w:rsidRPr="00CD37CE">
        <w:rPr>
          <w:rFonts w:ascii="Times New Roman" w:hAnsi="Times New Roman"/>
        </w:rPr>
        <w:t xml:space="preserve"> týmto vyzýv</w:t>
      </w:r>
      <w:r w:rsidRPr="00CD37CE">
        <w:rPr>
          <w:rFonts w:ascii="Times New Roman" w:hAnsi="Times New Roman"/>
        </w:rPr>
        <w:t>a ako</w:t>
      </w:r>
      <w:r w:rsidR="000713D5" w:rsidRPr="00CD37CE">
        <w:rPr>
          <w:rFonts w:ascii="Times New Roman" w:hAnsi="Times New Roman"/>
        </w:rPr>
        <w:t xml:space="preserve"> </w:t>
      </w:r>
      <w:r w:rsidR="00E355D6" w:rsidRPr="00CD37CE">
        <w:rPr>
          <w:rFonts w:ascii="Times New Roman" w:hAnsi="Times New Roman"/>
        </w:rPr>
        <w:t>predkladateľa</w:t>
      </w:r>
      <w:r w:rsidR="000713D5" w:rsidRPr="00CD37CE">
        <w:rPr>
          <w:rFonts w:ascii="Times New Roman" w:hAnsi="Times New Roman"/>
        </w:rPr>
        <w:t xml:space="preserve"> na predloženie </w:t>
      </w:r>
      <w:r w:rsidR="00E355D6" w:rsidRPr="00CD37CE">
        <w:rPr>
          <w:rFonts w:ascii="Times New Roman" w:hAnsi="Times New Roman"/>
        </w:rPr>
        <w:t>cenového návrhu</w:t>
      </w:r>
      <w:r w:rsidR="000713D5" w:rsidRPr="00CD37CE">
        <w:rPr>
          <w:rFonts w:ascii="Times New Roman" w:hAnsi="Times New Roman"/>
        </w:rPr>
        <w:t xml:space="preserve"> </w:t>
      </w:r>
      <w:r w:rsidR="00EE1081" w:rsidRPr="00CD37CE">
        <w:rPr>
          <w:rFonts w:ascii="Times New Roman" w:hAnsi="Times New Roman"/>
        </w:rPr>
        <w:t>na predmet</w:t>
      </w:r>
      <w:r w:rsidR="00CF6AF2" w:rsidRPr="00CD37CE">
        <w:rPr>
          <w:rFonts w:ascii="Times New Roman" w:hAnsi="Times New Roman"/>
        </w:rPr>
        <w:t xml:space="preserve"> </w:t>
      </w:r>
      <w:r w:rsidR="00006638" w:rsidRPr="00CD37CE">
        <w:rPr>
          <w:rFonts w:ascii="Times New Roman" w:hAnsi="Times New Roman"/>
        </w:rPr>
        <w:t>zákazky:</w:t>
      </w:r>
      <w:r w:rsidR="006915DF" w:rsidRPr="00CD37CE">
        <w:rPr>
          <w:rFonts w:ascii="Times New Roman" w:hAnsi="Times New Roman"/>
        </w:rPr>
        <w:t xml:space="preserve"> „</w:t>
      </w:r>
      <w:r w:rsidR="00F725AC" w:rsidRPr="00CD37CE">
        <w:rPr>
          <w:rFonts w:ascii="Times New Roman" w:hAnsi="Times New Roman"/>
          <w:b/>
        </w:rPr>
        <w:t>Opravy a dodávky pre zariadenie KEYMILE UMUX</w:t>
      </w:r>
      <w:r w:rsidR="000713D5" w:rsidRPr="00CD37CE">
        <w:rPr>
          <w:rFonts w:ascii="Times New Roman" w:hAnsi="Times New Roman"/>
          <w:b/>
        </w:rPr>
        <w:t xml:space="preserve">“. </w:t>
      </w:r>
    </w:p>
    <w:p w:rsidR="000713D5" w:rsidRPr="00CD37CE" w:rsidRDefault="000713D5" w:rsidP="00EE1081">
      <w:pPr>
        <w:pStyle w:val="Zarkazkladnhotextu2"/>
        <w:spacing w:after="0" w:line="240" w:lineRule="auto"/>
        <w:ind w:left="0"/>
        <w:jc w:val="both"/>
        <w:rPr>
          <w:rFonts w:ascii="Times New Roman" w:hAnsi="Times New Roman"/>
          <w:sz w:val="22"/>
          <w:szCs w:val="22"/>
          <w:u w:val="single"/>
          <w:lang w:val="sk-SK"/>
        </w:rPr>
      </w:pPr>
    </w:p>
    <w:p w:rsidR="00EE1081" w:rsidRPr="00CD37CE" w:rsidRDefault="00EE1081" w:rsidP="00EE1081">
      <w:pPr>
        <w:pStyle w:val="Zarkazkladnhotextu2"/>
        <w:spacing w:after="0" w:line="240" w:lineRule="auto"/>
        <w:ind w:left="0"/>
        <w:jc w:val="both"/>
        <w:rPr>
          <w:rFonts w:ascii="Times New Roman" w:hAnsi="Times New Roman"/>
          <w:sz w:val="22"/>
          <w:szCs w:val="22"/>
          <w:lang w:val="sk-SK"/>
        </w:rPr>
      </w:pPr>
      <w:r w:rsidRPr="00CD37CE">
        <w:rPr>
          <w:rFonts w:ascii="Times New Roman" w:hAnsi="Times New Roman"/>
          <w:sz w:val="22"/>
          <w:szCs w:val="22"/>
          <w:lang w:val="sk-SK"/>
        </w:rPr>
        <w:t>Miesto plnenia</w:t>
      </w:r>
      <w:r w:rsidR="000713D5" w:rsidRPr="00CD37CE">
        <w:rPr>
          <w:rFonts w:ascii="Times New Roman" w:hAnsi="Times New Roman"/>
          <w:sz w:val="22"/>
          <w:szCs w:val="22"/>
          <w:lang w:val="sk-SK"/>
        </w:rPr>
        <w:t xml:space="preserve"> zákazky</w:t>
      </w:r>
      <w:r w:rsidRPr="00CD37CE">
        <w:rPr>
          <w:rFonts w:ascii="Times New Roman" w:hAnsi="Times New Roman"/>
          <w:sz w:val="22"/>
          <w:szCs w:val="22"/>
          <w:lang w:val="sk-SK"/>
        </w:rPr>
        <w:t>:</w:t>
      </w:r>
      <w:r w:rsidR="007647C7" w:rsidRPr="00CD37CE">
        <w:rPr>
          <w:rFonts w:ascii="Times New Roman" w:hAnsi="Times New Roman"/>
          <w:sz w:val="22"/>
          <w:szCs w:val="22"/>
          <w:lang w:val="sk-SK"/>
        </w:rPr>
        <w:t xml:space="preserve"> </w:t>
      </w:r>
      <w:r w:rsidR="0043002F">
        <w:rPr>
          <w:rFonts w:ascii="Times New Roman" w:hAnsi="Times New Roman"/>
          <w:sz w:val="22"/>
          <w:szCs w:val="22"/>
          <w:lang w:val="sk-SK"/>
        </w:rPr>
        <w:t xml:space="preserve">jednotlivé prevádzky </w:t>
      </w:r>
      <w:r w:rsidR="00F725AC" w:rsidRPr="00CD37CE">
        <w:rPr>
          <w:rFonts w:ascii="Times New Roman" w:hAnsi="Times New Roman"/>
          <w:sz w:val="22"/>
          <w:szCs w:val="22"/>
          <w:lang w:val="sk-SK"/>
        </w:rPr>
        <w:t xml:space="preserve"> </w:t>
      </w:r>
      <w:r w:rsidR="0043002F">
        <w:rPr>
          <w:rFonts w:ascii="Times New Roman" w:hAnsi="Times New Roman"/>
          <w:sz w:val="22"/>
          <w:szCs w:val="22"/>
          <w:lang w:val="sk-SK" w:eastAsia="sk-SK"/>
        </w:rPr>
        <w:t xml:space="preserve">ŽSR </w:t>
      </w:r>
      <w:r w:rsidR="00F2217E">
        <w:rPr>
          <w:rFonts w:ascii="Times New Roman" w:hAnsi="Times New Roman"/>
          <w:sz w:val="22"/>
          <w:szCs w:val="22"/>
          <w:lang w:val="sk-SK" w:eastAsia="sk-SK"/>
        </w:rPr>
        <w:t>podľa</w:t>
      </w:r>
      <w:r w:rsidR="0043002F">
        <w:rPr>
          <w:rFonts w:ascii="Times New Roman" w:hAnsi="Times New Roman"/>
          <w:sz w:val="22"/>
          <w:szCs w:val="22"/>
          <w:lang w:val="sk-SK" w:eastAsia="sk-SK"/>
        </w:rPr>
        <w:t xml:space="preserve"> v </w:t>
      </w:r>
      <w:r w:rsidR="00F725AC" w:rsidRPr="00CD37CE">
        <w:rPr>
          <w:rFonts w:ascii="Times New Roman" w:hAnsi="Times New Roman"/>
          <w:sz w:val="22"/>
          <w:szCs w:val="22"/>
          <w:lang w:val="sk-SK"/>
        </w:rPr>
        <w:t>príloh</w:t>
      </w:r>
      <w:r w:rsidR="0043002F">
        <w:rPr>
          <w:rFonts w:ascii="Times New Roman" w:hAnsi="Times New Roman"/>
          <w:sz w:val="22"/>
          <w:szCs w:val="22"/>
          <w:lang w:val="sk-SK"/>
        </w:rPr>
        <w:t>e</w:t>
      </w:r>
      <w:r w:rsidR="00F725AC" w:rsidRPr="00CD37CE">
        <w:rPr>
          <w:rFonts w:ascii="Times New Roman" w:hAnsi="Times New Roman"/>
          <w:sz w:val="22"/>
          <w:szCs w:val="22"/>
          <w:lang w:val="sk-SK"/>
        </w:rPr>
        <w:t xml:space="preserve"> č.</w:t>
      </w:r>
      <w:r w:rsidR="0043002F">
        <w:rPr>
          <w:rFonts w:ascii="Times New Roman" w:hAnsi="Times New Roman"/>
          <w:sz w:val="22"/>
          <w:szCs w:val="22"/>
          <w:lang w:val="sk-SK"/>
        </w:rPr>
        <w:t>2</w:t>
      </w:r>
    </w:p>
    <w:p w:rsidR="00F725AC" w:rsidRPr="00CD37CE" w:rsidRDefault="00F725AC" w:rsidP="00EE1081">
      <w:pPr>
        <w:pStyle w:val="Zarkazkladnhotextu2"/>
        <w:spacing w:after="0" w:line="240" w:lineRule="auto"/>
        <w:ind w:left="0"/>
        <w:jc w:val="both"/>
        <w:rPr>
          <w:rFonts w:ascii="Times New Roman" w:hAnsi="Times New Roman"/>
          <w:sz w:val="22"/>
          <w:szCs w:val="22"/>
          <w:u w:val="single"/>
          <w:lang w:val="sk-SK" w:eastAsia="sk-SK"/>
        </w:rPr>
      </w:pPr>
    </w:p>
    <w:p w:rsidR="000713D5" w:rsidRPr="00CD37CE" w:rsidRDefault="00EE1081" w:rsidP="00F725AC">
      <w:pPr>
        <w:pStyle w:val="Zarkazkladnhotextu2"/>
        <w:spacing w:after="0" w:line="240" w:lineRule="auto"/>
        <w:ind w:left="0"/>
        <w:jc w:val="both"/>
        <w:rPr>
          <w:rFonts w:ascii="Times New Roman" w:hAnsi="Times New Roman"/>
          <w:sz w:val="22"/>
          <w:szCs w:val="22"/>
          <w:lang w:val="sk-SK" w:eastAsia="sk-SK"/>
        </w:rPr>
      </w:pPr>
      <w:r w:rsidRPr="00CD37CE">
        <w:rPr>
          <w:rFonts w:ascii="Times New Roman" w:hAnsi="Times New Roman"/>
          <w:sz w:val="22"/>
          <w:szCs w:val="22"/>
          <w:lang w:val="sk-SK" w:eastAsia="sk-SK"/>
        </w:rPr>
        <w:t>Lehota</w:t>
      </w:r>
      <w:r w:rsidR="000C1B16" w:rsidRPr="00CD37CE">
        <w:rPr>
          <w:rFonts w:ascii="Times New Roman" w:hAnsi="Times New Roman"/>
          <w:sz w:val="22"/>
          <w:szCs w:val="22"/>
          <w:lang w:val="sk-SK" w:eastAsia="sk-SK"/>
        </w:rPr>
        <w:t xml:space="preserve"> </w:t>
      </w:r>
      <w:r w:rsidRPr="00CD37CE">
        <w:rPr>
          <w:rFonts w:ascii="Times New Roman" w:hAnsi="Times New Roman"/>
          <w:sz w:val="22"/>
          <w:szCs w:val="22"/>
          <w:lang w:val="sk-SK" w:eastAsia="sk-SK"/>
        </w:rPr>
        <w:t>/</w:t>
      </w:r>
      <w:r w:rsidR="000C1B16" w:rsidRPr="00CD37CE">
        <w:rPr>
          <w:rFonts w:ascii="Times New Roman" w:hAnsi="Times New Roman"/>
          <w:sz w:val="22"/>
          <w:szCs w:val="22"/>
          <w:lang w:val="sk-SK" w:eastAsia="sk-SK"/>
        </w:rPr>
        <w:t xml:space="preserve"> </w:t>
      </w:r>
      <w:r w:rsidRPr="00CD37CE">
        <w:rPr>
          <w:rFonts w:ascii="Times New Roman" w:hAnsi="Times New Roman"/>
          <w:sz w:val="22"/>
          <w:szCs w:val="22"/>
          <w:lang w:val="sk-SK" w:eastAsia="sk-SK"/>
        </w:rPr>
        <w:t>termín plnenia</w:t>
      </w:r>
      <w:r w:rsidR="000713D5" w:rsidRPr="00CD37CE">
        <w:rPr>
          <w:rFonts w:ascii="Times New Roman" w:hAnsi="Times New Roman"/>
          <w:sz w:val="22"/>
          <w:szCs w:val="22"/>
          <w:lang w:val="sk-SK" w:eastAsia="sk-SK"/>
        </w:rPr>
        <w:t xml:space="preserve"> zákazky</w:t>
      </w:r>
      <w:r w:rsidRPr="00CD37CE">
        <w:rPr>
          <w:rFonts w:ascii="Times New Roman" w:hAnsi="Times New Roman"/>
          <w:sz w:val="22"/>
          <w:szCs w:val="22"/>
          <w:lang w:val="sk-SK" w:eastAsia="sk-SK"/>
        </w:rPr>
        <w:t xml:space="preserve">: </w:t>
      </w:r>
      <w:r w:rsidR="000713D5" w:rsidRPr="00CD37CE">
        <w:rPr>
          <w:rFonts w:ascii="Times New Roman" w:hAnsi="Times New Roman"/>
          <w:sz w:val="22"/>
          <w:szCs w:val="22"/>
          <w:lang w:val="sk-SK" w:eastAsia="sk-SK"/>
        </w:rPr>
        <w:t xml:space="preserve"> </w:t>
      </w:r>
      <w:r w:rsidR="0043002F">
        <w:rPr>
          <w:rFonts w:ascii="Times New Roman" w:hAnsi="Times New Roman"/>
          <w:sz w:val="22"/>
          <w:szCs w:val="22"/>
          <w:lang w:val="sk-SK" w:eastAsia="sk-SK"/>
        </w:rPr>
        <w:t xml:space="preserve">dohodou určenej prevádzkovými potrebami ŽSR </w:t>
      </w:r>
      <w:r w:rsidR="00F2217E">
        <w:rPr>
          <w:rFonts w:ascii="Times New Roman" w:hAnsi="Times New Roman"/>
          <w:sz w:val="22"/>
          <w:szCs w:val="22"/>
          <w:lang w:val="sk-SK" w:eastAsia="sk-SK"/>
        </w:rPr>
        <w:t>–</w:t>
      </w:r>
      <w:r w:rsidR="0043002F">
        <w:rPr>
          <w:rFonts w:ascii="Times New Roman" w:hAnsi="Times New Roman"/>
          <w:sz w:val="22"/>
          <w:szCs w:val="22"/>
          <w:lang w:val="sk-SK" w:eastAsia="sk-SK"/>
        </w:rPr>
        <w:t xml:space="preserve"> </w:t>
      </w:r>
      <w:r w:rsidR="00F2217E">
        <w:rPr>
          <w:rFonts w:ascii="Times New Roman" w:hAnsi="Times New Roman"/>
          <w:sz w:val="22"/>
          <w:szCs w:val="22"/>
          <w:lang w:val="sk-SK" w:eastAsia="sk-SK"/>
        </w:rPr>
        <w:t xml:space="preserve">podľa prílohy č.2, </w:t>
      </w:r>
      <w:r w:rsidR="0043002F">
        <w:rPr>
          <w:rFonts w:ascii="Times New Roman" w:hAnsi="Times New Roman"/>
          <w:sz w:val="22"/>
          <w:szCs w:val="22"/>
          <w:lang w:val="sk-SK" w:eastAsia="sk-SK"/>
        </w:rPr>
        <w:t xml:space="preserve"> max. </w:t>
      </w:r>
      <w:r w:rsidR="007647C7" w:rsidRPr="00CD37CE">
        <w:rPr>
          <w:rFonts w:ascii="Times New Roman" w:hAnsi="Times New Roman"/>
          <w:sz w:val="22"/>
          <w:szCs w:val="22"/>
          <w:lang w:val="sk-SK" w:eastAsia="sk-SK"/>
        </w:rPr>
        <w:t xml:space="preserve">do </w:t>
      </w:r>
      <w:r w:rsidR="00C844DA">
        <w:rPr>
          <w:rFonts w:ascii="Times New Roman" w:hAnsi="Times New Roman"/>
          <w:sz w:val="22"/>
          <w:szCs w:val="22"/>
          <w:lang w:val="sk-SK" w:eastAsia="sk-SK"/>
        </w:rPr>
        <w:t>24</w:t>
      </w:r>
      <w:r w:rsidR="007647C7" w:rsidRPr="00CD37CE">
        <w:rPr>
          <w:rFonts w:ascii="Times New Roman" w:hAnsi="Times New Roman"/>
          <w:sz w:val="22"/>
          <w:szCs w:val="22"/>
          <w:lang w:val="sk-SK" w:eastAsia="sk-SK"/>
        </w:rPr>
        <w:t xml:space="preserve"> mesiacov </w:t>
      </w:r>
      <w:r w:rsidR="00F725AC" w:rsidRPr="00CD37CE">
        <w:rPr>
          <w:rFonts w:ascii="Times New Roman" w:hAnsi="Times New Roman"/>
          <w:sz w:val="22"/>
          <w:szCs w:val="22"/>
          <w:lang w:val="sk-SK" w:eastAsia="sk-SK"/>
        </w:rPr>
        <w:t>od účinnosti zmluvy</w:t>
      </w:r>
      <w:r w:rsidR="0043002F">
        <w:rPr>
          <w:rFonts w:ascii="Times New Roman" w:hAnsi="Times New Roman"/>
          <w:sz w:val="22"/>
          <w:szCs w:val="22"/>
          <w:lang w:val="sk-SK" w:eastAsia="sk-SK"/>
        </w:rPr>
        <w:t>.</w:t>
      </w:r>
      <w:r w:rsidR="00F725AC" w:rsidRPr="00CD37CE">
        <w:rPr>
          <w:rFonts w:ascii="Times New Roman" w:hAnsi="Times New Roman"/>
          <w:sz w:val="22"/>
          <w:szCs w:val="22"/>
          <w:lang w:val="sk-SK" w:eastAsia="sk-SK"/>
        </w:rPr>
        <w:t xml:space="preserve"> </w:t>
      </w:r>
    </w:p>
    <w:p w:rsidR="00F725AC" w:rsidRPr="00CD37CE" w:rsidRDefault="00F725AC" w:rsidP="00F725AC">
      <w:pPr>
        <w:pStyle w:val="Zarkazkladnhotextu2"/>
        <w:spacing w:after="0" w:line="240" w:lineRule="auto"/>
        <w:ind w:left="0"/>
        <w:jc w:val="both"/>
        <w:rPr>
          <w:rFonts w:ascii="Times New Roman" w:hAnsi="Times New Roman"/>
          <w:sz w:val="22"/>
          <w:szCs w:val="22"/>
        </w:rPr>
      </w:pPr>
    </w:p>
    <w:p w:rsidR="00EE1081" w:rsidRPr="00CD37CE" w:rsidRDefault="000713D5" w:rsidP="000713D5">
      <w:pPr>
        <w:spacing w:after="0" w:line="240" w:lineRule="auto"/>
        <w:jc w:val="both"/>
        <w:rPr>
          <w:rFonts w:ascii="Times New Roman" w:hAnsi="Times New Roman"/>
          <w:b/>
        </w:rPr>
      </w:pPr>
      <w:r w:rsidRPr="00CD37CE">
        <w:rPr>
          <w:rFonts w:ascii="Times New Roman" w:hAnsi="Times New Roman"/>
          <w:b/>
        </w:rPr>
        <w:t>Bližšia špecifikácia predmetu zákazky je uvedená v Prílohe č.1.</w:t>
      </w:r>
    </w:p>
    <w:p w:rsidR="000713D5" w:rsidRPr="00CD37CE" w:rsidRDefault="000713D5" w:rsidP="000713D5">
      <w:pPr>
        <w:spacing w:after="0" w:line="240" w:lineRule="auto"/>
        <w:jc w:val="both"/>
        <w:rPr>
          <w:rFonts w:ascii="Times New Roman" w:hAnsi="Times New Roman"/>
          <w:b/>
          <w:color w:val="00B050"/>
        </w:rPr>
      </w:pPr>
    </w:p>
    <w:p w:rsidR="000713D5" w:rsidRPr="00CD37CE" w:rsidRDefault="000713D5" w:rsidP="00EE1081">
      <w:pPr>
        <w:pStyle w:val="Zkladntext2"/>
        <w:spacing w:after="0" w:line="240" w:lineRule="auto"/>
        <w:rPr>
          <w:rFonts w:ascii="Times New Roman" w:hAnsi="Times New Roman"/>
          <w:color w:val="00B050"/>
          <w:sz w:val="22"/>
          <w:szCs w:val="22"/>
          <w:u w:val="single"/>
        </w:rPr>
      </w:pPr>
    </w:p>
    <w:p w:rsidR="000713D5" w:rsidRPr="00CD37CE" w:rsidRDefault="000713D5" w:rsidP="00EE1081">
      <w:pPr>
        <w:pStyle w:val="Zkladntext2"/>
        <w:spacing w:after="0" w:line="240" w:lineRule="auto"/>
        <w:rPr>
          <w:rFonts w:ascii="Times New Roman" w:hAnsi="Times New Roman"/>
          <w:b/>
          <w:sz w:val="22"/>
          <w:szCs w:val="22"/>
          <w:u w:val="single"/>
        </w:rPr>
      </w:pPr>
      <w:r w:rsidRPr="00CD37CE">
        <w:rPr>
          <w:rFonts w:ascii="Times New Roman" w:hAnsi="Times New Roman"/>
          <w:b/>
          <w:sz w:val="22"/>
          <w:szCs w:val="22"/>
          <w:u w:val="single"/>
        </w:rPr>
        <w:t xml:space="preserve">Požiadavky na  </w:t>
      </w:r>
      <w:r w:rsidR="00E355D6" w:rsidRPr="00CD37CE">
        <w:rPr>
          <w:rFonts w:ascii="Times New Roman" w:hAnsi="Times New Roman"/>
          <w:b/>
          <w:sz w:val="22"/>
          <w:szCs w:val="22"/>
          <w:u w:val="single"/>
        </w:rPr>
        <w:t>cenový návrh</w:t>
      </w:r>
      <w:r w:rsidRPr="00CD37CE">
        <w:rPr>
          <w:rFonts w:ascii="Times New Roman" w:hAnsi="Times New Roman"/>
          <w:b/>
          <w:sz w:val="22"/>
          <w:szCs w:val="22"/>
          <w:u w:val="single"/>
        </w:rPr>
        <w:t>:</w:t>
      </w:r>
    </w:p>
    <w:p w:rsidR="000713D5" w:rsidRPr="00CD37CE" w:rsidRDefault="00E355D6" w:rsidP="00ED1EF7">
      <w:pPr>
        <w:pStyle w:val="Zkladntext2"/>
        <w:numPr>
          <w:ilvl w:val="0"/>
          <w:numId w:val="4"/>
        </w:numPr>
        <w:spacing w:after="0" w:line="240" w:lineRule="auto"/>
        <w:jc w:val="both"/>
        <w:rPr>
          <w:rFonts w:ascii="Times New Roman" w:hAnsi="Times New Roman"/>
          <w:sz w:val="22"/>
          <w:szCs w:val="22"/>
        </w:rPr>
      </w:pPr>
      <w:r w:rsidRPr="00CD37CE">
        <w:rPr>
          <w:rFonts w:ascii="Times New Roman" w:hAnsi="Times New Roman"/>
          <w:sz w:val="22"/>
          <w:szCs w:val="22"/>
        </w:rPr>
        <w:t>Cenový návrh</w:t>
      </w:r>
      <w:r w:rsidR="00ED1EF7" w:rsidRPr="00CD37CE">
        <w:rPr>
          <w:rFonts w:ascii="Times New Roman" w:hAnsi="Times New Roman"/>
          <w:sz w:val="22"/>
          <w:szCs w:val="22"/>
        </w:rPr>
        <w:t xml:space="preserve"> musí byť predložen</w:t>
      </w:r>
      <w:r w:rsidR="009A5D69" w:rsidRPr="00CD37CE">
        <w:rPr>
          <w:rFonts w:ascii="Times New Roman" w:hAnsi="Times New Roman"/>
          <w:sz w:val="22"/>
          <w:szCs w:val="22"/>
        </w:rPr>
        <w:t>ý</w:t>
      </w:r>
      <w:r w:rsidR="00ED1EF7" w:rsidRPr="00CD37CE">
        <w:rPr>
          <w:rFonts w:ascii="Times New Roman" w:hAnsi="Times New Roman"/>
          <w:sz w:val="22"/>
          <w:szCs w:val="22"/>
        </w:rPr>
        <w:t xml:space="preserve"> v slovenskom, prípadne českom jazyku. V prípade iného jazyka je potrebný úradný preklad do jazyka slovenského. </w:t>
      </w:r>
      <w:r w:rsidRPr="00CD37CE">
        <w:rPr>
          <w:rFonts w:ascii="Times New Roman" w:hAnsi="Times New Roman"/>
          <w:sz w:val="22"/>
          <w:szCs w:val="22"/>
        </w:rPr>
        <w:t>Cenový návrh</w:t>
      </w:r>
      <w:r w:rsidR="00ED1EF7" w:rsidRPr="00CD37CE">
        <w:rPr>
          <w:rFonts w:ascii="Times New Roman" w:hAnsi="Times New Roman"/>
          <w:sz w:val="22"/>
          <w:szCs w:val="22"/>
        </w:rPr>
        <w:t>, ktor</w:t>
      </w:r>
      <w:r w:rsidRPr="00CD37CE">
        <w:rPr>
          <w:rFonts w:ascii="Times New Roman" w:hAnsi="Times New Roman"/>
          <w:sz w:val="22"/>
          <w:szCs w:val="22"/>
        </w:rPr>
        <w:t>ý</w:t>
      </w:r>
      <w:r w:rsidR="00ED1EF7" w:rsidRPr="00CD37CE">
        <w:rPr>
          <w:rFonts w:ascii="Times New Roman" w:hAnsi="Times New Roman"/>
          <w:sz w:val="22"/>
          <w:szCs w:val="22"/>
        </w:rPr>
        <w:t xml:space="preserve"> ne</w:t>
      </w:r>
      <w:r w:rsidRPr="00CD37CE">
        <w:rPr>
          <w:rFonts w:ascii="Times New Roman" w:hAnsi="Times New Roman"/>
          <w:sz w:val="22"/>
          <w:szCs w:val="22"/>
        </w:rPr>
        <w:t xml:space="preserve">bude </w:t>
      </w:r>
      <w:r w:rsidR="00ED1EF7" w:rsidRPr="00CD37CE">
        <w:rPr>
          <w:rFonts w:ascii="Times New Roman" w:hAnsi="Times New Roman"/>
          <w:sz w:val="22"/>
          <w:szCs w:val="22"/>
        </w:rPr>
        <w:t>takto predložen</w:t>
      </w:r>
      <w:r w:rsidRPr="00CD37CE">
        <w:rPr>
          <w:rFonts w:ascii="Times New Roman" w:hAnsi="Times New Roman"/>
          <w:sz w:val="22"/>
          <w:szCs w:val="22"/>
        </w:rPr>
        <w:t>ý</w:t>
      </w:r>
      <w:r w:rsidR="00ED1EF7" w:rsidRPr="00CD37CE">
        <w:rPr>
          <w:rFonts w:ascii="Times New Roman" w:hAnsi="Times New Roman"/>
          <w:sz w:val="22"/>
          <w:szCs w:val="22"/>
        </w:rPr>
        <w:t xml:space="preserve"> nebude hodnoten</w:t>
      </w:r>
      <w:r w:rsidRPr="00CD37CE">
        <w:rPr>
          <w:rFonts w:ascii="Times New Roman" w:hAnsi="Times New Roman"/>
          <w:sz w:val="22"/>
          <w:szCs w:val="22"/>
        </w:rPr>
        <w:t>ý</w:t>
      </w:r>
      <w:r w:rsidR="00ED1EF7" w:rsidRPr="00CD37CE">
        <w:rPr>
          <w:rFonts w:ascii="Times New Roman" w:hAnsi="Times New Roman"/>
          <w:sz w:val="22"/>
          <w:szCs w:val="22"/>
        </w:rPr>
        <w:t xml:space="preserve">. </w:t>
      </w:r>
    </w:p>
    <w:p w:rsidR="00ED4C02" w:rsidRPr="00CD37CE" w:rsidRDefault="00ED4C02" w:rsidP="00ED4C02">
      <w:pPr>
        <w:pStyle w:val="Zkladntext2"/>
        <w:spacing w:after="0" w:line="240" w:lineRule="auto"/>
        <w:ind w:left="360"/>
        <w:jc w:val="both"/>
        <w:rPr>
          <w:rFonts w:ascii="Times New Roman" w:hAnsi="Times New Roman"/>
          <w:sz w:val="22"/>
          <w:szCs w:val="22"/>
        </w:rPr>
      </w:pPr>
    </w:p>
    <w:p w:rsidR="00ED4C02" w:rsidRPr="00CD37CE" w:rsidRDefault="00ED4C02" w:rsidP="00ED1EF7">
      <w:pPr>
        <w:pStyle w:val="Zkladntext2"/>
        <w:numPr>
          <w:ilvl w:val="0"/>
          <w:numId w:val="4"/>
        </w:numPr>
        <w:spacing w:after="0" w:line="240" w:lineRule="auto"/>
        <w:jc w:val="both"/>
        <w:rPr>
          <w:rFonts w:ascii="Times New Roman" w:hAnsi="Times New Roman"/>
          <w:sz w:val="22"/>
          <w:szCs w:val="22"/>
        </w:rPr>
      </w:pPr>
      <w:r w:rsidRPr="00CD37CE">
        <w:rPr>
          <w:rFonts w:ascii="Times New Roman" w:hAnsi="Times New Roman"/>
          <w:sz w:val="22"/>
          <w:szCs w:val="22"/>
        </w:rPr>
        <w:t>Variantné riešenie:</w:t>
      </w:r>
    </w:p>
    <w:p w:rsidR="00ED4C02" w:rsidRPr="00CD37CE" w:rsidRDefault="00ED4C02" w:rsidP="00ED4C02">
      <w:pPr>
        <w:pStyle w:val="Odsekzoznamu"/>
        <w:rPr>
          <w:sz w:val="22"/>
          <w:szCs w:val="22"/>
        </w:rPr>
      </w:pPr>
    </w:p>
    <w:p w:rsidR="00ED4C02" w:rsidRPr="00CD37CE" w:rsidRDefault="00ED4C02" w:rsidP="003C2322">
      <w:pPr>
        <w:pStyle w:val="Zkladntext2"/>
        <w:spacing w:after="0" w:line="240" w:lineRule="auto"/>
        <w:ind w:left="360"/>
        <w:jc w:val="both"/>
        <w:rPr>
          <w:rFonts w:ascii="Times New Roman" w:hAnsi="Times New Roman"/>
          <w:sz w:val="22"/>
          <w:szCs w:val="22"/>
        </w:rPr>
      </w:pPr>
      <w:r w:rsidRPr="00CD37CE">
        <w:rPr>
          <w:rFonts w:ascii="Times New Roman" w:hAnsi="Times New Roman"/>
          <w:sz w:val="22"/>
          <w:szCs w:val="22"/>
        </w:rPr>
        <w:t xml:space="preserve">nepripúšťa sa  </w:t>
      </w:r>
    </w:p>
    <w:p w:rsidR="00ED1EF7" w:rsidRPr="00CD37CE" w:rsidRDefault="00ED1EF7" w:rsidP="00ED1EF7">
      <w:pPr>
        <w:pStyle w:val="Zkladntext2"/>
        <w:spacing w:after="0" w:line="240" w:lineRule="auto"/>
        <w:ind w:left="360"/>
        <w:rPr>
          <w:rFonts w:ascii="Times New Roman" w:hAnsi="Times New Roman"/>
          <w:sz w:val="22"/>
          <w:szCs w:val="22"/>
        </w:rPr>
      </w:pPr>
    </w:p>
    <w:p w:rsidR="00EE1081" w:rsidRPr="00CD37CE" w:rsidRDefault="00EE1081" w:rsidP="0057492F">
      <w:pPr>
        <w:pStyle w:val="Zkladntext2"/>
        <w:numPr>
          <w:ilvl w:val="0"/>
          <w:numId w:val="4"/>
        </w:numPr>
        <w:spacing w:after="0" w:line="240" w:lineRule="auto"/>
        <w:rPr>
          <w:rFonts w:ascii="Times New Roman" w:hAnsi="Times New Roman"/>
          <w:sz w:val="22"/>
          <w:szCs w:val="22"/>
        </w:rPr>
      </w:pPr>
      <w:r w:rsidRPr="00CD37CE">
        <w:rPr>
          <w:rFonts w:ascii="Times New Roman" w:hAnsi="Times New Roman"/>
          <w:sz w:val="22"/>
          <w:szCs w:val="22"/>
        </w:rPr>
        <w:t>V</w:t>
      </w:r>
      <w:r w:rsidR="00E355D6" w:rsidRPr="00CD37CE">
        <w:rPr>
          <w:rFonts w:ascii="Times New Roman" w:hAnsi="Times New Roman"/>
          <w:sz w:val="22"/>
          <w:szCs w:val="22"/>
        </w:rPr>
        <w:t> cenovom návrhu</w:t>
      </w:r>
      <w:r w:rsidR="0057492F" w:rsidRPr="00CD37CE">
        <w:rPr>
          <w:rFonts w:ascii="Times New Roman" w:hAnsi="Times New Roman"/>
          <w:sz w:val="22"/>
          <w:szCs w:val="22"/>
        </w:rPr>
        <w:t xml:space="preserve"> žiadame uviesť</w:t>
      </w:r>
      <w:r w:rsidRPr="00CD37CE">
        <w:rPr>
          <w:rFonts w:ascii="Times New Roman" w:hAnsi="Times New Roman"/>
          <w:sz w:val="22"/>
          <w:szCs w:val="22"/>
        </w:rPr>
        <w:t xml:space="preserve"> celkovú cenu</w:t>
      </w:r>
      <w:r w:rsidR="0057492F" w:rsidRPr="00CD37CE">
        <w:rPr>
          <w:rFonts w:ascii="Times New Roman" w:hAnsi="Times New Roman"/>
          <w:sz w:val="22"/>
          <w:szCs w:val="22"/>
        </w:rPr>
        <w:t xml:space="preserve"> za zákazku</w:t>
      </w:r>
      <w:r w:rsidRPr="00CD37CE">
        <w:rPr>
          <w:rFonts w:ascii="Times New Roman" w:hAnsi="Times New Roman"/>
          <w:sz w:val="22"/>
          <w:szCs w:val="22"/>
        </w:rPr>
        <w:t xml:space="preserve"> v zložení: </w:t>
      </w:r>
    </w:p>
    <w:p w:rsidR="00EE1081" w:rsidRPr="00CD37CE" w:rsidRDefault="00EE1081" w:rsidP="006915DF">
      <w:pPr>
        <w:pStyle w:val="Zkladntext2"/>
        <w:numPr>
          <w:ilvl w:val="0"/>
          <w:numId w:val="1"/>
        </w:numPr>
        <w:tabs>
          <w:tab w:val="clear" w:pos="720"/>
        </w:tabs>
        <w:autoSpaceDE w:val="0"/>
        <w:autoSpaceDN w:val="0"/>
        <w:spacing w:after="0" w:line="240" w:lineRule="auto"/>
        <w:ind w:left="426" w:hanging="426"/>
        <w:jc w:val="both"/>
        <w:rPr>
          <w:rFonts w:ascii="Times New Roman" w:hAnsi="Times New Roman"/>
          <w:sz w:val="22"/>
          <w:szCs w:val="22"/>
        </w:rPr>
      </w:pPr>
      <w:r w:rsidRPr="00CD37CE">
        <w:rPr>
          <w:rFonts w:ascii="Times New Roman" w:hAnsi="Times New Roman"/>
          <w:sz w:val="22"/>
          <w:szCs w:val="22"/>
        </w:rPr>
        <w:t>navrhovaná celková cena bez DPH</w:t>
      </w:r>
    </w:p>
    <w:p w:rsidR="00EE1081" w:rsidRPr="00CD37CE" w:rsidRDefault="00EE1081" w:rsidP="006915DF">
      <w:pPr>
        <w:numPr>
          <w:ilvl w:val="0"/>
          <w:numId w:val="1"/>
        </w:numPr>
        <w:tabs>
          <w:tab w:val="clear" w:pos="720"/>
        </w:tabs>
        <w:autoSpaceDE w:val="0"/>
        <w:autoSpaceDN w:val="0"/>
        <w:spacing w:after="0" w:line="240" w:lineRule="auto"/>
        <w:ind w:left="426" w:hanging="426"/>
        <w:jc w:val="both"/>
        <w:rPr>
          <w:rFonts w:ascii="Times New Roman" w:hAnsi="Times New Roman"/>
        </w:rPr>
      </w:pPr>
      <w:r w:rsidRPr="00CD37CE">
        <w:rPr>
          <w:rFonts w:ascii="Times New Roman" w:hAnsi="Times New Roman"/>
        </w:rPr>
        <w:t>sadzba DPH</w:t>
      </w:r>
    </w:p>
    <w:p w:rsidR="00EE1081" w:rsidRPr="00CD37CE" w:rsidRDefault="00EE1081" w:rsidP="006915DF">
      <w:pPr>
        <w:numPr>
          <w:ilvl w:val="0"/>
          <w:numId w:val="1"/>
        </w:numPr>
        <w:tabs>
          <w:tab w:val="clear" w:pos="720"/>
        </w:tabs>
        <w:autoSpaceDE w:val="0"/>
        <w:autoSpaceDN w:val="0"/>
        <w:spacing w:after="0" w:line="240" w:lineRule="auto"/>
        <w:ind w:left="426" w:hanging="426"/>
        <w:jc w:val="both"/>
        <w:rPr>
          <w:rFonts w:ascii="Times New Roman" w:hAnsi="Times New Roman"/>
        </w:rPr>
      </w:pPr>
      <w:r w:rsidRPr="00CD37CE">
        <w:rPr>
          <w:rFonts w:ascii="Times New Roman" w:hAnsi="Times New Roman"/>
        </w:rPr>
        <w:t>výška DPH</w:t>
      </w:r>
    </w:p>
    <w:p w:rsidR="00EE1081" w:rsidRPr="00CD37CE" w:rsidRDefault="00EE1081" w:rsidP="006915DF">
      <w:pPr>
        <w:pStyle w:val="Zarkazkladnhotextu"/>
        <w:numPr>
          <w:ilvl w:val="0"/>
          <w:numId w:val="1"/>
        </w:numPr>
        <w:tabs>
          <w:tab w:val="clear" w:pos="720"/>
        </w:tabs>
        <w:autoSpaceDE w:val="0"/>
        <w:autoSpaceDN w:val="0"/>
        <w:spacing w:after="0" w:line="240" w:lineRule="auto"/>
        <w:ind w:left="426" w:hanging="426"/>
        <w:jc w:val="both"/>
        <w:rPr>
          <w:rFonts w:ascii="Times New Roman" w:hAnsi="Times New Roman"/>
          <w:sz w:val="22"/>
          <w:szCs w:val="22"/>
        </w:rPr>
      </w:pPr>
      <w:r w:rsidRPr="00CD37CE">
        <w:rPr>
          <w:rFonts w:ascii="Times New Roman" w:hAnsi="Times New Roman"/>
          <w:sz w:val="22"/>
          <w:szCs w:val="22"/>
        </w:rPr>
        <w:t>navr</w:t>
      </w:r>
      <w:r w:rsidR="000F7B29" w:rsidRPr="00CD37CE">
        <w:rPr>
          <w:rFonts w:ascii="Times New Roman" w:hAnsi="Times New Roman"/>
          <w:sz w:val="22"/>
          <w:szCs w:val="22"/>
        </w:rPr>
        <w:t>hovaná celková cena vrátane DPH</w:t>
      </w:r>
    </w:p>
    <w:p w:rsidR="00917AFC" w:rsidRDefault="000F7B29" w:rsidP="000771DC">
      <w:pPr>
        <w:pStyle w:val="Pta"/>
        <w:tabs>
          <w:tab w:val="clear" w:pos="4536"/>
          <w:tab w:val="clear" w:pos="9072"/>
        </w:tabs>
        <w:rPr>
          <w:sz w:val="22"/>
          <w:szCs w:val="22"/>
        </w:rPr>
      </w:pPr>
      <w:r w:rsidRPr="00CD37CE">
        <w:rPr>
          <w:sz w:val="22"/>
          <w:szCs w:val="22"/>
        </w:rPr>
        <w:t>Príloha č.</w:t>
      </w:r>
      <w:r w:rsidR="000771DC" w:rsidRPr="00CD37CE">
        <w:rPr>
          <w:sz w:val="22"/>
          <w:szCs w:val="22"/>
        </w:rPr>
        <w:t>2</w:t>
      </w:r>
      <w:r w:rsidRPr="00CD37CE">
        <w:rPr>
          <w:sz w:val="22"/>
          <w:szCs w:val="22"/>
        </w:rPr>
        <w:t xml:space="preserve">- </w:t>
      </w:r>
      <w:r w:rsidR="00247559" w:rsidRPr="00CD37CE">
        <w:rPr>
          <w:sz w:val="22"/>
          <w:szCs w:val="22"/>
        </w:rPr>
        <w:t>Neocenený z</w:t>
      </w:r>
      <w:r w:rsidR="000771DC" w:rsidRPr="00CD37CE">
        <w:rPr>
          <w:sz w:val="22"/>
          <w:szCs w:val="22"/>
        </w:rPr>
        <w:t xml:space="preserve">oznam položiek - </w:t>
      </w:r>
      <w:r w:rsidRPr="00CD37CE">
        <w:rPr>
          <w:sz w:val="22"/>
          <w:szCs w:val="22"/>
        </w:rPr>
        <w:t xml:space="preserve">  je potrebné oceniť každú položku</w:t>
      </w:r>
    </w:p>
    <w:p w:rsidR="00607C11" w:rsidRPr="00CD37CE" w:rsidRDefault="00607C11" w:rsidP="000771DC">
      <w:pPr>
        <w:pStyle w:val="Pta"/>
        <w:tabs>
          <w:tab w:val="clear" w:pos="4536"/>
          <w:tab w:val="clear" w:pos="9072"/>
        </w:tabs>
        <w:rPr>
          <w:sz w:val="22"/>
          <w:szCs w:val="22"/>
        </w:rPr>
      </w:pPr>
      <w:r>
        <w:rPr>
          <w:sz w:val="22"/>
          <w:szCs w:val="22"/>
        </w:rPr>
        <w:t>Predkladateľ, ktorý nebude mať ocenené všetky položky, jeho návrh sa nebude hodnotiť.</w:t>
      </w:r>
    </w:p>
    <w:p w:rsidR="00EE1081" w:rsidRPr="00CD37CE" w:rsidRDefault="00EE1081" w:rsidP="00EE1081">
      <w:pPr>
        <w:pStyle w:val="Zarkazkladnhotextu"/>
        <w:spacing w:after="0" w:line="240" w:lineRule="auto"/>
        <w:ind w:left="0"/>
        <w:rPr>
          <w:rFonts w:ascii="Times New Roman" w:hAnsi="Times New Roman"/>
          <w:b/>
          <w:sz w:val="22"/>
          <w:szCs w:val="22"/>
        </w:rPr>
      </w:pPr>
    </w:p>
    <w:p w:rsidR="00EE1081" w:rsidRPr="00CD37CE" w:rsidRDefault="00EE1081" w:rsidP="00EE1081">
      <w:pPr>
        <w:pStyle w:val="Zarkazkladnhotextu"/>
        <w:spacing w:after="0" w:line="240" w:lineRule="auto"/>
        <w:ind w:left="0"/>
        <w:jc w:val="both"/>
        <w:rPr>
          <w:rFonts w:ascii="Times New Roman" w:hAnsi="Times New Roman"/>
          <w:sz w:val="22"/>
          <w:szCs w:val="22"/>
        </w:rPr>
      </w:pPr>
      <w:r w:rsidRPr="00CD37CE">
        <w:rPr>
          <w:rFonts w:ascii="Times New Roman" w:hAnsi="Times New Roman"/>
          <w:sz w:val="22"/>
          <w:szCs w:val="22"/>
        </w:rPr>
        <w:t xml:space="preserve">Ak nie </w:t>
      </w:r>
      <w:r w:rsidR="0057492F" w:rsidRPr="00CD37CE">
        <w:rPr>
          <w:rFonts w:ascii="Times New Roman" w:hAnsi="Times New Roman"/>
          <w:sz w:val="22"/>
          <w:szCs w:val="22"/>
        </w:rPr>
        <w:t>ste</w:t>
      </w:r>
      <w:r w:rsidRPr="00CD37CE">
        <w:rPr>
          <w:rFonts w:ascii="Times New Roman" w:hAnsi="Times New Roman"/>
          <w:sz w:val="22"/>
          <w:szCs w:val="22"/>
        </w:rPr>
        <w:t xml:space="preserve"> platiteľom DPH</w:t>
      </w:r>
      <w:r w:rsidR="00B2330F" w:rsidRPr="00CD37CE">
        <w:rPr>
          <w:rFonts w:ascii="Times New Roman" w:hAnsi="Times New Roman"/>
          <w:sz w:val="22"/>
          <w:szCs w:val="22"/>
        </w:rPr>
        <w:t xml:space="preserve"> v Slovenskej republike</w:t>
      </w:r>
      <w:r w:rsidR="006915DF" w:rsidRPr="00CD37CE">
        <w:rPr>
          <w:rFonts w:ascii="Times New Roman" w:hAnsi="Times New Roman"/>
          <w:sz w:val="22"/>
          <w:szCs w:val="22"/>
        </w:rPr>
        <w:t>,</w:t>
      </w:r>
      <w:r w:rsidRPr="00CD37CE">
        <w:rPr>
          <w:rFonts w:ascii="Times New Roman" w:hAnsi="Times New Roman"/>
          <w:sz w:val="22"/>
          <w:szCs w:val="22"/>
        </w:rPr>
        <w:t xml:space="preserve"> na túto skutočnosť </w:t>
      </w:r>
      <w:r w:rsidR="0057492F" w:rsidRPr="00CD37CE">
        <w:rPr>
          <w:rFonts w:ascii="Times New Roman" w:hAnsi="Times New Roman"/>
          <w:sz w:val="22"/>
          <w:szCs w:val="22"/>
        </w:rPr>
        <w:t>je potrebné upozorniť v</w:t>
      </w:r>
      <w:r w:rsidR="00E355D6" w:rsidRPr="00CD37CE">
        <w:rPr>
          <w:rFonts w:ascii="Times New Roman" w:hAnsi="Times New Roman"/>
          <w:sz w:val="22"/>
          <w:szCs w:val="22"/>
        </w:rPr>
        <w:t> cenovom návrhu</w:t>
      </w:r>
      <w:r w:rsidRPr="00CD37CE">
        <w:rPr>
          <w:rFonts w:ascii="Times New Roman" w:hAnsi="Times New Roman"/>
          <w:sz w:val="22"/>
          <w:szCs w:val="22"/>
        </w:rPr>
        <w:t xml:space="preserve">. </w:t>
      </w:r>
    </w:p>
    <w:p w:rsidR="00EE1081" w:rsidRPr="00CD37CE" w:rsidRDefault="00EE1081" w:rsidP="00EE1081">
      <w:pPr>
        <w:spacing w:after="0" w:line="240" w:lineRule="auto"/>
        <w:jc w:val="both"/>
        <w:rPr>
          <w:rFonts w:ascii="Times New Roman" w:hAnsi="Times New Roman"/>
        </w:rPr>
      </w:pPr>
      <w:r w:rsidRPr="00CD37CE">
        <w:rPr>
          <w:rFonts w:ascii="Times New Roman" w:hAnsi="Times New Roman"/>
        </w:rPr>
        <w:t xml:space="preserve">V cene musia byť zahrnuté všetky náklady spojené s plnením predmetu </w:t>
      </w:r>
      <w:r w:rsidR="0057492F" w:rsidRPr="00CD37CE">
        <w:rPr>
          <w:rFonts w:ascii="Times New Roman" w:hAnsi="Times New Roman"/>
        </w:rPr>
        <w:t>zákazky</w:t>
      </w:r>
      <w:r w:rsidRPr="00CD37CE">
        <w:rPr>
          <w:rFonts w:ascii="Times New Roman" w:hAnsi="Times New Roman"/>
        </w:rPr>
        <w:t>. Navrhovaná cena musí byť vyjadrená v</w:t>
      </w:r>
      <w:r w:rsidR="0057492F" w:rsidRPr="00CD37CE">
        <w:rPr>
          <w:rFonts w:ascii="Times New Roman" w:hAnsi="Times New Roman"/>
        </w:rPr>
        <w:t> </w:t>
      </w:r>
      <w:r w:rsidRPr="00CD37CE">
        <w:rPr>
          <w:rFonts w:ascii="Times New Roman" w:hAnsi="Times New Roman"/>
        </w:rPr>
        <w:t>eurách</w:t>
      </w:r>
      <w:r w:rsidR="0057492F" w:rsidRPr="00CD37CE">
        <w:rPr>
          <w:rFonts w:ascii="Times New Roman" w:hAnsi="Times New Roman"/>
        </w:rPr>
        <w:t xml:space="preserve"> a musí byť uvedená jej</w:t>
      </w:r>
      <w:r w:rsidRPr="00CD37CE">
        <w:rPr>
          <w:rFonts w:ascii="Times New Roman" w:hAnsi="Times New Roman"/>
        </w:rPr>
        <w:t xml:space="preserve"> lehota platnosti.</w:t>
      </w:r>
    </w:p>
    <w:p w:rsidR="00EE1081" w:rsidRPr="00CD37CE" w:rsidRDefault="00EE1081" w:rsidP="00EE1081">
      <w:pPr>
        <w:spacing w:after="0" w:line="240" w:lineRule="auto"/>
        <w:rPr>
          <w:rFonts w:ascii="Times New Roman" w:hAnsi="Times New Roman"/>
        </w:rPr>
      </w:pPr>
    </w:p>
    <w:p w:rsidR="00EE1081" w:rsidRPr="00CD37CE" w:rsidRDefault="0057492F" w:rsidP="00EE1081">
      <w:pPr>
        <w:spacing w:after="0" w:line="240" w:lineRule="auto"/>
        <w:jc w:val="both"/>
        <w:rPr>
          <w:rFonts w:ascii="Times New Roman" w:hAnsi="Times New Roman"/>
        </w:rPr>
      </w:pPr>
      <w:r w:rsidRPr="00CD37CE">
        <w:rPr>
          <w:rFonts w:ascii="Times New Roman" w:hAnsi="Times New Roman"/>
          <w:b/>
        </w:rPr>
        <w:t>Upozornenie:</w:t>
      </w:r>
      <w:r w:rsidRPr="00CD37CE">
        <w:rPr>
          <w:rFonts w:ascii="Times New Roman" w:hAnsi="Times New Roman"/>
        </w:rPr>
        <w:t xml:space="preserve"> </w:t>
      </w:r>
      <w:r w:rsidR="00EE1081" w:rsidRPr="00CD37CE">
        <w:rPr>
          <w:rFonts w:ascii="Times New Roman" w:hAnsi="Times New Roman"/>
        </w:rPr>
        <w:t>Na požadovaný predmet</w:t>
      </w:r>
      <w:r w:rsidR="00CF6AF2" w:rsidRPr="00CD37CE">
        <w:rPr>
          <w:rFonts w:ascii="Times New Roman" w:hAnsi="Times New Roman"/>
        </w:rPr>
        <w:t xml:space="preserve"> </w:t>
      </w:r>
      <w:r w:rsidRPr="00CD37CE">
        <w:rPr>
          <w:rFonts w:ascii="Times New Roman" w:hAnsi="Times New Roman"/>
        </w:rPr>
        <w:t>zákazky ŽSR</w:t>
      </w:r>
      <w:r w:rsidR="00704839" w:rsidRPr="00CD37CE">
        <w:rPr>
          <w:rFonts w:ascii="Times New Roman" w:hAnsi="Times New Roman"/>
        </w:rPr>
        <w:t xml:space="preserve"> </w:t>
      </w:r>
      <w:r w:rsidR="00EE1081" w:rsidRPr="00CD37CE">
        <w:rPr>
          <w:rFonts w:ascii="Times New Roman" w:hAnsi="Times New Roman"/>
        </w:rPr>
        <w:t xml:space="preserve">neposkytuje zálohy ani preddavky na plnenie zmluvy. Úspešný </w:t>
      </w:r>
      <w:r w:rsidR="00E355D6" w:rsidRPr="00CD37CE">
        <w:rPr>
          <w:rFonts w:ascii="Times New Roman" w:hAnsi="Times New Roman"/>
        </w:rPr>
        <w:t>predkladateľ</w:t>
      </w:r>
      <w:r w:rsidR="00EE1081" w:rsidRPr="00CD37CE">
        <w:rPr>
          <w:rFonts w:ascii="Times New Roman" w:hAnsi="Times New Roman"/>
        </w:rPr>
        <w:t xml:space="preserve"> bude oprávnený vystaviť faktúru najskôr v deň splnenia predmetu </w:t>
      </w:r>
      <w:r w:rsidRPr="00CD37CE">
        <w:rPr>
          <w:rFonts w:ascii="Times New Roman" w:hAnsi="Times New Roman"/>
        </w:rPr>
        <w:t>zákazky</w:t>
      </w:r>
      <w:r w:rsidR="00CF6AF2" w:rsidRPr="00CD37CE">
        <w:rPr>
          <w:rFonts w:ascii="Times New Roman" w:hAnsi="Times New Roman"/>
        </w:rPr>
        <w:t>.</w:t>
      </w:r>
      <w:r w:rsidR="00EE1081" w:rsidRPr="00CD37CE">
        <w:rPr>
          <w:rFonts w:ascii="Times New Roman" w:hAnsi="Times New Roman"/>
        </w:rPr>
        <w:t xml:space="preserve"> Splatnosť faktúry je </w:t>
      </w:r>
      <w:r w:rsidR="000F7B29" w:rsidRPr="00CD37CE">
        <w:rPr>
          <w:rFonts w:ascii="Times New Roman" w:hAnsi="Times New Roman"/>
        </w:rPr>
        <w:t>30</w:t>
      </w:r>
      <w:r w:rsidR="00EE1081" w:rsidRPr="00CD37CE">
        <w:rPr>
          <w:rFonts w:ascii="Times New Roman" w:hAnsi="Times New Roman"/>
        </w:rPr>
        <w:t xml:space="preserve"> dní odo dňa doručenia </w:t>
      </w:r>
      <w:r w:rsidRPr="00CD37CE">
        <w:rPr>
          <w:rFonts w:ascii="Times New Roman" w:hAnsi="Times New Roman"/>
        </w:rPr>
        <w:t>ŽSR</w:t>
      </w:r>
      <w:r w:rsidR="00CF6AF2" w:rsidRPr="00CD37CE">
        <w:rPr>
          <w:rFonts w:ascii="Times New Roman" w:hAnsi="Times New Roman"/>
        </w:rPr>
        <w:t xml:space="preserve">. </w:t>
      </w:r>
      <w:r w:rsidR="00EE1081" w:rsidRPr="00CD37CE">
        <w:rPr>
          <w:rFonts w:ascii="Times New Roman" w:hAnsi="Times New Roman"/>
        </w:rPr>
        <w:t xml:space="preserve"> </w:t>
      </w:r>
    </w:p>
    <w:p w:rsidR="00EE1081" w:rsidRPr="00CD37CE" w:rsidRDefault="00EE1081" w:rsidP="00EE1081">
      <w:pPr>
        <w:pStyle w:val="Pta"/>
        <w:tabs>
          <w:tab w:val="clear" w:pos="4536"/>
          <w:tab w:val="clear" w:pos="9072"/>
          <w:tab w:val="left" w:pos="709"/>
        </w:tabs>
        <w:rPr>
          <w:sz w:val="22"/>
          <w:szCs w:val="22"/>
          <w:u w:val="single"/>
        </w:rPr>
      </w:pPr>
    </w:p>
    <w:p w:rsidR="00EE1081" w:rsidRPr="00CD37CE" w:rsidRDefault="00ED4C02" w:rsidP="00EE1081">
      <w:pPr>
        <w:pStyle w:val="Pta"/>
        <w:tabs>
          <w:tab w:val="clear" w:pos="4536"/>
          <w:tab w:val="clear" w:pos="9072"/>
          <w:tab w:val="left" w:pos="709"/>
        </w:tabs>
        <w:rPr>
          <w:sz w:val="22"/>
          <w:szCs w:val="22"/>
        </w:rPr>
      </w:pPr>
      <w:r w:rsidRPr="00CD37CE">
        <w:rPr>
          <w:sz w:val="22"/>
          <w:szCs w:val="22"/>
        </w:rPr>
        <w:t>4</w:t>
      </w:r>
      <w:r w:rsidR="0057492F" w:rsidRPr="00CD37CE">
        <w:rPr>
          <w:sz w:val="22"/>
          <w:szCs w:val="22"/>
        </w:rPr>
        <w:t xml:space="preserve">) </w:t>
      </w:r>
      <w:r w:rsidR="00881E3F" w:rsidRPr="00CD37CE">
        <w:rPr>
          <w:sz w:val="22"/>
          <w:szCs w:val="22"/>
        </w:rPr>
        <w:t xml:space="preserve"> </w:t>
      </w:r>
      <w:r w:rsidR="0057492F" w:rsidRPr="00CD37CE">
        <w:rPr>
          <w:sz w:val="22"/>
          <w:szCs w:val="22"/>
        </w:rPr>
        <w:t>V</w:t>
      </w:r>
      <w:r w:rsidR="000C4224" w:rsidRPr="00CD37CE">
        <w:rPr>
          <w:sz w:val="22"/>
          <w:szCs w:val="22"/>
        </w:rPr>
        <w:t> cenovom návrhu</w:t>
      </w:r>
      <w:r w:rsidR="0057492F" w:rsidRPr="00CD37CE">
        <w:rPr>
          <w:sz w:val="22"/>
          <w:szCs w:val="22"/>
        </w:rPr>
        <w:t xml:space="preserve"> žiadame predložiť nasledovné dokumenty:</w:t>
      </w:r>
      <w:r w:rsidR="00EE1081" w:rsidRPr="00CD37CE">
        <w:rPr>
          <w:sz w:val="22"/>
          <w:szCs w:val="22"/>
        </w:rPr>
        <w:t xml:space="preserve"> </w:t>
      </w:r>
    </w:p>
    <w:p w:rsidR="002454B9" w:rsidRPr="00CD37CE" w:rsidRDefault="00EE1081" w:rsidP="00614789">
      <w:pPr>
        <w:pStyle w:val="Pta"/>
        <w:tabs>
          <w:tab w:val="clear" w:pos="4536"/>
          <w:tab w:val="clear" w:pos="9072"/>
        </w:tabs>
        <w:ind w:left="644" w:hanging="308"/>
        <w:jc w:val="both"/>
        <w:rPr>
          <w:sz w:val="22"/>
          <w:szCs w:val="22"/>
        </w:rPr>
      </w:pPr>
      <w:r w:rsidRPr="00CD37CE">
        <w:rPr>
          <w:sz w:val="22"/>
          <w:szCs w:val="22"/>
        </w:rPr>
        <w:t xml:space="preserve">a) aktuálny doklad o oprávnení </w:t>
      </w:r>
      <w:r w:rsidR="00160258">
        <w:rPr>
          <w:sz w:val="22"/>
          <w:szCs w:val="22"/>
        </w:rPr>
        <w:t xml:space="preserve"> dodávať tovar,</w:t>
      </w:r>
      <w:r w:rsidR="00794DC0" w:rsidRPr="00CD37CE">
        <w:rPr>
          <w:sz w:val="22"/>
          <w:szCs w:val="22"/>
        </w:rPr>
        <w:t xml:space="preserve"> poskytovať službu ku dňu lehoty na predkladanie </w:t>
      </w:r>
      <w:r w:rsidR="000C4224" w:rsidRPr="00CD37CE">
        <w:rPr>
          <w:sz w:val="22"/>
          <w:szCs w:val="22"/>
        </w:rPr>
        <w:t>cenového návrhu</w:t>
      </w:r>
      <w:r w:rsidRPr="00CD37CE">
        <w:rPr>
          <w:sz w:val="22"/>
          <w:szCs w:val="22"/>
        </w:rPr>
        <w:t>, ktorým preukáže</w:t>
      </w:r>
      <w:r w:rsidR="003B56FB" w:rsidRPr="00CD37CE">
        <w:rPr>
          <w:sz w:val="22"/>
          <w:szCs w:val="22"/>
        </w:rPr>
        <w:t>te</w:t>
      </w:r>
      <w:r w:rsidRPr="00CD37CE">
        <w:rPr>
          <w:sz w:val="22"/>
          <w:szCs w:val="22"/>
        </w:rPr>
        <w:t xml:space="preserve"> spôsobilosť plniť predmet </w:t>
      </w:r>
      <w:r w:rsidR="0057492F" w:rsidRPr="00CD37CE">
        <w:rPr>
          <w:sz w:val="22"/>
          <w:szCs w:val="22"/>
        </w:rPr>
        <w:t>zákazky</w:t>
      </w:r>
      <w:r w:rsidRPr="00CD37CE">
        <w:rPr>
          <w:sz w:val="22"/>
          <w:szCs w:val="22"/>
        </w:rPr>
        <w:t xml:space="preserve"> </w:t>
      </w:r>
      <w:r w:rsidR="00AC2988" w:rsidRPr="00CD37CE">
        <w:rPr>
          <w:sz w:val="22"/>
          <w:szCs w:val="22"/>
        </w:rPr>
        <w:t xml:space="preserve">(upozorňujeme, že </w:t>
      </w:r>
      <w:r w:rsidR="000C4224" w:rsidRPr="00CD37CE">
        <w:rPr>
          <w:sz w:val="22"/>
          <w:szCs w:val="22"/>
        </w:rPr>
        <w:t>obstarávateľ</w:t>
      </w:r>
      <w:r w:rsidR="00704839" w:rsidRPr="00CD37CE">
        <w:rPr>
          <w:sz w:val="22"/>
          <w:szCs w:val="22"/>
        </w:rPr>
        <w:t xml:space="preserve"> </w:t>
      </w:r>
      <w:r w:rsidRPr="00CD37CE">
        <w:rPr>
          <w:sz w:val="22"/>
          <w:szCs w:val="22"/>
        </w:rPr>
        <w:t xml:space="preserve">za aktuálny doklad neuzná výpis zo stránky </w:t>
      </w:r>
      <w:hyperlink r:id="rId10" w:history="1">
        <w:r w:rsidRPr="00CD37CE">
          <w:rPr>
            <w:rStyle w:val="Hypertextovprepojenie"/>
            <w:color w:val="auto"/>
            <w:sz w:val="22"/>
            <w:szCs w:val="22"/>
          </w:rPr>
          <w:t>www.orsr.sk</w:t>
        </w:r>
      </w:hyperlink>
      <w:r w:rsidRPr="00CD37CE">
        <w:rPr>
          <w:sz w:val="22"/>
          <w:szCs w:val="22"/>
        </w:rPr>
        <w:t xml:space="preserve"> alebo </w:t>
      </w:r>
      <w:hyperlink r:id="rId11" w:history="1">
        <w:r w:rsidRPr="00CD37CE">
          <w:rPr>
            <w:rStyle w:val="Hypertextovprepojenie"/>
            <w:color w:val="auto"/>
            <w:sz w:val="22"/>
            <w:szCs w:val="22"/>
          </w:rPr>
          <w:t>www.zrsr.sk</w:t>
        </w:r>
      </w:hyperlink>
      <w:r w:rsidRPr="00CD37CE">
        <w:rPr>
          <w:sz w:val="22"/>
          <w:szCs w:val="22"/>
        </w:rPr>
        <w:t>., prípadne inej obdobnej stránky).</w:t>
      </w:r>
    </w:p>
    <w:p w:rsidR="00360B10" w:rsidRPr="00CD37CE" w:rsidRDefault="00360B10" w:rsidP="00614789">
      <w:pPr>
        <w:pStyle w:val="Pta"/>
        <w:tabs>
          <w:tab w:val="clear" w:pos="4536"/>
          <w:tab w:val="clear" w:pos="9072"/>
        </w:tabs>
        <w:ind w:left="644" w:hanging="308"/>
        <w:jc w:val="both"/>
        <w:rPr>
          <w:sz w:val="22"/>
          <w:szCs w:val="22"/>
        </w:rPr>
      </w:pPr>
    </w:p>
    <w:p w:rsidR="002454B9" w:rsidRPr="00CD37CE" w:rsidRDefault="00EE1081" w:rsidP="006374FA">
      <w:pPr>
        <w:pStyle w:val="Pta"/>
        <w:tabs>
          <w:tab w:val="clear" w:pos="4536"/>
          <w:tab w:val="clear" w:pos="9072"/>
        </w:tabs>
        <w:ind w:left="709" w:hanging="283"/>
        <w:jc w:val="both"/>
        <w:rPr>
          <w:color w:val="0070C0"/>
          <w:sz w:val="22"/>
          <w:szCs w:val="22"/>
        </w:rPr>
      </w:pPr>
      <w:r w:rsidRPr="00CD37CE">
        <w:rPr>
          <w:sz w:val="22"/>
          <w:szCs w:val="22"/>
        </w:rPr>
        <w:t xml:space="preserve">b) </w:t>
      </w:r>
      <w:r w:rsidR="004B5A94" w:rsidRPr="00CD37CE">
        <w:rPr>
          <w:sz w:val="22"/>
          <w:szCs w:val="22"/>
        </w:rPr>
        <w:t>Vyplnený - ocenený zoznam položiek</w:t>
      </w:r>
      <w:r w:rsidR="00884D8B">
        <w:rPr>
          <w:sz w:val="22"/>
          <w:szCs w:val="22"/>
        </w:rPr>
        <w:t xml:space="preserve"> podľa</w:t>
      </w:r>
      <w:r w:rsidR="006374FA">
        <w:rPr>
          <w:sz w:val="22"/>
          <w:szCs w:val="22"/>
        </w:rPr>
        <w:t xml:space="preserve"> </w:t>
      </w:r>
      <w:r w:rsidR="001A5094">
        <w:rPr>
          <w:sz w:val="22"/>
          <w:szCs w:val="22"/>
        </w:rPr>
        <w:t xml:space="preserve">Prílohu č. 2 </w:t>
      </w:r>
      <w:r w:rsidR="004B5A94" w:rsidRPr="00CD37CE">
        <w:rPr>
          <w:sz w:val="22"/>
          <w:szCs w:val="22"/>
        </w:rPr>
        <w:t xml:space="preserve"> tejto Výzvy. </w:t>
      </w:r>
    </w:p>
    <w:p w:rsidR="00EE1081" w:rsidRPr="00CD37CE" w:rsidRDefault="00EE1081" w:rsidP="00EE1081">
      <w:pPr>
        <w:pStyle w:val="Pta"/>
        <w:tabs>
          <w:tab w:val="clear" w:pos="4536"/>
          <w:tab w:val="clear" w:pos="9072"/>
          <w:tab w:val="left" w:pos="709"/>
        </w:tabs>
        <w:jc w:val="both"/>
        <w:rPr>
          <w:sz w:val="22"/>
          <w:szCs w:val="22"/>
        </w:rPr>
      </w:pPr>
    </w:p>
    <w:p w:rsidR="00ED4C02" w:rsidRPr="00CD37CE" w:rsidRDefault="00EE1081" w:rsidP="00EE1081">
      <w:pPr>
        <w:pStyle w:val="Pta"/>
        <w:tabs>
          <w:tab w:val="clear" w:pos="4536"/>
          <w:tab w:val="clear" w:pos="9072"/>
          <w:tab w:val="left" w:pos="709"/>
        </w:tabs>
        <w:jc w:val="both"/>
        <w:rPr>
          <w:sz w:val="22"/>
          <w:szCs w:val="22"/>
        </w:rPr>
      </w:pPr>
      <w:r w:rsidRPr="00CD37CE">
        <w:rPr>
          <w:sz w:val="22"/>
          <w:szCs w:val="22"/>
        </w:rPr>
        <w:t>Požadované doklady musia byť platné a môžu byť predložené ako fotokópie.</w:t>
      </w:r>
      <w:r w:rsidR="00ED1EF7" w:rsidRPr="00CD37CE">
        <w:rPr>
          <w:sz w:val="22"/>
          <w:szCs w:val="22"/>
        </w:rPr>
        <w:t xml:space="preserve"> </w:t>
      </w:r>
    </w:p>
    <w:p w:rsidR="000C4224" w:rsidRPr="00CD37CE" w:rsidRDefault="000C4224" w:rsidP="00EE1081">
      <w:pPr>
        <w:pStyle w:val="Pta"/>
        <w:tabs>
          <w:tab w:val="clear" w:pos="4536"/>
          <w:tab w:val="clear" w:pos="9072"/>
          <w:tab w:val="left" w:pos="709"/>
        </w:tabs>
        <w:jc w:val="both"/>
        <w:rPr>
          <w:b/>
          <w:sz w:val="22"/>
          <w:szCs w:val="22"/>
        </w:rPr>
      </w:pPr>
    </w:p>
    <w:p w:rsidR="00EE1081" w:rsidRPr="00CD37CE" w:rsidRDefault="00ED4C02" w:rsidP="00EE1081">
      <w:pPr>
        <w:pStyle w:val="Pta"/>
        <w:tabs>
          <w:tab w:val="clear" w:pos="4536"/>
          <w:tab w:val="clear" w:pos="9072"/>
          <w:tab w:val="left" w:pos="709"/>
        </w:tabs>
        <w:jc w:val="both"/>
        <w:rPr>
          <w:sz w:val="22"/>
          <w:szCs w:val="22"/>
        </w:rPr>
      </w:pPr>
      <w:r w:rsidRPr="00CD37CE">
        <w:rPr>
          <w:b/>
          <w:sz w:val="22"/>
          <w:szCs w:val="22"/>
        </w:rPr>
        <w:t>Upozornenie:</w:t>
      </w:r>
      <w:r w:rsidRPr="00CD37CE">
        <w:rPr>
          <w:sz w:val="22"/>
          <w:szCs w:val="22"/>
        </w:rPr>
        <w:t xml:space="preserve"> Od úspešného </w:t>
      </w:r>
      <w:r w:rsidR="000C4224" w:rsidRPr="00CD37CE">
        <w:rPr>
          <w:sz w:val="22"/>
          <w:szCs w:val="22"/>
        </w:rPr>
        <w:t>predkladateľa</w:t>
      </w:r>
      <w:r w:rsidRPr="00CD37CE">
        <w:rPr>
          <w:sz w:val="22"/>
          <w:szCs w:val="22"/>
        </w:rPr>
        <w:t xml:space="preserve"> si ŽSR pred podpisom zmluvného vzťahu vyžiada originál resp. úradne osvedčenú fotokópiu originálu dokladov, ktoré predložil vo svojej ponuke. V prípade ich nepredloženia, ŽSR s úspešným </w:t>
      </w:r>
      <w:r w:rsidR="000C4224" w:rsidRPr="00CD37CE">
        <w:rPr>
          <w:sz w:val="22"/>
          <w:szCs w:val="22"/>
        </w:rPr>
        <w:t>predkladateľom</w:t>
      </w:r>
      <w:r w:rsidRPr="00CD37CE">
        <w:rPr>
          <w:sz w:val="22"/>
          <w:szCs w:val="22"/>
        </w:rPr>
        <w:t xml:space="preserve">  neuzatvorí zmluvný vzťah.</w:t>
      </w:r>
    </w:p>
    <w:p w:rsidR="00EE1081" w:rsidRPr="00CD37CE" w:rsidRDefault="00EE1081" w:rsidP="00A16658">
      <w:pPr>
        <w:pStyle w:val="Pta"/>
        <w:tabs>
          <w:tab w:val="clear" w:pos="4536"/>
          <w:tab w:val="clear" w:pos="9072"/>
          <w:tab w:val="left" w:pos="709"/>
        </w:tabs>
        <w:jc w:val="both"/>
        <w:rPr>
          <w:sz w:val="22"/>
          <w:szCs w:val="22"/>
        </w:rPr>
      </w:pPr>
    </w:p>
    <w:p w:rsidR="000C4224" w:rsidRPr="00CD37CE" w:rsidRDefault="000C4224" w:rsidP="000C4224">
      <w:pPr>
        <w:pStyle w:val="Nadpis7"/>
        <w:tabs>
          <w:tab w:val="left" w:pos="3969"/>
        </w:tabs>
        <w:spacing w:before="0" w:after="0" w:line="240" w:lineRule="auto"/>
        <w:rPr>
          <w:rFonts w:ascii="Times New Roman" w:hAnsi="Times New Roman"/>
          <w:b/>
          <w:sz w:val="22"/>
          <w:szCs w:val="22"/>
        </w:rPr>
      </w:pPr>
      <w:r w:rsidRPr="00CD37CE">
        <w:rPr>
          <w:rFonts w:ascii="Times New Roman" w:hAnsi="Times New Roman"/>
          <w:b/>
          <w:sz w:val="22"/>
          <w:szCs w:val="22"/>
        </w:rPr>
        <w:t>Cenový návrh</w:t>
      </w:r>
      <w:r w:rsidR="00EE1081" w:rsidRPr="00CD37CE">
        <w:rPr>
          <w:rFonts w:ascii="Times New Roman" w:hAnsi="Times New Roman"/>
          <w:b/>
          <w:sz w:val="22"/>
          <w:szCs w:val="22"/>
        </w:rPr>
        <w:t xml:space="preserve"> zasielajte</w:t>
      </w:r>
      <w:r w:rsidR="00EE1081" w:rsidRPr="00CD37CE">
        <w:rPr>
          <w:rFonts w:ascii="Times New Roman" w:hAnsi="Times New Roman"/>
          <w:sz w:val="22"/>
          <w:szCs w:val="22"/>
        </w:rPr>
        <w:t xml:space="preserve"> na adresu:</w:t>
      </w:r>
      <w:r w:rsidR="00881E3F" w:rsidRPr="00CD37CE">
        <w:rPr>
          <w:rFonts w:ascii="Times New Roman" w:hAnsi="Times New Roman"/>
          <w:sz w:val="22"/>
          <w:szCs w:val="22"/>
        </w:rPr>
        <w:t xml:space="preserve"> </w:t>
      </w:r>
      <w:r w:rsidR="00EE1081" w:rsidRPr="00CD37CE">
        <w:rPr>
          <w:rFonts w:ascii="Times New Roman" w:hAnsi="Times New Roman"/>
          <w:b/>
          <w:sz w:val="22"/>
          <w:szCs w:val="22"/>
        </w:rPr>
        <w:t>ŽSR- Centrum logistiky a</w:t>
      </w:r>
      <w:r w:rsidRPr="00CD37CE">
        <w:rPr>
          <w:rFonts w:ascii="Times New Roman" w:hAnsi="Times New Roman"/>
          <w:b/>
          <w:sz w:val="22"/>
          <w:szCs w:val="22"/>
        </w:rPr>
        <w:t> </w:t>
      </w:r>
      <w:r w:rsidR="00EE1081" w:rsidRPr="00CD37CE">
        <w:rPr>
          <w:rFonts w:ascii="Times New Roman" w:hAnsi="Times New Roman"/>
          <w:b/>
          <w:sz w:val="22"/>
          <w:szCs w:val="22"/>
        </w:rPr>
        <w:t>obstarávania</w:t>
      </w:r>
    </w:p>
    <w:p w:rsidR="00EE1081" w:rsidRPr="00CD37CE" w:rsidRDefault="00EE1081" w:rsidP="000C4224">
      <w:pPr>
        <w:pStyle w:val="Pta"/>
        <w:tabs>
          <w:tab w:val="clear" w:pos="4536"/>
          <w:tab w:val="clear" w:pos="9072"/>
          <w:tab w:val="left" w:pos="709"/>
          <w:tab w:val="left" w:pos="3969"/>
        </w:tabs>
        <w:jc w:val="both"/>
        <w:rPr>
          <w:sz w:val="22"/>
          <w:szCs w:val="22"/>
        </w:rPr>
      </w:pPr>
      <w:r w:rsidRPr="00CD37CE">
        <w:rPr>
          <w:sz w:val="22"/>
          <w:szCs w:val="22"/>
        </w:rPr>
        <w:tab/>
      </w:r>
      <w:r w:rsidR="00AB2A7A">
        <w:rPr>
          <w:sz w:val="22"/>
          <w:szCs w:val="22"/>
        </w:rPr>
        <w:t xml:space="preserve">                                           </w:t>
      </w:r>
      <w:r w:rsidRPr="00CD37CE">
        <w:rPr>
          <w:sz w:val="22"/>
          <w:szCs w:val="22"/>
        </w:rPr>
        <w:t>Klemensova 8, 813 61 Bratislava</w:t>
      </w:r>
    </w:p>
    <w:p w:rsidR="00EE1081" w:rsidRPr="00CD37CE" w:rsidRDefault="00EE1081" w:rsidP="00EE1081">
      <w:pPr>
        <w:pStyle w:val="Pta"/>
        <w:tabs>
          <w:tab w:val="clear" w:pos="4536"/>
          <w:tab w:val="clear" w:pos="9072"/>
          <w:tab w:val="left" w:pos="709"/>
        </w:tabs>
        <w:jc w:val="both"/>
        <w:rPr>
          <w:sz w:val="22"/>
          <w:szCs w:val="22"/>
        </w:rPr>
      </w:pPr>
    </w:p>
    <w:p w:rsidR="00EE1081" w:rsidRPr="009F7097" w:rsidRDefault="00EE1081" w:rsidP="00614789">
      <w:pPr>
        <w:spacing w:after="0" w:line="240" w:lineRule="auto"/>
        <w:jc w:val="both"/>
        <w:rPr>
          <w:rFonts w:ascii="Times New Roman" w:hAnsi="Times New Roman"/>
          <w:b/>
          <w:color w:val="0070C0"/>
        </w:rPr>
      </w:pPr>
      <w:r w:rsidRPr="00CD37CE">
        <w:rPr>
          <w:rFonts w:ascii="Times New Roman" w:hAnsi="Times New Roman"/>
          <w:b/>
        </w:rPr>
        <w:t>Obal označte heslom</w:t>
      </w:r>
      <w:r w:rsidRPr="00CD37CE">
        <w:rPr>
          <w:rFonts w:ascii="Times New Roman" w:hAnsi="Times New Roman"/>
        </w:rPr>
        <w:t xml:space="preserve">:  </w:t>
      </w:r>
      <w:r w:rsidRPr="009F7097">
        <w:rPr>
          <w:rFonts w:ascii="Times New Roman" w:hAnsi="Times New Roman"/>
          <w:b/>
        </w:rPr>
        <w:t xml:space="preserve">„ </w:t>
      </w:r>
      <w:r w:rsidR="00654299" w:rsidRPr="009F7097">
        <w:rPr>
          <w:rFonts w:ascii="Times New Roman" w:hAnsi="Times New Roman"/>
          <w:b/>
        </w:rPr>
        <w:t xml:space="preserve">NEOTVÁRAŤ – PT </w:t>
      </w:r>
      <w:r w:rsidR="004D0C1E" w:rsidRPr="009F7097">
        <w:rPr>
          <w:rFonts w:ascii="Times New Roman" w:hAnsi="Times New Roman"/>
          <w:b/>
        </w:rPr>
        <w:t>784/2015</w:t>
      </w:r>
      <w:r w:rsidR="00654299" w:rsidRPr="009F7097">
        <w:rPr>
          <w:rFonts w:ascii="Times New Roman" w:hAnsi="Times New Roman"/>
          <w:b/>
        </w:rPr>
        <w:t>/CLaO/DuK</w:t>
      </w:r>
      <w:r w:rsidRPr="009F7097">
        <w:rPr>
          <w:rFonts w:ascii="Times New Roman" w:hAnsi="Times New Roman"/>
          <w:b/>
        </w:rPr>
        <w:t>.</w:t>
      </w:r>
      <w:r w:rsidR="009F7097" w:rsidRPr="009F7097">
        <w:rPr>
          <w:rFonts w:ascii="Times New Roman" w:hAnsi="Times New Roman"/>
          <w:b/>
        </w:rPr>
        <w:t xml:space="preserve"> – Opravy a dodávky pre zariadenia KEYMILE UMUX</w:t>
      </w:r>
      <w:r w:rsidRPr="009F7097">
        <w:rPr>
          <w:rFonts w:ascii="Times New Roman" w:hAnsi="Times New Roman"/>
          <w:b/>
        </w:rPr>
        <w:t xml:space="preserve">“  </w:t>
      </w:r>
      <w:r w:rsidRPr="009F7097">
        <w:rPr>
          <w:rFonts w:ascii="Times New Roman" w:hAnsi="Times New Roman"/>
          <w:b/>
          <w:color w:val="0070C0"/>
        </w:rPr>
        <w:t xml:space="preserve"> </w:t>
      </w:r>
    </w:p>
    <w:p w:rsidR="004D0C1E" w:rsidRPr="004D0C1E" w:rsidRDefault="004D0C1E" w:rsidP="00614789">
      <w:pPr>
        <w:spacing w:after="0" w:line="240" w:lineRule="auto"/>
        <w:jc w:val="both"/>
        <w:rPr>
          <w:rFonts w:ascii="Times New Roman" w:hAnsi="Times New Roman"/>
          <w:b/>
        </w:rPr>
      </w:pPr>
      <w:r w:rsidRPr="004D0C1E">
        <w:rPr>
          <w:rFonts w:ascii="Times New Roman" w:hAnsi="Times New Roman"/>
          <w:b/>
        </w:rPr>
        <w:t>Obal musí obsahovať obchodné meno a sídlo predkladateľa.</w:t>
      </w:r>
    </w:p>
    <w:p w:rsidR="00EE1081" w:rsidRPr="004D0C1E" w:rsidRDefault="00EE1081" w:rsidP="00EE1081">
      <w:pPr>
        <w:spacing w:after="0" w:line="240" w:lineRule="auto"/>
        <w:rPr>
          <w:rFonts w:ascii="Times New Roman" w:hAnsi="Times New Roman"/>
          <w:b/>
        </w:rPr>
      </w:pPr>
    </w:p>
    <w:p w:rsidR="00EE1081" w:rsidRPr="00CD37CE" w:rsidRDefault="00EE1081" w:rsidP="00EE1081">
      <w:pPr>
        <w:pStyle w:val="Zarkazkladnhotextu"/>
        <w:spacing w:after="0" w:line="240" w:lineRule="auto"/>
        <w:ind w:left="0"/>
        <w:jc w:val="both"/>
        <w:rPr>
          <w:rFonts w:ascii="Times New Roman" w:hAnsi="Times New Roman"/>
          <w:bCs/>
          <w:sz w:val="22"/>
          <w:szCs w:val="22"/>
        </w:rPr>
      </w:pPr>
      <w:r w:rsidRPr="00CD37CE">
        <w:rPr>
          <w:rFonts w:ascii="Times New Roman" w:hAnsi="Times New Roman"/>
          <w:b/>
          <w:bCs/>
          <w:sz w:val="22"/>
          <w:szCs w:val="22"/>
        </w:rPr>
        <w:t>Lehota na pred</w:t>
      </w:r>
      <w:r w:rsidR="00614789" w:rsidRPr="00CD37CE">
        <w:rPr>
          <w:rFonts w:ascii="Times New Roman" w:hAnsi="Times New Roman"/>
          <w:b/>
          <w:bCs/>
          <w:sz w:val="22"/>
          <w:szCs w:val="22"/>
        </w:rPr>
        <w:t>loženie</w:t>
      </w:r>
      <w:r w:rsidRPr="00CD37CE">
        <w:rPr>
          <w:rFonts w:ascii="Times New Roman" w:hAnsi="Times New Roman"/>
          <w:bCs/>
          <w:sz w:val="22"/>
          <w:szCs w:val="22"/>
        </w:rPr>
        <w:t xml:space="preserve"> </w:t>
      </w:r>
      <w:r w:rsidR="000C4224" w:rsidRPr="00CD37CE">
        <w:rPr>
          <w:rFonts w:ascii="Times New Roman" w:hAnsi="Times New Roman"/>
          <w:bCs/>
          <w:sz w:val="22"/>
          <w:szCs w:val="22"/>
        </w:rPr>
        <w:t>cenového návrhu</w:t>
      </w:r>
      <w:r w:rsidRPr="00CD37CE">
        <w:rPr>
          <w:rFonts w:ascii="Times New Roman" w:hAnsi="Times New Roman"/>
          <w:bCs/>
          <w:sz w:val="22"/>
          <w:szCs w:val="22"/>
        </w:rPr>
        <w:t xml:space="preserve"> uplynie</w:t>
      </w:r>
      <w:r w:rsidRPr="00CD37CE">
        <w:rPr>
          <w:rFonts w:ascii="Times New Roman" w:hAnsi="Times New Roman"/>
          <w:b/>
          <w:bCs/>
          <w:sz w:val="22"/>
          <w:szCs w:val="22"/>
        </w:rPr>
        <w:t xml:space="preserve"> </w:t>
      </w:r>
      <w:r w:rsidR="007B3CEC" w:rsidRPr="007B3CEC">
        <w:rPr>
          <w:rFonts w:ascii="Times New Roman" w:hAnsi="Times New Roman"/>
          <w:b/>
          <w:bCs/>
          <w:sz w:val="22"/>
          <w:szCs w:val="22"/>
          <w:u w:val="single"/>
        </w:rPr>
        <w:t>03.09.</w:t>
      </w:r>
      <w:r w:rsidR="004D0C1E" w:rsidRPr="007B3CEC">
        <w:rPr>
          <w:rFonts w:ascii="Times New Roman" w:hAnsi="Times New Roman"/>
          <w:b/>
          <w:bCs/>
          <w:sz w:val="22"/>
          <w:szCs w:val="22"/>
          <w:u w:val="single"/>
        </w:rPr>
        <w:t>2015</w:t>
      </w:r>
      <w:r w:rsidRPr="00CD37CE">
        <w:rPr>
          <w:rFonts w:ascii="Times New Roman" w:hAnsi="Times New Roman"/>
          <w:b/>
          <w:bCs/>
          <w:sz w:val="22"/>
          <w:szCs w:val="22"/>
          <w:u w:val="single"/>
        </w:rPr>
        <w:t xml:space="preserve">  o 14:00 hod. SEČ.</w:t>
      </w:r>
      <w:r w:rsidRPr="00CD37CE">
        <w:rPr>
          <w:rFonts w:ascii="Times New Roman" w:hAnsi="Times New Roman"/>
          <w:b/>
          <w:bCs/>
          <w:sz w:val="22"/>
          <w:szCs w:val="22"/>
        </w:rPr>
        <w:t xml:space="preserve"> </w:t>
      </w:r>
    </w:p>
    <w:p w:rsidR="00EE1081" w:rsidRPr="00CD37CE" w:rsidRDefault="00EE1081" w:rsidP="00EE1081">
      <w:pPr>
        <w:pStyle w:val="Zarkazkladnhotextu"/>
        <w:spacing w:after="0" w:line="240" w:lineRule="auto"/>
        <w:ind w:left="0"/>
        <w:jc w:val="both"/>
        <w:rPr>
          <w:rFonts w:ascii="Times New Roman" w:hAnsi="Times New Roman"/>
          <w:b/>
          <w:bCs/>
          <w:sz w:val="22"/>
          <w:szCs w:val="22"/>
        </w:rPr>
      </w:pPr>
    </w:p>
    <w:p w:rsidR="00881E3F" w:rsidRPr="00CD37CE" w:rsidRDefault="000C4224" w:rsidP="00881E3F">
      <w:pPr>
        <w:pStyle w:val="Zkladntext21"/>
        <w:rPr>
          <w:rFonts w:ascii="Times New Roman" w:hAnsi="Times New Roman"/>
          <w:bCs/>
          <w:sz w:val="22"/>
          <w:szCs w:val="22"/>
        </w:rPr>
      </w:pPr>
      <w:r w:rsidRPr="00CD37CE">
        <w:rPr>
          <w:rFonts w:ascii="Times New Roman" w:hAnsi="Times New Roman"/>
          <w:sz w:val="22"/>
          <w:szCs w:val="22"/>
        </w:rPr>
        <w:t>Cenový návrh</w:t>
      </w:r>
      <w:r w:rsidR="00EE1081" w:rsidRPr="00CD37CE">
        <w:rPr>
          <w:rFonts w:ascii="Times New Roman" w:hAnsi="Times New Roman"/>
          <w:sz w:val="22"/>
          <w:szCs w:val="22"/>
        </w:rPr>
        <w:t xml:space="preserve"> m</w:t>
      </w:r>
      <w:r w:rsidR="00881E3F" w:rsidRPr="00CD37CE">
        <w:rPr>
          <w:rFonts w:ascii="Times New Roman" w:hAnsi="Times New Roman"/>
          <w:sz w:val="22"/>
          <w:szCs w:val="22"/>
        </w:rPr>
        <w:t>u</w:t>
      </w:r>
      <w:r w:rsidR="00EE1081" w:rsidRPr="00CD37CE">
        <w:rPr>
          <w:rFonts w:ascii="Times New Roman" w:hAnsi="Times New Roman"/>
          <w:sz w:val="22"/>
          <w:szCs w:val="22"/>
        </w:rPr>
        <w:t>s</w:t>
      </w:r>
      <w:r w:rsidR="00881E3F" w:rsidRPr="00CD37CE">
        <w:rPr>
          <w:rFonts w:ascii="Times New Roman" w:hAnsi="Times New Roman"/>
          <w:sz w:val="22"/>
          <w:szCs w:val="22"/>
        </w:rPr>
        <w:t>í</w:t>
      </w:r>
      <w:r w:rsidR="00EE1081" w:rsidRPr="00CD37CE">
        <w:rPr>
          <w:rFonts w:ascii="Times New Roman" w:hAnsi="Times New Roman"/>
          <w:sz w:val="22"/>
          <w:szCs w:val="22"/>
        </w:rPr>
        <w:t xml:space="preserve"> byť podpísan</w:t>
      </w:r>
      <w:r w:rsidRPr="00CD37CE">
        <w:rPr>
          <w:rFonts w:ascii="Times New Roman" w:hAnsi="Times New Roman"/>
          <w:sz w:val="22"/>
          <w:szCs w:val="22"/>
        </w:rPr>
        <w:t>ý</w:t>
      </w:r>
      <w:r w:rsidR="00881E3F" w:rsidRPr="00CD37CE">
        <w:rPr>
          <w:rFonts w:ascii="Times New Roman" w:hAnsi="Times New Roman"/>
          <w:sz w:val="22"/>
          <w:szCs w:val="22"/>
        </w:rPr>
        <w:t xml:space="preserve"> štatutárnym orgánom </w:t>
      </w:r>
      <w:r w:rsidRPr="00CD37CE">
        <w:rPr>
          <w:rFonts w:ascii="Times New Roman" w:hAnsi="Times New Roman"/>
          <w:sz w:val="22"/>
          <w:szCs w:val="22"/>
        </w:rPr>
        <w:t>predkladateľa</w:t>
      </w:r>
      <w:r w:rsidR="00EE1081" w:rsidRPr="00CD37CE">
        <w:rPr>
          <w:rFonts w:ascii="Times New Roman" w:hAnsi="Times New Roman"/>
          <w:sz w:val="22"/>
          <w:szCs w:val="22"/>
        </w:rPr>
        <w:t xml:space="preserve"> alebo osobou oprávnenou konať za </w:t>
      </w:r>
      <w:r w:rsidRPr="00CD37CE">
        <w:rPr>
          <w:rFonts w:ascii="Times New Roman" w:hAnsi="Times New Roman"/>
          <w:sz w:val="22"/>
          <w:szCs w:val="22"/>
        </w:rPr>
        <w:t>predkladateľa</w:t>
      </w:r>
      <w:r w:rsidR="00EE1081" w:rsidRPr="00CD37CE">
        <w:rPr>
          <w:rFonts w:ascii="Times New Roman" w:hAnsi="Times New Roman"/>
          <w:sz w:val="22"/>
          <w:szCs w:val="22"/>
        </w:rPr>
        <w:t>.</w:t>
      </w:r>
      <w:r w:rsidR="00881E3F" w:rsidRPr="00CD37CE">
        <w:rPr>
          <w:rFonts w:ascii="Times New Roman" w:hAnsi="Times New Roman"/>
          <w:bCs/>
          <w:sz w:val="22"/>
          <w:szCs w:val="22"/>
        </w:rPr>
        <w:t xml:space="preserve"> </w:t>
      </w:r>
    </w:p>
    <w:p w:rsidR="00881E3F" w:rsidRPr="00CD37CE" w:rsidRDefault="00881E3F" w:rsidP="00881E3F">
      <w:pPr>
        <w:pStyle w:val="Zkladntext21"/>
        <w:rPr>
          <w:rFonts w:ascii="Times New Roman" w:hAnsi="Times New Roman"/>
          <w:bCs/>
          <w:sz w:val="22"/>
          <w:szCs w:val="22"/>
        </w:rPr>
      </w:pPr>
    </w:p>
    <w:p w:rsidR="00ED1EF7" w:rsidRPr="00CD37CE" w:rsidRDefault="000C4224" w:rsidP="00881E3F">
      <w:pPr>
        <w:pStyle w:val="Zkladntext21"/>
        <w:rPr>
          <w:rFonts w:ascii="Times New Roman" w:hAnsi="Times New Roman"/>
          <w:bCs/>
          <w:sz w:val="22"/>
          <w:szCs w:val="22"/>
        </w:rPr>
      </w:pPr>
      <w:r w:rsidRPr="00CD37CE">
        <w:rPr>
          <w:rFonts w:ascii="Times New Roman" w:hAnsi="Times New Roman"/>
          <w:bCs/>
          <w:sz w:val="22"/>
          <w:szCs w:val="22"/>
        </w:rPr>
        <w:t>Cenový návrh</w:t>
      </w:r>
      <w:r w:rsidR="00881E3F" w:rsidRPr="00CD37CE">
        <w:rPr>
          <w:rFonts w:ascii="Times New Roman" w:hAnsi="Times New Roman"/>
          <w:bCs/>
          <w:sz w:val="22"/>
          <w:szCs w:val="22"/>
        </w:rPr>
        <w:t xml:space="preserve"> predložen</w:t>
      </w:r>
      <w:r w:rsidRPr="00CD37CE">
        <w:rPr>
          <w:rFonts w:ascii="Times New Roman" w:hAnsi="Times New Roman"/>
          <w:bCs/>
          <w:sz w:val="22"/>
          <w:szCs w:val="22"/>
        </w:rPr>
        <w:t>ý</w:t>
      </w:r>
      <w:r w:rsidR="00881E3F" w:rsidRPr="00CD37CE">
        <w:rPr>
          <w:rFonts w:ascii="Times New Roman" w:hAnsi="Times New Roman"/>
          <w:bCs/>
          <w:sz w:val="22"/>
          <w:szCs w:val="22"/>
        </w:rPr>
        <w:t xml:space="preserve"> </w:t>
      </w:r>
      <w:r w:rsidR="00881E3F" w:rsidRPr="00CD37CE">
        <w:rPr>
          <w:rFonts w:ascii="Times New Roman" w:hAnsi="Times New Roman"/>
          <w:bCs/>
          <w:sz w:val="22"/>
          <w:szCs w:val="22"/>
          <w:u w:val="single"/>
        </w:rPr>
        <w:t>po uplynutí lehoty</w:t>
      </w:r>
      <w:r w:rsidR="00881E3F" w:rsidRPr="00CD37CE">
        <w:rPr>
          <w:rFonts w:ascii="Times New Roman" w:hAnsi="Times New Roman"/>
          <w:bCs/>
          <w:sz w:val="22"/>
          <w:szCs w:val="22"/>
        </w:rPr>
        <w:t xml:space="preserve"> na pred</w:t>
      </w:r>
      <w:r w:rsidR="00614789" w:rsidRPr="00CD37CE">
        <w:rPr>
          <w:rFonts w:ascii="Times New Roman" w:hAnsi="Times New Roman"/>
          <w:bCs/>
          <w:sz w:val="22"/>
          <w:szCs w:val="22"/>
        </w:rPr>
        <w:t>loženie</w:t>
      </w:r>
      <w:r w:rsidRPr="00CD37CE">
        <w:rPr>
          <w:rFonts w:ascii="Times New Roman" w:hAnsi="Times New Roman"/>
          <w:bCs/>
          <w:sz w:val="22"/>
          <w:szCs w:val="22"/>
        </w:rPr>
        <w:t xml:space="preserve"> cenového návrhu</w:t>
      </w:r>
      <w:r w:rsidR="00881E3F" w:rsidRPr="00CD37CE">
        <w:rPr>
          <w:rFonts w:ascii="Times New Roman" w:hAnsi="Times New Roman"/>
          <w:bCs/>
          <w:sz w:val="22"/>
          <w:szCs w:val="22"/>
        </w:rPr>
        <w:t xml:space="preserve">  nebude hodnoten</w:t>
      </w:r>
      <w:r w:rsidRPr="00CD37CE">
        <w:rPr>
          <w:rFonts w:ascii="Times New Roman" w:hAnsi="Times New Roman"/>
          <w:bCs/>
          <w:sz w:val="22"/>
          <w:szCs w:val="22"/>
        </w:rPr>
        <w:t>ý</w:t>
      </w:r>
      <w:r w:rsidR="00881E3F" w:rsidRPr="00CD37CE">
        <w:rPr>
          <w:rFonts w:ascii="Times New Roman" w:hAnsi="Times New Roman"/>
          <w:bCs/>
          <w:sz w:val="22"/>
          <w:szCs w:val="22"/>
        </w:rPr>
        <w:t xml:space="preserve"> a bude vráten</w:t>
      </w:r>
      <w:r w:rsidRPr="00CD37CE">
        <w:rPr>
          <w:rFonts w:ascii="Times New Roman" w:hAnsi="Times New Roman"/>
          <w:bCs/>
          <w:sz w:val="22"/>
          <w:szCs w:val="22"/>
        </w:rPr>
        <w:t>ý</w:t>
      </w:r>
      <w:r w:rsidR="00881E3F" w:rsidRPr="00CD37CE">
        <w:rPr>
          <w:rFonts w:ascii="Times New Roman" w:hAnsi="Times New Roman"/>
          <w:bCs/>
          <w:sz w:val="22"/>
          <w:szCs w:val="22"/>
        </w:rPr>
        <w:t xml:space="preserve"> </w:t>
      </w:r>
      <w:r w:rsidRPr="00CD37CE">
        <w:rPr>
          <w:rFonts w:ascii="Times New Roman" w:hAnsi="Times New Roman"/>
          <w:bCs/>
          <w:sz w:val="22"/>
          <w:szCs w:val="22"/>
        </w:rPr>
        <w:t>predkladateľovi</w:t>
      </w:r>
      <w:r w:rsidR="00881E3F" w:rsidRPr="00CD37CE">
        <w:rPr>
          <w:rFonts w:ascii="Times New Roman" w:hAnsi="Times New Roman"/>
          <w:bCs/>
          <w:sz w:val="22"/>
          <w:szCs w:val="22"/>
        </w:rPr>
        <w:t xml:space="preserve"> neotvoren</w:t>
      </w:r>
      <w:r w:rsidRPr="00CD37CE">
        <w:rPr>
          <w:rFonts w:ascii="Times New Roman" w:hAnsi="Times New Roman"/>
          <w:bCs/>
          <w:sz w:val="22"/>
          <w:szCs w:val="22"/>
        </w:rPr>
        <w:t>ý</w:t>
      </w:r>
      <w:r w:rsidR="00881E3F" w:rsidRPr="00CD37CE">
        <w:rPr>
          <w:rFonts w:ascii="Times New Roman" w:hAnsi="Times New Roman"/>
          <w:bCs/>
          <w:sz w:val="22"/>
          <w:szCs w:val="22"/>
        </w:rPr>
        <w:t>.</w:t>
      </w:r>
      <w:r w:rsidR="00ED1EF7" w:rsidRPr="00CD37CE">
        <w:rPr>
          <w:rFonts w:ascii="Times New Roman" w:hAnsi="Times New Roman"/>
          <w:bCs/>
          <w:sz w:val="22"/>
          <w:szCs w:val="22"/>
        </w:rPr>
        <w:t xml:space="preserve"> </w:t>
      </w:r>
      <w:r w:rsidRPr="00CD37CE">
        <w:rPr>
          <w:rFonts w:ascii="Times New Roman" w:hAnsi="Times New Roman"/>
          <w:bCs/>
          <w:sz w:val="22"/>
          <w:szCs w:val="22"/>
        </w:rPr>
        <w:t>Cenový návrh</w:t>
      </w:r>
      <w:r w:rsidR="00ED1EF7" w:rsidRPr="00CD37CE">
        <w:rPr>
          <w:rFonts w:ascii="Times New Roman" w:hAnsi="Times New Roman"/>
          <w:bCs/>
          <w:sz w:val="22"/>
          <w:szCs w:val="22"/>
        </w:rPr>
        <w:t>, ktor</w:t>
      </w:r>
      <w:r w:rsidRPr="00CD37CE">
        <w:rPr>
          <w:rFonts w:ascii="Times New Roman" w:hAnsi="Times New Roman"/>
          <w:bCs/>
          <w:sz w:val="22"/>
          <w:szCs w:val="22"/>
        </w:rPr>
        <w:t>ý</w:t>
      </w:r>
      <w:r w:rsidR="00ED1EF7" w:rsidRPr="00CD37CE">
        <w:rPr>
          <w:rFonts w:ascii="Times New Roman" w:hAnsi="Times New Roman"/>
          <w:bCs/>
          <w:sz w:val="22"/>
          <w:szCs w:val="22"/>
        </w:rPr>
        <w:t xml:space="preserve"> nebude úpln</w:t>
      </w:r>
      <w:r w:rsidRPr="00CD37CE">
        <w:rPr>
          <w:rFonts w:ascii="Times New Roman" w:hAnsi="Times New Roman"/>
          <w:bCs/>
          <w:sz w:val="22"/>
          <w:szCs w:val="22"/>
        </w:rPr>
        <w:t>ý</w:t>
      </w:r>
      <w:r w:rsidR="00ED1EF7" w:rsidRPr="00CD37CE">
        <w:rPr>
          <w:rFonts w:ascii="Times New Roman" w:hAnsi="Times New Roman"/>
          <w:bCs/>
          <w:sz w:val="22"/>
          <w:szCs w:val="22"/>
        </w:rPr>
        <w:t>, t.</w:t>
      </w:r>
      <w:r w:rsidRPr="00CD37CE">
        <w:rPr>
          <w:rFonts w:ascii="Times New Roman" w:hAnsi="Times New Roman"/>
          <w:bCs/>
          <w:sz w:val="22"/>
          <w:szCs w:val="22"/>
        </w:rPr>
        <w:t xml:space="preserve"> </w:t>
      </w:r>
      <w:r w:rsidR="00ED1EF7" w:rsidRPr="00CD37CE">
        <w:rPr>
          <w:rFonts w:ascii="Times New Roman" w:hAnsi="Times New Roman"/>
          <w:bCs/>
          <w:sz w:val="22"/>
          <w:szCs w:val="22"/>
        </w:rPr>
        <w:t xml:space="preserve">j. nebude obsahovať požiadavky na </w:t>
      </w:r>
      <w:r w:rsidRPr="00CD37CE">
        <w:rPr>
          <w:rFonts w:ascii="Times New Roman" w:hAnsi="Times New Roman"/>
          <w:bCs/>
          <w:sz w:val="22"/>
          <w:szCs w:val="22"/>
        </w:rPr>
        <w:t>cenový návrh</w:t>
      </w:r>
      <w:r w:rsidR="00ED1EF7" w:rsidRPr="00CD37CE">
        <w:rPr>
          <w:rFonts w:ascii="Times New Roman" w:hAnsi="Times New Roman"/>
          <w:bCs/>
          <w:sz w:val="22"/>
          <w:szCs w:val="22"/>
        </w:rPr>
        <w:t xml:space="preserve"> uveden</w:t>
      </w:r>
      <w:r w:rsidR="009A5D69" w:rsidRPr="00CD37CE">
        <w:rPr>
          <w:rFonts w:ascii="Times New Roman" w:hAnsi="Times New Roman"/>
          <w:bCs/>
          <w:sz w:val="22"/>
          <w:szCs w:val="22"/>
        </w:rPr>
        <w:t>ý</w:t>
      </w:r>
      <w:r w:rsidR="00ED1EF7" w:rsidRPr="00CD37CE">
        <w:rPr>
          <w:rFonts w:ascii="Times New Roman" w:hAnsi="Times New Roman"/>
          <w:bCs/>
          <w:sz w:val="22"/>
          <w:szCs w:val="22"/>
        </w:rPr>
        <w:t xml:space="preserve"> v tejto Výzve</w:t>
      </w:r>
      <w:r w:rsidR="009646E6" w:rsidRPr="00CD37CE">
        <w:rPr>
          <w:rFonts w:ascii="Times New Roman" w:hAnsi="Times New Roman"/>
          <w:bCs/>
          <w:sz w:val="22"/>
          <w:szCs w:val="22"/>
        </w:rPr>
        <w:t xml:space="preserve"> nebude hodnoten</w:t>
      </w:r>
      <w:r w:rsidRPr="00CD37CE">
        <w:rPr>
          <w:rFonts w:ascii="Times New Roman" w:hAnsi="Times New Roman"/>
          <w:bCs/>
          <w:sz w:val="22"/>
          <w:szCs w:val="22"/>
        </w:rPr>
        <w:t>ý</w:t>
      </w:r>
      <w:r w:rsidR="009646E6" w:rsidRPr="00CD37CE">
        <w:rPr>
          <w:rFonts w:ascii="Times New Roman" w:hAnsi="Times New Roman"/>
          <w:bCs/>
          <w:sz w:val="22"/>
          <w:szCs w:val="22"/>
        </w:rPr>
        <w:t xml:space="preserve"> a bude vylúčen</w:t>
      </w:r>
      <w:r w:rsidRPr="00CD37CE">
        <w:rPr>
          <w:rFonts w:ascii="Times New Roman" w:hAnsi="Times New Roman"/>
          <w:bCs/>
          <w:sz w:val="22"/>
          <w:szCs w:val="22"/>
        </w:rPr>
        <w:t>ý.</w:t>
      </w:r>
    </w:p>
    <w:p w:rsidR="000C4224" w:rsidRPr="00CD37CE" w:rsidRDefault="000C4224" w:rsidP="00881E3F">
      <w:pPr>
        <w:pStyle w:val="Zkladntext21"/>
        <w:rPr>
          <w:rFonts w:ascii="Times New Roman" w:hAnsi="Times New Roman"/>
          <w:bCs/>
          <w:sz w:val="22"/>
          <w:szCs w:val="22"/>
        </w:rPr>
      </w:pPr>
    </w:p>
    <w:p w:rsidR="000A4ECE" w:rsidRPr="00CD37CE" w:rsidRDefault="000A4ECE" w:rsidP="000A4ECE">
      <w:pPr>
        <w:pStyle w:val="Zkladntext21"/>
        <w:rPr>
          <w:rFonts w:ascii="Times New Roman" w:eastAsia="Calibri" w:hAnsi="Times New Roman"/>
          <w:color w:val="0070C0"/>
          <w:sz w:val="22"/>
          <w:szCs w:val="22"/>
          <w:lang w:eastAsia="en-US"/>
        </w:rPr>
      </w:pPr>
      <w:r w:rsidRPr="00CD37CE">
        <w:rPr>
          <w:rFonts w:ascii="Times New Roman" w:hAnsi="Times New Roman"/>
          <w:bCs/>
          <w:sz w:val="22"/>
          <w:szCs w:val="22"/>
        </w:rPr>
        <w:t>Kritériom na vyhodnotenie cenového návrhu je ekonomicky najvýhodnejšia ponuka.</w:t>
      </w:r>
    </w:p>
    <w:p w:rsidR="000A4ECE" w:rsidRPr="00CD37CE" w:rsidRDefault="000A4ECE" w:rsidP="000A4ECE">
      <w:pPr>
        <w:spacing w:after="0" w:line="240" w:lineRule="auto"/>
        <w:jc w:val="both"/>
        <w:rPr>
          <w:rFonts w:ascii="Times New Roman" w:hAnsi="Times New Roman"/>
          <w:b/>
        </w:rPr>
      </w:pPr>
      <w:r w:rsidRPr="00CD37CE">
        <w:rPr>
          <w:rFonts w:ascii="Times New Roman" w:hAnsi="Times New Roman"/>
          <w:b/>
        </w:rPr>
        <w:t>Úspešným cenovým návrhom je cenový návrh, ktorý získa najväčší počet bodov za celý predmet zákazky.</w:t>
      </w:r>
    </w:p>
    <w:p w:rsidR="000A4ECE" w:rsidRPr="00CD37CE" w:rsidRDefault="000A4ECE" w:rsidP="000A4ECE">
      <w:pPr>
        <w:autoSpaceDE w:val="0"/>
        <w:autoSpaceDN w:val="0"/>
        <w:adjustRightInd w:val="0"/>
        <w:spacing w:after="0" w:line="240" w:lineRule="auto"/>
        <w:jc w:val="both"/>
        <w:rPr>
          <w:rFonts w:ascii="Times New Roman" w:hAnsi="Times New Roman"/>
          <w:b/>
          <w:lang w:eastAsia="sk-SK"/>
        </w:rPr>
      </w:pPr>
    </w:p>
    <w:p w:rsidR="00862F2E" w:rsidRPr="00CD37CE" w:rsidRDefault="00862F2E" w:rsidP="000A4ECE">
      <w:pPr>
        <w:autoSpaceDE w:val="0"/>
        <w:autoSpaceDN w:val="0"/>
        <w:adjustRightInd w:val="0"/>
        <w:spacing w:after="0" w:line="240" w:lineRule="auto"/>
        <w:jc w:val="both"/>
        <w:rPr>
          <w:rFonts w:ascii="Times New Roman" w:hAnsi="Times New Roman"/>
          <w:b/>
          <w:lang w:eastAsia="sk-SK"/>
        </w:rPr>
      </w:pPr>
      <w:r w:rsidRPr="00CD37CE">
        <w:rPr>
          <w:rFonts w:ascii="Times New Roman" w:hAnsi="Times New Roman"/>
          <w:b/>
          <w:lang w:eastAsia="sk-SK"/>
        </w:rPr>
        <w:t>Kritériá na vyhodnotenie návrhov a pravidlá ich uplatnenia:</w:t>
      </w:r>
    </w:p>
    <w:p w:rsidR="00862F2E" w:rsidRPr="00CD37CE" w:rsidRDefault="00862F2E" w:rsidP="000A4ECE">
      <w:pPr>
        <w:autoSpaceDE w:val="0"/>
        <w:autoSpaceDN w:val="0"/>
        <w:adjustRightInd w:val="0"/>
        <w:spacing w:after="0" w:line="240" w:lineRule="auto"/>
        <w:jc w:val="both"/>
        <w:rPr>
          <w:rFonts w:ascii="Times New Roman" w:hAnsi="Times New Roman"/>
          <w:b/>
          <w:lang w:eastAsia="sk-SK"/>
        </w:rPr>
      </w:pPr>
    </w:p>
    <w:p w:rsidR="00862F2E" w:rsidRPr="0054402D" w:rsidRDefault="00862F2E" w:rsidP="00862F2E">
      <w:pPr>
        <w:pStyle w:val="Odsekzoznamu"/>
        <w:numPr>
          <w:ilvl w:val="0"/>
          <w:numId w:val="14"/>
        </w:numPr>
        <w:ind w:left="426" w:hanging="426"/>
        <w:jc w:val="both"/>
        <w:rPr>
          <w:sz w:val="22"/>
          <w:szCs w:val="22"/>
        </w:rPr>
      </w:pPr>
      <w:r w:rsidRPr="0054402D">
        <w:rPr>
          <w:sz w:val="22"/>
          <w:szCs w:val="22"/>
          <w:u w:val="single"/>
        </w:rPr>
        <w:t>Kritériá na vyhodnotenie návrhu za účelom výberu najvýhodnejšieho návrhu</w:t>
      </w:r>
      <w:r w:rsidRPr="0054402D">
        <w:rPr>
          <w:sz w:val="22"/>
          <w:szCs w:val="22"/>
        </w:rPr>
        <w:t>:</w:t>
      </w:r>
    </w:p>
    <w:p w:rsidR="0054402D" w:rsidRDefault="0054402D" w:rsidP="000554F5">
      <w:pPr>
        <w:autoSpaceDE w:val="0"/>
        <w:autoSpaceDN w:val="0"/>
        <w:adjustRightInd w:val="0"/>
        <w:spacing w:after="0" w:line="240" w:lineRule="auto"/>
        <w:jc w:val="both"/>
        <w:rPr>
          <w:rFonts w:ascii="Times New Roman" w:hAnsi="Times New Roman"/>
          <w:lang w:eastAsia="sk-SK"/>
        </w:rPr>
      </w:pPr>
    </w:p>
    <w:p w:rsidR="000A4ECE" w:rsidRPr="00CD37CE" w:rsidRDefault="00E26A3C" w:rsidP="000554F5">
      <w:pPr>
        <w:autoSpaceDE w:val="0"/>
        <w:autoSpaceDN w:val="0"/>
        <w:adjustRightInd w:val="0"/>
        <w:spacing w:after="0" w:line="240" w:lineRule="auto"/>
        <w:jc w:val="both"/>
        <w:rPr>
          <w:rFonts w:ascii="Times New Roman" w:hAnsi="Times New Roman"/>
          <w:lang w:eastAsia="sk-SK"/>
        </w:rPr>
      </w:pPr>
      <w:r w:rsidRPr="0054402D">
        <w:rPr>
          <w:rFonts w:ascii="Times New Roman" w:hAnsi="Times New Roman"/>
          <w:lang w:eastAsia="sk-SK"/>
        </w:rPr>
        <w:t>1.</w:t>
      </w:r>
      <w:r w:rsidR="000A4ECE" w:rsidRPr="0054402D">
        <w:rPr>
          <w:rFonts w:ascii="Times New Roman" w:hAnsi="Times New Roman"/>
          <w:lang w:eastAsia="sk-SK"/>
        </w:rPr>
        <w:t xml:space="preserve">1 </w:t>
      </w:r>
      <w:r w:rsidR="000A4ECE" w:rsidRPr="0054402D">
        <w:rPr>
          <w:rFonts w:ascii="Times New Roman" w:hAnsi="Times New Roman"/>
          <w:color w:val="000000"/>
        </w:rPr>
        <w:t>Servisný zásah cez diaľkovú diagnostiku</w:t>
      </w:r>
      <w:r w:rsidR="0049574A" w:rsidRPr="0054402D">
        <w:rPr>
          <w:rFonts w:ascii="Times New Roman" w:hAnsi="Times New Roman"/>
          <w:color w:val="000000"/>
        </w:rPr>
        <w:t xml:space="preserve"> </w:t>
      </w:r>
      <w:r w:rsidR="000A4ECE" w:rsidRPr="0054402D">
        <w:rPr>
          <w:rFonts w:ascii="Times New Roman" w:hAnsi="Times New Roman"/>
          <w:color w:val="000000"/>
        </w:rPr>
        <w:t xml:space="preserve">za </w:t>
      </w:r>
      <w:r w:rsidR="000A4ECE" w:rsidRPr="0054402D">
        <w:rPr>
          <w:rFonts w:ascii="Times New Roman" w:hAnsi="Times New Roman"/>
        </w:rPr>
        <w:t>1 hod.-</w:t>
      </w:r>
      <w:r w:rsidR="000A4ECE" w:rsidRPr="0054402D">
        <w:rPr>
          <w:rFonts w:ascii="Times New Roman" w:hAnsi="Times New Roman"/>
          <w:color w:val="FF0000"/>
        </w:rPr>
        <w:t xml:space="preserve"> </w:t>
      </w:r>
      <w:r w:rsidR="000A4ECE" w:rsidRPr="0054402D">
        <w:rPr>
          <w:rFonts w:ascii="Times New Roman" w:hAnsi="Times New Roman"/>
          <w:color w:val="000000"/>
        </w:rPr>
        <w:t xml:space="preserve"> (bod 1.1. Prílohy</w:t>
      </w:r>
      <w:r w:rsidR="000A4ECE" w:rsidRPr="00CD37CE">
        <w:rPr>
          <w:rFonts w:ascii="Times New Roman" w:hAnsi="Times New Roman"/>
          <w:color w:val="000000"/>
        </w:rPr>
        <w:t xml:space="preserve"> č.1 výzvy</w:t>
      </w:r>
      <w:r w:rsidR="0049574A">
        <w:rPr>
          <w:rFonts w:ascii="Times New Roman" w:hAnsi="Times New Roman"/>
          <w:color w:val="000000"/>
        </w:rPr>
        <w:t>)</w:t>
      </w:r>
    </w:p>
    <w:p w:rsidR="000A4ECE" w:rsidRPr="00CD37CE" w:rsidRDefault="00E26A3C" w:rsidP="000554F5">
      <w:pPr>
        <w:autoSpaceDE w:val="0"/>
        <w:autoSpaceDN w:val="0"/>
        <w:adjustRightInd w:val="0"/>
        <w:spacing w:after="0" w:line="240" w:lineRule="auto"/>
        <w:jc w:val="both"/>
        <w:rPr>
          <w:rFonts w:ascii="Times New Roman" w:hAnsi="Times New Roman"/>
          <w:lang w:eastAsia="sk-SK"/>
        </w:rPr>
      </w:pPr>
      <w:r w:rsidRPr="00CD37CE">
        <w:rPr>
          <w:rFonts w:ascii="Times New Roman" w:hAnsi="Times New Roman"/>
          <w:lang w:eastAsia="sk-SK"/>
        </w:rPr>
        <w:t>1.</w:t>
      </w:r>
      <w:r w:rsidR="000A4ECE" w:rsidRPr="00CD37CE">
        <w:rPr>
          <w:rFonts w:ascii="Times New Roman" w:hAnsi="Times New Roman"/>
          <w:lang w:eastAsia="sk-SK"/>
        </w:rPr>
        <w:t xml:space="preserve">2 </w:t>
      </w:r>
      <w:r w:rsidR="000A4ECE" w:rsidRPr="00CD37CE">
        <w:rPr>
          <w:rFonts w:ascii="Times New Roman" w:hAnsi="Times New Roman"/>
          <w:bCs/>
          <w:color w:val="000000"/>
          <w:lang w:eastAsia="sk-SK"/>
        </w:rPr>
        <w:t>Servisný zásah na mieste poruchy za 1 hod - (bod 1.2. Prílohy č.1 výzvy</w:t>
      </w:r>
      <w:r w:rsidR="009561A8">
        <w:rPr>
          <w:rFonts w:ascii="Times New Roman" w:hAnsi="Times New Roman"/>
          <w:bCs/>
          <w:color w:val="000000"/>
          <w:lang w:eastAsia="sk-SK"/>
        </w:rPr>
        <w:t>)</w:t>
      </w:r>
    </w:p>
    <w:p w:rsidR="00F61FCF" w:rsidRPr="00CD37CE" w:rsidRDefault="00E26A3C" w:rsidP="00E501F5">
      <w:pPr>
        <w:autoSpaceDE w:val="0"/>
        <w:autoSpaceDN w:val="0"/>
        <w:adjustRightInd w:val="0"/>
        <w:spacing w:after="0" w:line="240" w:lineRule="auto"/>
        <w:jc w:val="both"/>
        <w:rPr>
          <w:rFonts w:ascii="Times New Roman" w:hAnsi="Times New Roman"/>
          <w:lang w:eastAsia="sk-SK"/>
        </w:rPr>
      </w:pPr>
      <w:r w:rsidRPr="00CD37CE">
        <w:rPr>
          <w:rFonts w:ascii="Times New Roman" w:hAnsi="Times New Roman"/>
          <w:lang w:eastAsia="sk-SK"/>
        </w:rPr>
        <w:t>1.</w:t>
      </w:r>
      <w:r w:rsidR="00F61FCF" w:rsidRPr="00CD37CE">
        <w:rPr>
          <w:rFonts w:ascii="Times New Roman" w:hAnsi="Times New Roman"/>
          <w:lang w:eastAsia="sk-SK"/>
        </w:rPr>
        <w:t xml:space="preserve">3 </w:t>
      </w:r>
      <w:r w:rsidR="009561A8">
        <w:rPr>
          <w:rFonts w:ascii="Times New Roman" w:hAnsi="Times New Roman"/>
          <w:lang w:eastAsia="sk-SK"/>
        </w:rPr>
        <w:t xml:space="preserve"> Cena za o</w:t>
      </w:r>
      <w:r w:rsidR="00F61FCF" w:rsidRPr="00CD37CE">
        <w:rPr>
          <w:rFonts w:ascii="Times New Roman" w:hAnsi="Times New Roman"/>
          <w:lang w:eastAsia="sk-SK"/>
        </w:rPr>
        <w:t>prav</w:t>
      </w:r>
      <w:r w:rsidR="009561A8">
        <w:rPr>
          <w:rFonts w:ascii="Times New Roman" w:hAnsi="Times New Roman"/>
          <w:lang w:eastAsia="sk-SK"/>
        </w:rPr>
        <w:t>u</w:t>
      </w:r>
      <w:r w:rsidR="00F61FCF" w:rsidRPr="00CD37CE">
        <w:rPr>
          <w:rFonts w:ascii="Times New Roman" w:hAnsi="Times New Roman"/>
          <w:lang w:eastAsia="sk-SK"/>
        </w:rPr>
        <w:t xml:space="preserve"> HW</w:t>
      </w:r>
      <w:r w:rsidR="009561A8">
        <w:rPr>
          <w:rFonts w:ascii="Times New Roman" w:hAnsi="Times New Roman"/>
          <w:lang w:eastAsia="sk-SK"/>
        </w:rPr>
        <w:t xml:space="preserve"> celkom</w:t>
      </w:r>
      <w:r w:rsidR="0043002F">
        <w:rPr>
          <w:rFonts w:ascii="Times New Roman" w:hAnsi="Times New Roman"/>
          <w:lang w:eastAsia="sk-SK"/>
        </w:rPr>
        <w:t xml:space="preserve"> (bod 1.3. Prílohy č.1 výzvy)</w:t>
      </w:r>
    </w:p>
    <w:p w:rsidR="00CD37CE" w:rsidRPr="00CD37CE" w:rsidRDefault="00CD37CE" w:rsidP="00E501F5">
      <w:pPr>
        <w:autoSpaceDE w:val="0"/>
        <w:autoSpaceDN w:val="0"/>
        <w:adjustRightInd w:val="0"/>
        <w:spacing w:after="0" w:line="240" w:lineRule="auto"/>
        <w:jc w:val="both"/>
        <w:rPr>
          <w:rFonts w:ascii="Times New Roman" w:hAnsi="Times New Roman"/>
          <w:lang w:eastAsia="sk-SK"/>
        </w:rPr>
      </w:pPr>
      <w:r w:rsidRPr="009561A8">
        <w:rPr>
          <w:rFonts w:ascii="Times New Roman" w:hAnsi="Times New Roman"/>
          <w:lang w:eastAsia="sk-SK"/>
        </w:rPr>
        <w:t>1.4</w:t>
      </w:r>
      <w:r w:rsidR="0049574A">
        <w:rPr>
          <w:rFonts w:ascii="Times New Roman" w:hAnsi="Times New Roman"/>
          <w:lang w:eastAsia="sk-SK"/>
        </w:rPr>
        <w:t xml:space="preserve"> </w:t>
      </w:r>
      <w:r w:rsidR="009561A8">
        <w:rPr>
          <w:rFonts w:ascii="Times New Roman" w:hAnsi="Times New Roman"/>
          <w:lang w:eastAsia="sk-SK"/>
        </w:rPr>
        <w:t xml:space="preserve"> L</w:t>
      </w:r>
      <w:r w:rsidRPr="009561A8">
        <w:rPr>
          <w:rFonts w:ascii="Times New Roman" w:hAnsi="Times New Roman"/>
          <w:lang w:eastAsia="sk-SK"/>
        </w:rPr>
        <w:t>ehota  pre poskytnutie služby oprava HW v</w:t>
      </w:r>
      <w:r w:rsidR="0043002F">
        <w:rPr>
          <w:rFonts w:ascii="Times New Roman" w:hAnsi="Times New Roman"/>
          <w:lang w:eastAsia="sk-SK"/>
        </w:rPr>
        <w:t> </w:t>
      </w:r>
      <w:r w:rsidRPr="009561A8">
        <w:rPr>
          <w:rFonts w:ascii="Times New Roman" w:hAnsi="Times New Roman"/>
          <w:lang w:eastAsia="sk-SK"/>
        </w:rPr>
        <w:t>dňoc</w:t>
      </w:r>
      <w:r w:rsidR="0049574A">
        <w:rPr>
          <w:rFonts w:ascii="Times New Roman" w:hAnsi="Times New Roman"/>
          <w:lang w:eastAsia="sk-SK"/>
        </w:rPr>
        <w:t>h</w:t>
      </w:r>
      <w:r w:rsidR="0043002F">
        <w:rPr>
          <w:rFonts w:ascii="Times New Roman" w:hAnsi="Times New Roman"/>
          <w:lang w:eastAsia="sk-SK"/>
        </w:rPr>
        <w:t xml:space="preserve"> – (</w:t>
      </w:r>
      <w:r w:rsidR="0049574A">
        <w:rPr>
          <w:rFonts w:ascii="Times New Roman" w:hAnsi="Times New Roman"/>
          <w:lang w:eastAsia="sk-SK"/>
        </w:rPr>
        <w:t xml:space="preserve"> </w:t>
      </w:r>
      <w:r w:rsidRPr="009561A8">
        <w:rPr>
          <w:rFonts w:ascii="Times New Roman" w:hAnsi="Times New Roman"/>
          <w:lang w:eastAsia="sk-SK"/>
        </w:rPr>
        <w:t>bod 1.</w:t>
      </w:r>
      <w:r w:rsidR="00AF3BAF">
        <w:rPr>
          <w:rFonts w:ascii="Times New Roman" w:hAnsi="Times New Roman"/>
          <w:lang w:eastAsia="sk-SK"/>
        </w:rPr>
        <w:t>4</w:t>
      </w:r>
      <w:r w:rsidRPr="009561A8">
        <w:rPr>
          <w:rFonts w:ascii="Times New Roman" w:hAnsi="Times New Roman"/>
          <w:lang w:eastAsia="sk-SK"/>
        </w:rPr>
        <w:t xml:space="preserve">. Prílohy č. 1 výzvy) </w:t>
      </w:r>
    </w:p>
    <w:p w:rsidR="00430545" w:rsidRPr="00CD37CE" w:rsidRDefault="00E26A3C" w:rsidP="00F61FCF">
      <w:pPr>
        <w:autoSpaceDE w:val="0"/>
        <w:autoSpaceDN w:val="0"/>
        <w:adjustRightInd w:val="0"/>
        <w:spacing w:after="0" w:line="240" w:lineRule="auto"/>
        <w:jc w:val="both"/>
        <w:rPr>
          <w:rFonts w:ascii="Times New Roman" w:hAnsi="Times New Roman"/>
          <w:lang w:eastAsia="sk-SK"/>
        </w:rPr>
      </w:pPr>
      <w:r w:rsidRPr="00CD37CE">
        <w:rPr>
          <w:rFonts w:ascii="Times New Roman" w:hAnsi="Times New Roman"/>
          <w:lang w:eastAsia="sk-SK"/>
        </w:rPr>
        <w:t>1.</w:t>
      </w:r>
      <w:r w:rsidR="00CD37CE" w:rsidRPr="00CD37CE">
        <w:rPr>
          <w:rFonts w:ascii="Times New Roman" w:hAnsi="Times New Roman"/>
          <w:lang w:eastAsia="sk-SK"/>
        </w:rPr>
        <w:t>5</w:t>
      </w:r>
      <w:r w:rsidR="00B008F2" w:rsidRPr="00CD37CE">
        <w:rPr>
          <w:rFonts w:ascii="Times New Roman" w:hAnsi="Times New Roman"/>
          <w:lang w:eastAsia="sk-SK"/>
        </w:rPr>
        <w:t xml:space="preserve"> </w:t>
      </w:r>
      <w:r w:rsidR="009561A8">
        <w:rPr>
          <w:rFonts w:ascii="Times New Roman" w:hAnsi="Times New Roman"/>
          <w:lang w:eastAsia="sk-SK"/>
        </w:rPr>
        <w:t>C</w:t>
      </w:r>
      <w:r w:rsidR="00B82BCE" w:rsidRPr="00CD37CE">
        <w:rPr>
          <w:rFonts w:ascii="Times New Roman" w:hAnsi="Times New Roman"/>
          <w:lang w:eastAsia="sk-SK"/>
        </w:rPr>
        <w:t>en</w:t>
      </w:r>
      <w:r w:rsidR="009561A8">
        <w:rPr>
          <w:rFonts w:ascii="Times New Roman" w:hAnsi="Times New Roman"/>
          <w:lang w:eastAsia="sk-SK"/>
        </w:rPr>
        <w:t xml:space="preserve">a za dodávku </w:t>
      </w:r>
      <w:r w:rsidR="00B82BCE" w:rsidRPr="00CD37CE">
        <w:rPr>
          <w:rFonts w:ascii="Times New Roman" w:hAnsi="Times New Roman"/>
          <w:lang w:eastAsia="sk-SK"/>
        </w:rPr>
        <w:t xml:space="preserve"> HW</w:t>
      </w:r>
      <w:r w:rsidR="00EE12B5" w:rsidRPr="00CD37CE">
        <w:rPr>
          <w:rFonts w:ascii="Times New Roman" w:hAnsi="Times New Roman"/>
          <w:lang w:eastAsia="sk-SK"/>
        </w:rPr>
        <w:t xml:space="preserve"> </w:t>
      </w:r>
      <w:r w:rsidR="009561A8">
        <w:rPr>
          <w:rFonts w:ascii="Times New Roman" w:hAnsi="Times New Roman"/>
          <w:lang w:eastAsia="sk-SK"/>
        </w:rPr>
        <w:t>celkom</w:t>
      </w:r>
      <w:r w:rsidR="005B3811">
        <w:rPr>
          <w:rFonts w:ascii="Times New Roman" w:hAnsi="Times New Roman"/>
          <w:lang w:eastAsia="sk-SK"/>
        </w:rPr>
        <w:t xml:space="preserve"> -</w:t>
      </w:r>
      <w:r w:rsidR="002D5E47" w:rsidRPr="00CD37CE">
        <w:rPr>
          <w:rFonts w:ascii="Times New Roman" w:hAnsi="Times New Roman"/>
          <w:lang w:eastAsia="sk-SK"/>
        </w:rPr>
        <w:t xml:space="preserve"> (bod 1.</w:t>
      </w:r>
      <w:r w:rsidR="00AF3BAF">
        <w:rPr>
          <w:rFonts w:ascii="Times New Roman" w:hAnsi="Times New Roman"/>
          <w:lang w:eastAsia="sk-SK"/>
        </w:rPr>
        <w:t>5</w:t>
      </w:r>
      <w:r w:rsidR="002D5E47" w:rsidRPr="00CD37CE">
        <w:rPr>
          <w:rFonts w:ascii="Times New Roman" w:hAnsi="Times New Roman"/>
          <w:lang w:eastAsia="sk-SK"/>
        </w:rPr>
        <w:t>. Prílohy č.1 výzvy)</w:t>
      </w:r>
    </w:p>
    <w:p w:rsidR="000A4ECE" w:rsidRPr="00CD37CE" w:rsidRDefault="00E26A3C" w:rsidP="000A4ECE">
      <w:pPr>
        <w:autoSpaceDE w:val="0"/>
        <w:autoSpaceDN w:val="0"/>
        <w:adjustRightInd w:val="0"/>
        <w:spacing w:after="0" w:line="240" w:lineRule="auto"/>
        <w:jc w:val="both"/>
        <w:rPr>
          <w:rFonts w:ascii="Times New Roman" w:hAnsi="Times New Roman"/>
          <w:lang w:eastAsia="sk-SK"/>
        </w:rPr>
      </w:pPr>
      <w:r w:rsidRPr="00CD37CE">
        <w:rPr>
          <w:rFonts w:ascii="Times New Roman" w:hAnsi="Times New Roman"/>
          <w:lang w:eastAsia="sk-SK"/>
        </w:rPr>
        <w:t xml:space="preserve">1.6. </w:t>
      </w:r>
      <w:r w:rsidRPr="0054402D">
        <w:rPr>
          <w:rFonts w:ascii="Times New Roman" w:hAnsi="Times New Roman"/>
          <w:lang w:eastAsia="sk-SK"/>
        </w:rPr>
        <w:t>Lehota  pre  dodávk</w:t>
      </w:r>
      <w:r w:rsidR="00A86A8A">
        <w:rPr>
          <w:rFonts w:ascii="Times New Roman" w:hAnsi="Times New Roman"/>
          <w:lang w:eastAsia="sk-SK"/>
        </w:rPr>
        <w:t>u</w:t>
      </w:r>
      <w:r w:rsidRPr="0054402D">
        <w:rPr>
          <w:rFonts w:ascii="Times New Roman" w:hAnsi="Times New Roman"/>
          <w:lang w:eastAsia="sk-SK"/>
        </w:rPr>
        <w:t xml:space="preserve"> HW v</w:t>
      </w:r>
      <w:r w:rsidR="005B3811">
        <w:rPr>
          <w:rFonts w:ascii="Times New Roman" w:hAnsi="Times New Roman"/>
          <w:lang w:eastAsia="sk-SK"/>
        </w:rPr>
        <w:t> </w:t>
      </w:r>
      <w:r w:rsidRPr="0054402D">
        <w:rPr>
          <w:rFonts w:ascii="Times New Roman" w:hAnsi="Times New Roman"/>
          <w:lang w:eastAsia="sk-SK"/>
        </w:rPr>
        <w:t>dňoch</w:t>
      </w:r>
      <w:r w:rsidR="005B3811">
        <w:rPr>
          <w:rFonts w:ascii="Times New Roman" w:hAnsi="Times New Roman"/>
          <w:lang w:eastAsia="sk-SK"/>
        </w:rPr>
        <w:t xml:space="preserve"> – (</w:t>
      </w:r>
      <w:r w:rsidR="005B3811" w:rsidRPr="00CD37CE">
        <w:rPr>
          <w:rFonts w:ascii="Times New Roman" w:hAnsi="Times New Roman"/>
          <w:lang w:eastAsia="sk-SK"/>
        </w:rPr>
        <w:t>bod 1.</w:t>
      </w:r>
      <w:r w:rsidR="007832D8">
        <w:rPr>
          <w:rFonts w:ascii="Times New Roman" w:hAnsi="Times New Roman"/>
          <w:lang w:eastAsia="sk-SK"/>
        </w:rPr>
        <w:t>6</w:t>
      </w:r>
      <w:r w:rsidR="005B3811" w:rsidRPr="00CD37CE">
        <w:rPr>
          <w:rFonts w:ascii="Times New Roman" w:hAnsi="Times New Roman"/>
          <w:lang w:eastAsia="sk-SK"/>
        </w:rPr>
        <w:t>. Prílohy č.1 výzvy)</w:t>
      </w:r>
    </w:p>
    <w:p w:rsidR="00E26A3C" w:rsidRPr="00CD37CE" w:rsidRDefault="00E26A3C" w:rsidP="000A4ECE">
      <w:pPr>
        <w:autoSpaceDE w:val="0"/>
        <w:autoSpaceDN w:val="0"/>
        <w:adjustRightInd w:val="0"/>
        <w:spacing w:after="0" w:line="240" w:lineRule="auto"/>
        <w:jc w:val="both"/>
        <w:rPr>
          <w:rFonts w:ascii="Times New Roman" w:hAnsi="Times New Roman"/>
          <w:lang w:eastAsia="sk-SK"/>
        </w:rPr>
      </w:pPr>
    </w:p>
    <w:p w:rsidR="00CD37CE" w:rsidRPr="0054402D" w:rsidRDefault="000A4ECE" w:rsidP="0054402D">
      <w:pPr>
        <w:pStyle w:val="Odsekzoznamu"/>
        <w:numPr>
          <w:ilvl w:val="0"/>
          <w:numId w:val="14"/>
        </w:numPr>
        <w:ind w:left="426" w:hanging="426"/>
        <w:jc w:val="both"/>
        <w:rPr>
          <w:u w:val="single"/>
        </w:rPr>
      </w:pPr>
      <w:r w:rsidRPr="0054402D">
        <w:rPr>
          <w:u w:val="single"/>
        </w:rPr>
        <w:t>Maximáln</w:t>
      </w:r>
      <w:r w:rsidR="00CD37CE" w:rsidRPr="0054402D">
        <w:rPr>
          <w:u w:val="single"/>
        </w:rPr>
        <w:t>e bodové ohodnotenie, ktoré je možné prideliť najvýhodnejšiemu návrhu na plnenie kritéria podľa bodu 1:</w:t>
      </w:r>
    </w:p>
    <w:p w:rsidR="00CD37CE" w:rsidRPr="0054402D" w:rsidRDefault="00CD37CE" w:rsidP="000A4ECE">
      <w:pPr>
        <w:autoSpaceDE w:val="0"/>
        <w:autoSpaceDN w:val="0"/>
        <w:adjustRightInd w:val="0"/>
        <w:spacing w:after="0" w:line="240" w:lineRule="auto"/>
        <w:jc w:val="both"/>
        <w:rPr>
          <w:rFonts w:ascii="Times New Roman" w:hAnsi="Times New Roman"/>
          <w:u w:val="single"/>
          <w:lang w:eastAsia="sk-SK"/>
        </w:rPr>
      </w:pPr>
    </w:p>
    <w:p w:rsidR="00CD37CE" w:rsidRDefault="00CD37CE" w:rsidP="000A4ECE">
      <w:pPr>
        <w:autoSpaceDE w:val="0"/>
        <w:autoSpaceDN w:val="0"/>
        <w:adjustRightInd w:val="0"/>
        <w:spacing w:after="0" w:line="240" w:lineRule="auto"/>
        <w:jc w:val="both"/>
        <w:rPr>
          <w:rFonts w:ascii="Times New Roman" w:hAnsi="Times New Roman"/>
          <w:lang w:eastAsia="sk-SK"/>
        </w:rPr>
      </w:pPr>
      <w:r w:rsidRPr="00CD37CE">
        <w:rPr>
          <w:rFonts w:ascii="Times New Roman" w:hAnsi="Times New Roman"/>
          <w:lang w:eastAsia="sk-SK"/>
        </w:rPr>
        <w:t>2.1.najnižšia cena bez DPH za servisný zásah cez di</w:t>
      </w:r>
      <w:r>
        <w:rPr>
          <w:rFonts w:ascii="Times New Roman" w:hAnsi="Times New Roman"/>
          <w:lang w:eastAsia="sk-SK"/>
        </w:rPr>
        <w:t>aľkovú diagnostiku...........</w:t>
      </w:r>
      <w:r w:rsidRPr="00CD37CE">
        <w:rPr>
          <w:rFonts w:ascii="Times New Roman" w:hAnsi="Times New Roman"/>
          <w:lang w:eastAsia="sk-SK"/>
        </w:rPr>
        <w:t>..</w:t>
      </w:r>
      <w:r>
        <w:rPr>
          <w:rFonts w:ascii="Times New Roman" w:hAnsi="Times New Roman"/>
          <w:lang w:eastAsia="sk-SK"/>
        </w:rPr>
        <w:t xml:space="preserve">  </w:t>
      </w:r>
      <w:r w:rsidRPr="00CD37CE">
        <w:rPr>
          <w:rFonts w:ascii="Times New Roman" w:hAnsi="Times New Roman"/>
          <w:lang w:eastAsia="sk-SK"/>
        </w:rPr>
        <w:t xml:space="preserve">max. počet bodov </w:t>
      </w:r>
      <w:r>
        <w:rPr>
          <w:rFonts w:ascii="Times New Roman" w:hAnsi="Times New Roman"/>
          <w:lang w:eastAsia="sk-SK"/>
        </w:rPr>
        <w:t xml:space="preserve"> </w:t>
      </w:r>
      <w:r w:rsidR="006238B7">
        <w:rPr>
          <w:rFonts w:ascii="Times New Roman" w:hAnsi="Times New Roman"/>
          <w:lang w:eastAsia="sk-SK"/>
        </w:rPr>
        <w:t>1</w:t>
      </w:r>
      <w:r>
        <w:rPr>
          <w:rFonts w:ascii="Times New Roman" w:hAnsi="Times New Roman"/>
          <w:lang w:eastAsia="sk-SK"/>
        </w:rPr>
        <w:t xml:space="preserve">0 </w:t>
      </w:r>
    </w:p>
    <w:p w:rsidR="00CD37CE" w:rsidRDefault="00CD37CE" w:rsidP="00CD37CE">
      <w:pPr>
        <w:autoSpaceDE w:val="0"/>
        <w:autoSpaceDN w:val="0"/>
        <w:adjustRightInd w:val="0"/>
        <w:spacing w:after="0" w:line="240" w:lineRule="auto"/>
        <w:jc w:val="both"/>
        <w:rPr>
          <w:rFonts w:ascii="Times New Roman" w:hAnsi="Times New Roman"/>
          <w:lang w:eastAsia="sk-SK"/>
        </w:rPr>
      </w:pPr>
      <w:r>
        <w:rPr>
          <w:rFonts w:ascii="Times New Roman" w:hAnsi="Times New Roman"/>
          <w:lang w:eastAsia="sk-SK"/>
        </w:rPr>
        <w:t xml:space="preserve">2.2  </w:t>
      </w:r>
      <w:r w:rsidRPr="00CD37CE">
        <w:rPr>
          <w:rFonts w:ascii="Times New Roman" w:hAnsi="Times New Roman"/>
          <w:lang w:eastAsia="sk-SK"/>
        </w:rPr>
        <w:t>najnižšia cena bez DPH za servisný zásah</w:t>
      </w:r>
      <w:r>
        <w:rPr>
          <w:rFonts w:ascii="Times New Roman" w:hAnsi="Times New Roman"/>
          <w:lang w:eastAsia="sk-SK"/>
        </w:rPr>
        <w:t xml:space="preserve"> na mieste poruchy.......................</w:t>
      </w:r>
      <w:r w:rsidRPr="00CD37CE">
        <w:rPr>
          <w:rFonts w:ascii="Times New Roman" w:hAnsi="Times New Roman"/>
          <w:lang w:eastAsia="sk-SK"/>
        </w:rPr>
        <w:t xml:space="preserve"> </w:t>
      </w:r>
      <w:r>
        <w:rPr>
          <w:rFonts w:ascii="Times New Roman" w:hAnsi="Times New Roman"/>
          <w:lang w:eastAsia="sk-SK"/>
        </w:rPr>
        <w:t xml:space="preserve"> </w:t>
      </w:r>
      <w:r w:rsidRPr="00CD37CE">
        <w:rPr>
          <w:rFonts w:ascii="Times New Roman" w:hAnsi="Times New Roman"/>
          <w:lang w:eastAsia="sk-SK"/>
        </w:rPr>
        <w:t xml:space="preserve">max. počet bodov </w:t>
      </w:r>
      <w:r>
        <w:rPr>
          <w:rFonts w:ascii="Times New Roman" w:hAnsi="Times New Roman"/>
          <w:lang w:eastAsia="sk-SK"/>
        </w:rPr>
        <w:t xml:space="preserve"> </w:t>
      </w:r>
      <w:r w:rsidR="006238B7">
        <w:rPr>
          <w:rFonts w:ascii="Times New Roman" w:hAnsi="Times New Roman"/>
          <w:lang w:eastAsia="sk-SK"/>
        </w:rPr>
        <w:t>1</w:t>
      </w:r>
      <w:r>
        <w:rPr>
          <w:rFonts w:ascii="Times New Roman" w:hAnsi="Times New Roman"/>
          <w:lang w:eastAsia="sk-SK"/>
        </w:rPr>
        <w:t xml:space="preserve">0 </w:t>
      </w:r>
    </w:p>
    <w:p w:rsidR="00CD37CE" w:rsidRDefault="00CD37CE" w:rsidP="00CD37CE">
      <w:pPr>
        <w:autoSpaceDE w:val="0"/>
        <w:autoSpaceDN w:val="0"/>
        <w:adjustRightInd w:val="0"/>
        <w:spacing w:after="0" w:line="240" w:lineRule="auto"/>
        <w:jc w:val="both"/>
        <w:rPr>
          <w:rFonts w:ascii="Times New Roman" w:hAnsi="Times New Roman"/>
          <w:lang w:eastAsia="sk-SK"/>
        </w:rPr>
      </w:pPr>
      <w:r>
        <w:rPr>
          <w:rFonts w:ascii="Times New Roman" w:hAnsi="Times New Roman"/>
          <w:lang w:eastAsia="sk-SK"/>
        </w:rPr>
        <w:t>2.3 najnižšia cena bez DPH za opravu HW celkom  .............................................</w:t>
      </w:r>
      <w:r w:rsidRPr="00CD37CE">
        <w:rPr>
          <w:rFonts w:ascii="Times New Roman" w:hAnsi="Times New Roman"/>
          <w:lang w:eastAsia="sk-SK"/>
        </w:rPr>
        <w:t xml:space="preserve"> max. počet bodov </w:t>
      </w:r>
      <w:r>
        <w:rPr>
          <w:rFonts w:ascii="Times New Roman" w:hAnsi="Times New Roman"/>
          <w:lang w:eastAsia="sk-SK"/>
        </w:rPr>
        <w:t xml:space="preserve"> </w:t>
      </w:r>
      <w:r w:rsidR="006238B7">
        <w:rPr>
          <w:rFonts w:ascii="Times New Roman" w:hAnsi="Times New Roman"/>
          <w:lang w:eastAsia="sk-SK"/>
        </w:rPr>
        <w:t>3</w:t>
      </w:r>
      <w:r w:rsidR="00C844DA">
        <w:rPr>
          <w:rFonts w:ascii="Times New Roman" w:hAnsi="Times New Roman"/>
          <w:lang w:eastAsia="sk-SK"/>
        </w:rPr>
        <w:t>5</w:t>
      </w:r>
      <w:r>
        <w:rPr>
          <w:rFonts w:ascii="Times New Roman" w:hAnsi="Times New Roman"/>
          <w:lang w:eastAsia="sk-SK"/>
        </w:rPr>
        <w:t xml:space="preserve"> </w:t>
      </w:r>
    </w:p>
    <w:p w:rsidR="00CD37CE" w:rsidRDefault="00CD37CE" w:rsidP="00CD37CE">
      <w:pPr>
        <w:autoSpaceDE w:val="0"/>
        <w:autoSpaceDN w:val="0"/>
        <w:adjustRightInd w:val="0"/>
        <w:spacing w:after="0" w:line="240" w:lineRule="auto"/>
        <w:jc w:val="both"/>
        <w:rPr>
          <w:rFonts w:ascii="Times New Roman" w:hAnsi="Times New Roman"/>
          <w:lang w:eastAsia="sk-SK"/>
        </w:rPr>
      </w:pPr>
      <w:r>
        <w:rPr>
          <w:rFonts w:ascii="Times New Roman" w:hAnsi="Times New Roman"/>
          <w:lang w:eastAsia="sk-SK"/>
        </w:rPr>
        <w:t>2.4 najkratšia lehota pre poskytnutie služby oprava HW ......................................</w:t>
      </w:r>
      <w:r w:rsidRPr="00CD37CE">
        <w:rPr>
          <w:rFonts w:ascii="Times New Roman" w:hAnsi="Times New Roman"/>
          <w:lang w:eastAsia="sk-SK"/>
        </w:rPr>
        <w:t xml:space="preserve"> max. počet bodov </w:t>
      </w:r>
      <w:r>
        <w:rPr>
          <w:rFonts w:ascii="Times New Roman" w:hAnsi="Times New Roman"/>
          <w:lang w:eastAsia="sk-SK"/>
        </w:rPr>
        <w:t xml:space="preserve"> </w:t>
      </w:r>
      <w:r w:rsidR="00C844DA">
        <w:rPr>
          <w:rFonts w:ascii="Times New Roman" w:hAnsi="Times New Roman"/>
          <w:lang w:eastAsia="sk-SK"/>
        </w:rPr>
        <w:t>5</w:t>
      </w:r>
      <w:r>
        <w:rPr>
          <w:rFonts w:ascii="Times New Roman" w:hAnsi="Times New Roman"/>
          <w:lang w:eastAsia="sk-SK"/>
        </w:rPr>
        <w:t xml:space="preserve"> </w:t>
      </w:r>
    </w:p>
    <w:p w:rsidR="00CD37CE" w:rsidRDefault="00CD37CE" w:rsidP="00CD37CE">
      <w:pPr>
        <w:autoSpaceDE w:val="0"/>
        <w:autoSpaceDN w:val="0"/>
        <w:adjustRightInd w:val="0"/>
        <w:spacing w:after="0" w:line="240" w:lineRule="auto"/>
        <w:jc w:val="both"/>
        <w:rPr>
          <w:rFonts w:ascii="Times New Roman" w:hAnsi="Times New Roman"/>
          <w:lang w:eastAsia="sk-SK"/>
        </w:rPr>
      </w:pPr>
      <w:r>
        <w:rPr>
          <w:rFonts w:ascii="Times New Roman" w:hAnsi="Times New Roman"/>
          <w:lang w:eastAsia="sk-SK"/>
        </w:rPr>
        <w:t>2.5 najnižšia cena za dodávku  HW celkom .........................................................</w:t>
      </w:r>
      <w:r w:rsidRPr="00CD37CE">
        <w:rPr>
          <w:rFonts w:ascii="Times New Roman" w:hAnsi="Times New Roman"/>
          <w:lang w:eastAsia="sk-SK"/>
        </w:rPr>
        <w:t xml:space="preserve"> max. počet bodov </w:t>
      </w:r>
      <w:r>
        <w:rPr>
          <w:rFonts w:ascii="Times New Roman" w:hAnsi="Times New Roman"/>
          <w:lang w:eastAsia="sk-SK"/>
        </w:rPr>
        <w:t xml:space="preserve"> </w:t>
      </w:r>
      <w:r w:rsidR="00C844DA">
        <w:rPr>
          <w:rFonts w:ascii="Times New Roman" w:hAnsi="Times New Roman"/>
          <w:lang w:eastAsia="sk-SK"/>
        </w:rPr>
        <w:t>35</w:t>
      </w:r>
      <w:r>
        <w:rPr>
          <w:rFonts w:ascii="Times New Roman" w:hAnsi="Times New Roman"/>
          <w:lang w:eastAsia="sk-SK"/>
        </w:rPr>
        <w:t xml:space="preserve"> </w:t>
      </w:r>
    </w:p>
    <w:p w:rsidR="00CD37CE" w:rsidRPr="009561A8" w:rsidRDefault="00CD37CE" w:rsidP="00CD37CE">
      <w:pPr>
        <w:autoSpaceDE w:val="0"/>
        <w:autoSpaceDN w:val="0"/>
        <w:adjustRightInd w:val="0"/>
        <w:spacing w:after="0" w:line="240" w:lineRule="auto"/>
        <w:jc w:val="both"/>
        <w:rPr>
          <w:rFonts w:ascii="Times New Roman" w:hAnsi="Times New Roman"/>
          <w:u w:val="single"/>
          <w:lang w:eastAsia="sk-SK"/>
        </w:rPr>
      </w:pPr>
      <w:r w:rsidRPr="009561A8">
        <w:rPr>
          <w:rFonts w:ascii="Times New Roman" w:hAnsi="Times New Roman"/>
          <w:u w:val="single"/>
          <w:lang w:eastAsia="sk-SK"/>
        </w:rPr>
        <w:t xml:space="preserve">2.6 najkratšia lehota pre dodávka HW </w:t>
      </w:r>
      <w:r w:rsidR="00160258">
        <w:rPr>
          <w:rFonts w:ascii="Times New Roman" w:hAnsi="Times New Roman"/>
          <w:u w:val="single"/>
          <w:lang w:eastAsia="sk-SK"/>
        </w:rPr>
        <w:t>...............................</w:t>
      </w:r>
      <w:r w:rsidRPr="009561A8">
        <w:rPr>
          <w:rFonts w:ascii="Times New Roman" w:hAnsi="Times New Roman"/>
          <w:u w:val="single"/>
          <w:lang w:eastAsia="sk-SK"/>
        </w:rPr>
        <w:t xml:space="preserve">................................... max. počet bodov  </w:t>
      </w:r>
      <w:r w:rsidR="00C844DA">
        <w:rPr>
          <w:rFonts w:ascii="Times New Roman" w:hAnsi="Times New Roman"/>
          <w:u w:val="single"/>
          <w:lang w:eastAsia="sk-SK"/>
        </w:rPr>
        <w:t>5</w:t>
      </w:r>
    </w:p>
    <w:p w:rsidR="00CD37CE" w:rsidRPr="009561A8" w:rsidRDefault="009561A8" w:rsidP="00CD37CE">
      <w:pPr>
        <w:autoSpaceDE w:val="0"/>
        <w:autoSpaceDN w:val="0"/>
        <w:adjustRightInd w:val="0"/>
        <w:spacing w:after="0" w:line="240" w:lineRule="auto"/>
        <w:jc w:val="both"/>
        <w:rPr>
          <w:rFonts w:ascii="Times New Roman" w:hAnsi="Times New Roman"/>
          <w:lang w:eastAsia="sk-SK"/>
        </w:rPr>
      </w:pPr>
      <w:r>
        <w:rPr>
          <w:rFonts w:ascii="Times New Roman" w:hAnsi="Times New Roman"/>
          <w:lang w:eastAsia="sk-SK"/>
        </w:rPr>
        <w:t>Spolu....................................................................................................................</w:t>
      </w:r>
      <w:r w:rsidRPr="009561A8">
        <w:rPr>
          <w:rFonts w:ascii="Times New Roman" w:hAnsi="Times New Roman"/>
          <w:lang w:eastAsia="sk-SK"/>
        </w:rPr>
        <w:t xml:space="preserve"> </w:t>
      </w:r>
      <w:r w:rsidR="00643897">
        <w:rPr>
          <w:rFonts w:ascii="Times New Roman" w:hAnsi="Times New Roman"/>
          <w:lang w:eastAsia="sk-SK"/>
        </w:rPr>
        <w:t xml:space="preserve"> </w:t>
      </w:r>
      <w:r w:rsidR="003811DD">
        <w:rPr>
          <w:rFonts w:ascii="Times New Roman" w:hAnsi="Times New Roman"/>
          <w:lang w:eastAsia="sk-SK"/>
        </w:rPr>
        <w:t xml:space="preserve">.   </w:t>
      </w:r>
      <w:r w:rsidRPr="00CD37CE">
        <w:rPr>
          <w:rFonts w:ascii="Times New Roman" w:hAnsi="Times New Roman"/>
          <w:lang w:eastAsia="sk-SK"/>
        </w:rPr>
        <w:t xml:space="preserve">max. počet bodov </w:t>
      </w:r>
      <w:r>
        <w:rPr>
          <w:rFonts w:ascii="Times New Roman" w:hAnsi="Times New Roman"/>
          <w:lang w:eastAsia="sk-SK"/>
        </w:rPr>
        <w:t>100</w:t>
      </w:r>
    </w:p>
    <w:p w:rsidR="00CD37CE" w:rsidRDefault="00CD37CE" w:rsidP="00CD37CE">
      <w:pPr>
        <w:autoSpaceDE w:val="0"/>
        <w:autoSpaceDN w:val="0"/>
        <w:adjustRightInd w:val="0"/>
        <w:spacing w:after="0" w:line="240" w:lineRule="auto"/>
        <w:jc w:val="both"/>
        <w:rPr>
          <w:rFonts w:ascii="Times New Roman" w:hAnsi="Times New Roman"/>
          <w:lang w:eastAsia="sk-SK"/>
        </w:rPr>
      </w:pPr>
    </w:p>
    <w:p w:rsidR="000A4ECE" w:rsidRPr="0054402D" w:rsidRDefault="0054402D" w:rsidP="0054402D">
      <w:pPr>
        <w:autoSpaceDE w:val="0"/>
        <w:autoSpaceDN w:val="0"/>
        <w:adjustRightInd w:val="0"/>
        <w:spacing w:after="0" w:line="240" w:lineRule="auto"/>
        <w:ind w:left="426" w:hanging="426"/>
        <w:jc w:val="both"/>
        <w:rPr>
          <w:rFonts w:ascii="Times New Roman" w:hAnsi="Times New Roman"/>
          <w:lang w:eastAsia="sk-SK"/>
        </w:rPr>
      </w:pPr>
      <w:r w:rsidRPr="0054402D">
        <w:rPr>
          <w:rFonts w:ascii="Times New Roman" w:hAnsi="Times New Roman"/>
          <w:lang w:eastAsia="sk-SK"/>
        </w:rPr>
        <w:t>3.</w:t>
      </w:r>
      <w:r>
        <w:rPr>
          <w:rFonts w:ascii="Times New Roman" w:hAnsi="Times New Roman"/>
          <w:lang w:eastAsia="sk-SK"/>
        </w:rPr>
        <w:tab/>
      </w:r>
      <w:r w:rsidRPr="00526CDC">
        <w:rPr>
          <w:rFonts w:ascii="Times New Roman" w:hAnsi="Times New Roman"/>
          <w:u w:val="single"/>
          <w:lang w:eastAsia="sk-SK"/>
        </w:rPr>
        <w:t>Pravidlá uplatnenia jednotlivých kritérií</w:t>
      </w:r>
      <w:r>
        <w:rPr>
          <w:rFonts w:ascii="Times New Roman" w:hAnsi="Times New Roman"/>
          <w:lang w:eastAsia="sk-SK"/>
        </w:rPr>
        <w:t>:</w:t>
      </w:r>
      <w:r w:rsidRPr="0054402D">
        <w:rPr>
          <w:rFonts w:ascii="Times New Roman" w:hAnsi="Times New Roman"/>
          <w:lang w:eastAsia="sk-SK"/>
        </w:rPr>
        <w:t xml:space="preserve"> </w:t>
      </w:r>
      <w:r w:rsidRPr="0054402D">
        <w:rPr>
          <w:rFonts w:ascii="Times New Roman" w:hAnsi="Times New Roman"/>
          <w:lang w:eastAsia="sk-SK"/>
        </w:rPr>
        <w:tab/>
      </w:r>
    </w:p>
    <w:p w:rsidR="000A4ECE" w:rsidRPr="00CD37CE" w:rsidRDefault="0054402D" w:rsidP="000A4ECE">
      <w:pPr>
        <w:autoSpaceDE w:val="0"/>
        <w:autoSpaceDN w:val="0"/>
        <w:adjustRightInd w:val="0"/>
        <w:spacing w:after="0" w:line="240" w:lineRule="auto"/>
        <w:jc w:val="both"/>
        <w:rPr>
          <w:rFonts w:ascii="Times New Roman" w:hAnsi="Times New Roman"/>
          <w:lang w:eastAsia="sk-SK"/>
        </w:rPr>
      </w:pPr>
      <w:r>
        <w:rPr>
          <w:rFonts w:ascii="Times New Roman" w:hAnsi="Times New Roman"/>
          <w:lang w:eastAsia="sk-SK"/>
        </w:rPr>
        <w:t>Návrhu s n</w:t>
      </w:r>
      <w:r w:rsidR="000A4ECE" w:rsidRPr="00CD37CE">
        <w:rPr>
          <w:rFonts w:ascii="Times New Roman" w:hAnsi="Times New Roman"/>
          <w:lang w:eastAsia="sk-SK"/>
        </w:rPr>
        <w:t>ajnižš</w:t>
      </w:r>
      <w:r>
        <w:rPr>
          <w:rFonts w:ascii="Times New Roman" w:hAnsi="Times New Roman"/>
          <w:lang w:eastAsia="sk-SK"/>
        </w:rPr>
        <w:t xml:space="preserve">ou navrhnutou cenou resp. </w:t>
      </w:r>
      <w:r w:rsidR="00526CDC">
        <w:rPr>
          <w:rFonts w:ascii="Times New Roman" w:hAnsi="Times New Roman"/>
          <w:lang w:eastAsia="sk-SK"/>
        </w:rPr>
        <w:t>l</w:t>
      </w:r>
      <w:r>
        <w:rPr>
          <w:rFonts w:ascii="Times New Roman" w:hAnsi="Times New Roman"/>
          <w:lang w:eastAsia="sk-SK"/>
        </w:rPr>
        <w:t xml:space="preserve">ehotou poskytnutia služby sa pridelí </w:t>
      </w:r>
      <w:r w:rsidR="00FB4BC4">
        <w:rPr>
          <w:rFonts w:ascii="Times New Roman" w:hAnsi="Times New Roman"/>
          <w:lang w:eastAsia="sk-SK"/>
        </w:rPr>
        <w:t xml:space="preserve"> </w:t>
      </w:r>
      <w:r w:rsidR="00526CDC">
        <w:rPr>
          <w:rFonts w:ascii="Times New Roman" w:hAnsi="Times New Roman"/>
          <w:lang w:eastAsia="sk-SK"/>
        </w:rPr>
        <w:t xml:space="preserve">uvedený počet bodov, </w:t>
      </w:r>
      <w:r w:rsidR="00160258">
        <w:rPr>
          <w:rFonts w:ascii="Times New Roman" w:hAnsi="Times New Roman"/>
          <w:lang w:eastAsia="sk-SK"/>
        </w:rPr>
        <w:t>v zmysle  bodu 2</w:t>
      </w:r>
      <w:r w:rsidR="00040F97">
        <w:rPr>
          <w:rFonts w:ascii="Times New Roman" w:hAnsi="Times New Roman"/>
          <w:lang w:eastAsia="sk-SK"/>
        </w:rPr>
        <w:t>. Ostatným návrhom bude pridelený počet bodov vypočítaný úmero</w:t>
      </w:r>
      <w:r w:rsidR="00AF3BAF">
        <w:rPr>
          <w:rFonts w:ascii="Times New Roman" w:hAnsi="Times New Roman"/>
          <w:lang w:eastAsia="sk-SK"/>
        </w:rPr>
        <w:t>u</w:t>
      </w:r>
      <w:r w:rsidR="00040F97">
        <w:rPr>
          <w:rFonts w:ascii="Times New Roman" w:hAnsi="Times New Roman"/>
          <w:lang w:eastAsia="sk-SK"/>
        </w:rPr>
        <w:t>,</w:t>
      </w:r>
      <w:r w:rsidR="00AF3BAF">
        <w:rPr>
          <w:rFonts w:ascii="Times New Roman" w:hAnsi="Times New Roman"/>
          <w:lang w:eastAsia="sk-SK"/>
        </w:rPr>
        <w:t xml:space="preserve"> </w:t>
      </w:r>
      <w:r w:rsidR="00040F97">
        <w:rPr>
          <w:rFonts w:ascii="Times New Roman" w:hAnsi="Times New Roman"/>
          <w:lang w:eastAsia="sk-SK"/>
        </w:rPr>
        <w:t xml:space="preserve"> t.j. podiel najnižšej ceny a navrhovanej ceny príslušného vyhodnocovaného návrhu, vynásobenou maximálnym počtom bodov so zaokrúhlením na dve desatinné miesta.</w:t>
      </w:r>
    </w:p>
    <w:p w:rsidR="000A4ECE" w:rsidRPr="00CD37CE" w:rsidRDefault="000A4ECE" w:rsidP="000A4ECE">
      <w:pPr>
        <w:autoSpaceDE w:val="0"/>
        <w:autoSpaceDN w:val="0"/>
        <w:adjustRightInd w:val="0"/>
        <w:spacing w:after="0" w:line="240" w:lineRule="auto"/>
        <w:jc w:val="both"/>
        <w:rPr>
          <w:rFonts w:ascii="Times New Roman" w:hAnsi="Times New Roman"/>
          <w:lang w:eastAsia="sk-SK"/>
        </w:rPr>
      </w:pPr>
    </w:p>
    <w:p w:rsidR="005B3811" w:rsidRDefault="005B3811" w:rsidP="000A4ECE">
      <w:pPr>
        <w:autoSpaceDE w:val="0"/>
        <w:autoSpaceDN w:val="0"/>
        <w:adjustRightInd w:val="0"/>
        <w:spacing w:after="0" w:line="240" w:lineRule="auto"/>
        <w:jc w:val="both"/>
        <w:rPr>
          <w:rFonts w:ascii="Times New Roman" w:hAnsi="Times New Roman"/>
          <w:b/>
          <w:lang w:eastAsia="sk-SK"/>
        </w:rPr>
      </w:pPr>
    </w:p>
    <w:p w:rsidR="005B3811" w:rsidRDefault="005B3811" w:rsidP="000A4ECE">
      <w:pPr>
        <w:autoSpaceDE w:val="0"/>
        <w:autoSpaceDN w:val="0"/>
        <w:adjustRightInd w:val="0"/>
        <w:spacing w:after="0" w:line="240" w:lineRule="auto"/>
        <w:jc w:val="both"/>
        <w:rPr>
          <w:rFonts w:ascii="Times New Roman" w:hAnsi="Times New Roman"/>
          <w:b/>
          <w:lang w:eastAsia="sk-SK"/>
        </w:rPr>
      </w:pPr>
    </w:p>
    <w:p w:rsidR="000A4ECE" w:rsidRDefault="000A4ECE" w:rsidP="000A4ECE">
      <w:pPr>
        <w:autoSpaceDE w:val="0"/>
        <w:autoSpaceDN w:val="0"/>
        <w:adjustRightInd w:val="0"/>
        <w:spacing w:after="0" w:line="240" w:lineRule="auto"/>
        <w:jc w:val="both"/>
        <w:rPr>
          <w:rFonts w:ascii="Times New Roman" w:hAnsi="Times New Roman"/>
          <w:b/>
          <w:lang w:eastAsia="sk-SK"/>
        </w:rPr>
      </w:pPr>
      <w:r w:rsidRPr="00CD37CE">
        <w:rPr>
          <w:rFonts w:ascii="Times New Roman" w:hAnsi="Times New Roman"/>
          <w:b/>
          <w:lang w:eastAsia="sk-SK"/>
        </w:rPr>
        <w:t>Vzorec:</w:t>
      </w:r>
    </w:p>
    <w:p w:rsidR="005B3811" w:rsidRPr="00CD37CE" w:rsidRDefault="005B3811" w:rsidP="000A4ECE">
      <w:pPr>
        <w:autoSpaceDE w:val="0"/>
        <w:autoSpaceDN w:val="0"/>
        <w:adjustRightInd w:val="0"/>
        <w:spacing w:after="0" w:line="240" w:lineRule="auto"/>
        <w:jc w:val="both"/>
        <w:rPr>
          <w:rFonts w:ascii="Times New Roman" w:hAnsi="Times New Roman"/>
          <w:b/>
          <w:lang w:eastAsia="sk-SK"/>
        </w:rPr>
      </w:pPr>
    </w:p>
    <w:p w:rsidR="000A4ECE" w:rsidRPr="00CD37CE" w:rsidRDefault="000A4ECE" w:rsidP="000A4ECE">
      <w:pPr>
        <w:autoSpaceDE w:val="0"/>
        <w:autoSpaceDN w:val="0"/>
        <w:adjustRightInd w:val="0"/>
        <w:spacing w:after="0" w:line="240" w:lineRule="auto"/>
        <w:jc w:val="both"/>
        <w:rPr>
          <w:rFonts w:ascii="Times New Roman" w:hAnsi="Times New Roman"/>
          <w:color w:val="FF0000"/>
          <w:lang w:eastAsia="sk-SK"/>
        </w:rPr>
      </w:pPr>
      <w:r w:rsidRPr="00CD37CE">
        <w:rPr>
          <w:rFonts w:ascii="Times New Roman" w:hAnsi="Times New Roman"/>
          <w:u w:val="single"/>
          <w:lang w:eastAsia="sk-SK"/>
        </w:rPr>
        <w:t>Ponuka s najnižšou cenou za kritérium</w:t>
      </w:r>
      <w:r w:rsidRPr="00CD37CE">
        <w:rPr>
          <w:rFonts w:ascii="Times New Roman" w:hAnsi="Times New Roman"/>
          <w:lang w:eastAsia="sk-SK"/>
        </w:rPr>
        <w:t xml:space="preserve">  x maximálny počet bodov vyhodnocovaného kritéria</w:t>
      </w:r>
    </w:p>
    <w:p w:rsidR="000A4ECE" w:rsidRPr="00CD37CE" w:rsidRDefault="000A4ECE" w:rsidP="000A4ECE">
      <w:pPr>
        <w:autoSpaceDE w:val="0"/>
        <w:autoSpaceDN w:val="0"/>
        <w:adjustRightInd w:val="0"/>
        <w:spacing w:after="0" w:line="240" w:lineRule="auto"/>
        <w:jc w:val="both"/>
        <w:rPr>
          <w:rFonts w:ascii="Times New Roman" w:hAnsi="Times New Roman"/>
          <w:lang w:eastAsia="sk-SK"/>
        </w:rPr>
      </w:pPr>
      <w:r w:rsidRPr="00CD37CE">
        <w:rPr>
          <w:rFonts w:ascii="Times New Roman" w:hAnsi="Times New Roman"/>
          <w:lang w:eastAsia="sk-SK"/>
        </w:rPr>
        <w:t>Vyhodnocovaná ponuka kritéria</w:t>
      </w:r>
    </w:p>
    <w:p w:rsidR="000A4ECE" w:rsidRPr="00CD37CE" w:rsidRDefault="000A4ECE" w:rsidP="000A4ECE">
      <w:pPr>
        <w:autoSpaceDE w:val="0"/>
        <w:autoSpaceDN w:val="0"/>
        <w:adjustRightInd w:val="0"/>
        <w:spacing w:after="0" w:line="240" w:lineRule="auto"/>
        <w:jc w:val="both"/>
        <w:rPr>
          <w:rFonts w:ascii="Times New Roman" w:hAnsi="Times New Roman"/>
          <w:u w:val="single"/>
          <w:lang w:eastAsia="sk-SK"/>
        </w:rPr>
      </w:pPr>
    </w:p>
    <w:p w:rsidR="000A4ECE" w:rsidRPr="00CD37CE" w:rsidRDefault="00040F97" w:rsidP="000A4ECE">
      <w:pPr>
        <w:autoSpaceDE w:val="0"/>
        <w:autoSpaceDN w:val="0"/>
        <w:adjustRightInd w:val="0"/>
        <w:spacing w:after="0" w:line="240" w:lineRule="auto"/>
        <w:jc w:val="both"/>
        <w:rPr>
          <w:rFonts w:ascii="Times New Roman" w:hAnsi="Times New Roman"/>
          <w:b/>
          <w:lang w:eastAsia="sk-SK"/>
        </w:rPr>
      </w:pPr>
      <w:r>
        <w:rPr>
          <w:rFonts w:ascii="Times New Roman" w:hAnsi="Times New Roman"/>
          <w:b/>
          <w:lang w:eastAsia="sk-SK"/>
        </w:rPr>
        <w:t>4. P</w:t>
      </w:r>
      <w:r w:rsidR="000A4ECE" w:rsidRPr="00CD37CE">
        <w:rPr>
          <w:rFonts w:ascii="Times New Roman" w:hAnsi="Times New Roman"/>
          <w:b/>
          <w:lang w:eastAsia="sk-SK"/>
        </w:rPr>
        <w:t>oradi</w:t>
      </w:r>
      <w:r>
        <w:rPr>
          <w:rFonts w:ascii="Times New Roman" w:hAnsi="Times New Roman"/>
          <w:b/>
          <w:lang w:eastAsia="sk-SK"/>
        </w:rPr>
        <w:t>e</w:t>
      </w:r>
      <w:r w:rsidR="000A4ECE" w:rsidRPr="00CD37CE">
        <w:rPr>
          <w:rFonts w:ascii="Times New Roman" w:hAnsi="Times New Roman"/>
          <w:b/>
          <w:lang w:eastAsia="sk-SK"/>
        </w:rPr>
        <w:t xml:space="preserve"> predkladateľa </w:t>
      </w:r>
      <w:r w:rsidR="00D254DE">
        <w:rPr>
          <w:rFonts w:ascii="Times New Roman" w:hAnsi="Times New Roman"/>
          <w:b/>
          <w:lang w:eastAsia="sk-SK"/>
        </w:rPr>
        <w:t xml:space="preserve"> </w:t>
      </w:r>
      <w:r w:rsidR="000A4ECE" w:rsidRPr="00CD37CE">
        <w:rPr>
          <w:rFonts w:ascii="Times New Roman" w:hAnsi="Times New Roman"/>
          <w:b/>
          <w:lang w:eastAsia="sk-SK"/>
        </w:rPr>
        <w:t>:</w:t>
      </w:r>
    </w:p>
    <w:p w:rsidR="000A4ECE" w:rsidRPr="00CD37CE" w:rsidRDefault="000A4ECE" w:rsidP="000A4ECE">
      <w:pPr>
        <w:autoSpaceDE w:val="0"/>
        <w:autoSpaceDN w:val="0"/>
        <w:adjustRightInd w:val="0"/>
        <w:spacing w:after="0" w:line="240" w:lineRule="auto"/>
        <w:jc w:val="both"/>
        <w:rPr>
          <w:rFonts w:ascii="Times New Roman" w:hAnsi="Times New Roman"/>
          <w:lang w:eastAsia="sk-SK"/>
        </w:rPr>
      </w:pPr>
      <w:r w:rsidRPr="00CD37CE">
        <w:rPr>
          <w:rFonts w:ascii="Times New Roman" w:hAnsi="Times New Roman"/>
          <w:lang w:eastAsia="sk-SK"/>
        </w:rPr>
        <w:t>Po vypočítaní bodov za všetky kritériá predkladateľa sa tieto body predkladateľovi sčítajú.</w:t>
      </w:r>
    </w:p>
    <w:p w:rsidR="000A4ECE" w:rsidRPr="00CD37CE" w:rsidRDefault="000A4ECE" w:rsidP="000A4ECE">
      <w:pPr>
        <w:autoSpaceDE w:val="0"/>
        <w:autoSpaceDN w:val="0"/>
        <w:adjustRightInd w:val="0"/>
        <w:spacing w:after="0" w:line="240" w:lineRule="auto"/>
        <w:jc w:val="both"/>
        <w:rPr>
          <w:rFonts w:ascii="Times New Roman" w:hAnsi="Times New Roman"/>
          <w:lang w:eastAsia="sk-SK"/>
        </w:rPr>
      </w:pPr>
      <w:r w:rsidRPr="00CD37CE">
        <w:rPr>
          <w:rFonts w:ascii="Times New Roman" w:hAnsi="Times New Roman"/>
          <w:lang w:eastAsia="sk-SK"/>
        </w:rPr>
        <w:t>Poradie predkladateľov bude stanovené na základe výsledného počtu bodov zostupne od najvyššieho po najnižší počet bodov. Predkladateľ, ktorý po sčítaní získa najväčší počet bodov, sa stane úspešným. Obstarávateľ bude výpočty zaokrúhľovať vždy na dve desatinné miesta.</w:t>
      </w:r>
    </w:p>
    <w:p w:rsidR="000A4ECE" w:rsidRPr="00CD37CE" w:rsidRDefault="000A4ECE" w:rsidP="000A4ECE">
      <w:pPr>
        <w:autoSpaceDE w:val="0"/>
        <w:autoSpaceDN w:val="0"/>
        <w:adjustRightInd w:val="0"/>
        <w:spacing w:after="0" w:line="240" w:lineRule="auto"/>
        <w:jc w:val="both"/>
        <w:rPr>
          <w:rFonts w:ascii="Times New Roman" w:hAnsi="Times New Roman"/>
          <w:lang w:eastAsia="sk-SK"/>
        </w:rPr>
      </w:pPr>
    </w:p>
    <w:p w:rsidR="000A4ECE" w:rsidRPr="00CD37CE" w:rsidRDefault="000A4ECE" w:rsidP="000A4ECE">
      <w:pPr>
        <w:autoSpaceDE w:val="0"/>
        <w:autoSpaceDN w:val="0"/>
        <w:adjustRightInd w:val="0"/>
        <w:spacing w:after="0" w:line="240" w:lineRule="auto"/>
        <w:jc w:val="both"/>
        <w:rPr>
          <w:rFonts w:ascii="Times New Roman" w:hAnsi="Times New Roman"/>
          <w:b/>
          <w:lang w:eastAsia="sk-SK"/>
        </w:rPr>
      </w:pPr>
      <w:r w:rsidRPr="00CD37CE">
        <w:rPr>
          <w:rFonts w:ascii="Times New Roman" w:hAnsi="Times New Roman"/>
          <w:b/>
          <w:lang w:eastAsia="sk-SK"/>
        </w:rPr>
        <w:t>Vzorec:</w:t>
      </w:r>
    </w:p>
    <w:p w:rsidR="000A4ECE" w:rsidRPr="00CD37CE" w:rsidRDefault="000A4ECE" w:rsidP="000A4ECE">
      <w:pPr>
        <w:autoSpaceDE w:val="0"/>
        <w:autoSpaceDN w:val="0"/>
        <w:adjustRightInd w:val="0"/>
        <w:spacing w:after="0" w:line="240" w:lineRule="auto"/>
        <w:jc w:val="both"/>
        <w:rPr>
          <w:rFonts w:ascii="Times New Roman" w:hAnsi="Times New Roman"/>
          <w:lang w:eastAsia="sk-SK"/>
        </w:rPr>
      </w:pPr>
      <w:r w:rsidRPr="00CD37CE">
        <w:rPr>
          <w:rFonts w:ascii="Times New Roman" w:hAnsi="Times New Roman"/>
          <w:lang w:eastAsia="sk-SK"/>
        </w:rPr>
        <w:t xml:space="preserve">Pridelený počet bodov za </w:t>
      </w:r>
      <w:r w:rsidR="009F7097">
        <w:rPr>
          <w:rFonts w:ascii="Times New Roman" w:hAnsi="Times New Roman"/>
          <w:lang w:eastAsia="sk-SK"/>
        </w:rPr>
        <w:t>2.</w:t>
      </w:r>
      <w:r w:rsidRPr="00CD37CE">
        <w:rPr>
          <w:rFonts w:ascii="Times New Roman" w:hAnsi="Times New Roman"/>
          <w:lang w:eastAsia="sk-SK"/>
        </w:rPr>
        <w:t>1. kritérium + pridelený počet bodov za 2.</w:t>
      </w:r>
      <w:r w:rsidR="009F7097">
        <w:rPr>
          <w:rFonts w:ascii="Times New Roman" w:hAnsi="Times New Roman"/>
          <w:lang w:eastAsia="sk-SK"/>
        </w:rPr>
        <w:t>2</w:t>
      </w:r>
      <w:r w:rsidRPr="00CD37CE">
        <w:rPr>
          <w:rFonts w:ascii="Times New Roman" w:hAnsi="Times New Roman"/>
          <w:lang w:eastAsia="sk-SK"/>
        </w:rPr>
        <w:t xml:space="preserve"> </w:t>
      </w:r>
      <w:r w:rsidR="002D5E47" w:rsidRPr="00CD37CE">
        <w:rPr>
          <w:rFonts w:ascii="Times New Roman" w:hAnsi="Times New Roman"/>
          <w:lang w:eastAsia="sk-SK"/>
        </w:rPr>
        <w:t>K</w:t>
      </w:r>
      <w:r w:rsidRPr="00CD37CE">
        <w:rPr>
          <w:rFonts w:ascii="Times New Roman" w:hAnsi="Times New Roman"/>
          <w:lang w:eastAsia="sk-SK"/>
        </w:rPr>
        <w:t>ritérium</w:t>
      </w:r>
      <w:r w:rsidR="002D5E47" w:rsidRPr="00CD37CE">
        <w:rPr>
          <w:rFonts w:ascii="Times New Roman" w:hAnsi="Times New Roman"/>
          <w:lang w:eastAsia="sk-SK"/>
        </w:rPr>
        <w:t xml:space="preserve"> + pridelený počet bodov za </w:t>
      </w:r>
      <w:r w:rsidR="009F7097">
        <w:rPr>
          <w:rFonts w:ascii="Times New Roman" w:hAnsi="Times New Roman"/>
          <w:lang w:eastAsia="sk-SK"/>
        </w:rPr>
        <w:t>2.</w:t>
      </w:r>
      <w:r w:rsidR="002D5E47" w:rsidRPr="00CD37CE">
        <w:rPr>
          <w:rFonts w:ascii="Times New Roman" w:hAnsi="Times New Roman"/>
          <w:lang w:eastAsia="sk-SK"/>
        </w:rPr>
        <w:t>3. Kritérium</w:t>
      </w:r>
      <w:r w:rsidRPr="00CD37CE">
        <w:rPr>
          <w:rFonts w:ascii="Times New Roman" w:hAnsi="Times New Roman"/>
          <w:lang w:eastAsia="sk-SK"/>
        </w:rPr>
        <w:t xml:space="preserve"> </w:t>
      </w:r>
      <w:r w:rsidR="00B82BCE" w:rsidRPr="00CD37CE">
        <w:rPr>
          <w:rFonts w:ascii="Times New Roman" w:hAnsi="Times New Roman"/>
          <w:lang w:eastAsia="sk-SK"/>
        </w:rPr>
        <w:t xml:space="preserve">+ pridelený počet bodov za </w:t>
      </w:r>
      <w:r w:rsidR="009F7097">
        <w:rPr>
          <w:rFonts w:ascii="Times New Roman" w:hAnsi="Times New Roman"/>
          <w:lang w:eastAsia="sk-SK"/>
        </w:rPr>
        <w:t>2.</w:t>
      </w:r>
      <w:r w:rsidR="00B82BCE" w:rsidRPr="00CD37CE">
        <w:rPr>
          <w:rFonts w:ascii="Times New Roman" w:hAnsi="Times New Roman"/>
          <w:lang w:eastAsia="sk-SK"/>
        </w:rPr>
        <w:t xml:space="preserve">4. Kritérium + pridelený počet bodov za </w:t>
      </w:r>
      <w:r w:rsidR="009F7097">
        <w:rPr>
          <w:rFonts w:ascii="Times New Roman" w:hAnsi="Times New Roman"/>
          <w:lang w:eastAsia="sk-SK"/>
        </w:rPr>
        <w:t>2.</w:t>
      </w:r>
      <w:r w:rsidR="00B82BCE" w:rsidRPr="00CD37CE">
        <w:rPr>
          <w:rFonts w:ascii="Times New Roman" w:hAnsi="Times New Roman"/>
          <w:lang w:eastAsia="sk-SK"/>
        </w:rPr>
        <w:t xml:space="preserve">5. Kritérium </w:t>
      </w:r>
      <w:r w:rsidR="00D254DE">
        <w:rPr>
          <w:rFonts w:ascii="Times New Roman" w:hAnsi="Times New Roman"/>
          <w:lang w:eastAsia="sk-SK"/>
        </w:rPr>
        <w:t xml:space="preserve"> +</w:t>
      </w:r>
      <w:r w:rsidR="00D254DE" w:rsidRPr="00D254DE">
        <w:rPr>
          <w:rFonts w:ascii="Times New Roman" w:hAnsi="Times New Roman"/>
          <w:lang w:eastAsia="sk-SK"/>
        </w:rPr>
        <w:t xml:space="preserve"> </w:t>
      </w:r>
      <w:r w:rsidR="00D254DE" w:rsidRPr="00CD37CE">
        <w:rPr>
          <w:rFonts w:ascii="Times New Roman" w:hAnsi="Times New Roman"/>
          <w:lang w:eastAsia="sk-SK"/>
        </w:rPr>
        <w:t xml:space="preserve">pridelený počet bodov za </w:t>
      </w:r>
      <w:r w:rsidR="009F7097">
        <w:rPr>
          <w:rFonts w:ascii="Times New Roman" w:hAnsi="Times New Roman"/>
          <w:lang w:eastAsia="sk-SK"/>
        </w:rPr>
        <w:t>2.</w:t>
      </w:r>
      <w:r w:rsidR="00B629DC">
        <w:rPr>
          <w:rFonts w:ascii="Times New Roman" w:hAnsi="Times New Roman"/>
          <w:lang w:eastAsia="sk-SK"/>
        </w:rPr>
        <w:t>6</w:t>
      </w:r>
      <w:r w:rsidR="00D254DE" w:rsidRPr="00CD37CE">
        <w:rPr>
          <w:rFonts w:ascii="Times New Roman" w:hAnsi="Times New Roman"/>
          <w:lang w:eastAsia="sk-SK"/>
        </w:rPr>
        <w:t xml:space="preserve">. Kritérium </w:t>
      </w:r>
      <w:r w:rsidRPr="00CD37CE">
        <w:rPr>
          <w:rFonts w:ascii="Times New Roman" w:hAnsi="Times New Roman"/>
          <w:lang w:eastAsia="sk-SK"/>
        </w:rPr>
        <w:t>= celkový počet bodov predkladateľa</w:t>
      </w:r>
      <w:r w:rsidR="00B82BCE" w:rsidRPr="00CD37CE">
        <w:rPr>
          <w:rFonts w:ascii="Times New Roman" w:hAnsi="Times New Roman"/>
          <w:lang w:eastAsia="sk-SK"/>
        </w:rPr>
        <w:t>.</w:t>
      </w:r>
    </w:p>
    <w:p w:rsidR="000A4ECE" w:rsidRPr="00CD37CE" w:rsidRDefault="000A4ECE" w:rsidP="000A4ECE">
      <w:pPr>
        <w:autoSpaceDE w:val="0"/>
        <w:autoSpaceDN w:val="0"/>
        <w:adjustRightInd w:val="0"/>
        <w:spacing w:after="0" w:line="240" w:lineRule="auto"/>
        <w:jc w:val="both"/>
        <w:rPr>
          <w:rFonts w:ascii="Times New Roman" w:hAnsi="Times New Roman"/>
          <w:lang w:eastAsia="sk-SK"/>
        </w:rPr>
      </w:pPr>
    </w:p>
    <w:p w:rsidR="000A4ECE" w:rsidRPr="00CD37CE" w:rsidRDefault="000A4ECE" w:rsidP="0081583C">
      <w:pPr>
        <w:pStyle w:val="Zarkazkladnhotextu"/>
        <w:spacing w:after="0" w:line="240" w:lineRule="auto"/>
        <w:ind w:left="0"/>
        <w:jc w:val="both"/>
        <w:rPr>
          <w:rFonts w:ascii="Times New Roman" w:hAnsi="Times New Roman"/>
          <w:b/>
          <w:bCs/>
          <w:sz w:val="22"/>
          <w:szCs w:val="22"/>
        </w:rPr>
      </w:pPr>
      <w:r w:rsidRPr="00CD37CE">
        <w:rPr>
          <w:rFonts w:ascii="Times New Roman" w:hAnsi="Times New Roman"/>
          <w:b/>
          <w:bCs/>
          <w:sz w:val="22"/>
          <w:szCs w:val="22"/>
        </w:rPr>
        <w:t>V prípade rovnosti bodov hodnotenia (po konečnom sčítaní) dvoch a viac predkladateľov bude úspešný návrh toho predkladateľa, ktorý predložil najnižšiu cenu v</w:t>
      </w:r>
      <w:r w:rsidRPr="00CD37CE">
        <w:rPr>
          <w:rFonts w:ascii="Times New Roman" w:hAnsi="Times New Roman"/>
          <w:b/>
          <w:bCs/>
          <w:color w:val="FF0000"/>
          <w:sz w:val="22"/>
          <w:szCs w:val="22"/>
        </w:rPr>
        <w:t> </w:t>
      </w:r>
      <w:r w:rsidRPr="00CD37CE">
        <w:rPr>
          <w:rFonts w:ascii="Times New Roman" w:hAnsi="Times New Roman"/>
          <w:b/>
          <w:bCs/>
          <w:sz w:val="22"/>
          <w:szCs w:val="22"/>
        </w:rPr>
        <w:t xml:space="preserve"> kritériu č. </w:t>
      </w:r>
      <w:r w:rsidR="009F7097">
        <w:rPr>
          <w:rFonts w:ascii="Times New Roman" w:hAnsi="Times New Roman"/>
          <w:b/>
          <w:bCs/>
          <w:sz w:val="22"/>
          <w:szCs w:val="22"/>
        </w:rPr>
        <w:t>2.</w:t>
      </w:r>
      <w:r w:rsidR="0081583C">
        <w:rPr>
          <w:rFonts w:ascii="Times New Roman" w:hAnsi="Times New Roman"/>
          <w:b/>
          <w:bCs/>
          <w:sz w:val="22"/>
          <w:szCs w:val="22"/>
        </w:rPr>
        <w:t>3</w:t>
      </w:r>
      <w:r w:rsidRPr="00CD37CE">
        <w:rPr>
          <w:rFonts w:ascii="Times New Roman" w:hAnsi="Times New Roman"/>
          <w:b/>
          <w:bCs/>
          <w:sz w:val="22"/>
          <w:szCs w:val="22"/>
        </w:rPr>
        <w:t>.</w:t>
      </w:r>
      <w:r w:rsidR="0081583C">
        <w:rPr>
          <w:rFonts w:ascii="Times New Roman" w:hAnsi="Times New Roman"/>
          <w:b/>
          <w:bCs/>
          <w:sz w:val="22"/>
          <w:szCs w:val="22"/>
        </w:rPr>
        <w:t xml:space="preserve"> </w:t>
      </w:r>
    </w:p>
    <w:p w:rsidR="000A4ECE" w:rsidRPr="00CD37CE" w:rsidRDefault="000A4ECE" w:rsidP="000A4ECE">
      <w:pPr>
        <w:pStyle w:val="Zkladntext21"/>
        <w:rPr>
          <w:rFonts w:ascii="Times New Roman" w:hAnsi="Times New Roman"/>
          <w:sz w:val="22"/>
          <w:szCs w:val="22"/>
        </w:rPr>
      </w:pPr>
    </w:p>
    <w:p w:rsidR="00EE1081" w:rsidRPr="00CD37CE" w:rsidRDefault="00EE1081" w:rsidP="00EE1081">
      <w:pPr>
        <w:pStyle w:val="Zkladntext21"/>
        <w:rPr>
          <w:rFonts w:ascii="Times New Roman" w:hAnsi="Times New Roman"/>
          <w:sz w:val="22"/>
          <w:szCs w:val="22"/>
        </w:rPr>
      </w:pPr>
      <w:r w:rsidRPr="00CD37CE">
        <w:rPr>
          <w:rFonts w:ascii="Times New Roman" w:hAnsi="Times New Roman"/>
          <w:sz w:val="22"/>
          <w:szCs w:val="22"/>
        </w:rPr>
        <w:t xml:space="preserve">Predložením </w:t>
      </w:r>
      <w:r w:rsidR="0083008B" w:rsidRPr="00CD37CE">
        <w:rPr>
          <w:rFonts w:ascii="Times New Roman" w:hAnsi="Times New Roman"/>
          <w:sz w:val="22"/>
          <w:szCs w:val="22"/>
        </w:rPr>
        <w:t>cenového návrhu</w:t>
      </w:r>
      <w:r w:rsidR="00881E3F" w:rsidRPr="00CD37CE">
        <w:rPr>
          <w:rFonts w:ascii="Times New Roman" w:hAnsi="Times New Roman"/>
          <w:sz w:val="22"/>
          <w:szCs w:val="22"/>
        </w:rPr>
        <w:t xml:space="preserve"> </w:t>
      </w:r>
      <w:r w:rsidR="004F588B" w:rsidRPr="00CD37CE">
        <w:rPr>
          <w:rFonts w:ascii="Times New Roman" w:hAnsi="Times New Roman"/>
          <w:sz w:val="22"/>
          <w:szCs w:val="22"/>
        </w:rPr>
        <w:t>nevzn</w:t>
      </w:r>
      <w:r w:rsidRPr="00CD37CE">
        <w:rPr>
          <w:rFonts w:ascii="Times New Roman" w:hAnsi="Times New Roman"/>
          <w:sz w:val="22"/>
          <w:szCs w:val="22"/>
        </w:rPr>
        <w:t>iká právny nárok na uzatvorenie zmluvného vzťahu. Na uzatvoreni</w:t>
      </w:r>
      <w:r w:rsidR="006C1235" w:rsidRPr="00CD37CE">
        <w:rPr>
          <w:rFonts w:ascii="Times New Roman" w:hAnsi="Times New Roman"/>
          <w:sz w:val="22"/>
          <w:szCs w:val="22"/>
        </w:rPr>
        <w:t>e</w:t>
      </w:r>
      <w:r w:rsidRPr="00CD37CE">
        <w:rPr>
          <w:rFonts w:ascii="Times New Roman" w:hAnsi="Times New Roman"/>
          <w:sz w:val="22"/>
          <w:szCs w:val="22"/>
        </w:rPr>
        <w:t xml:space="preserve"> zmluvného vzťahu bude úspešný </w:t>
      </w:r>
      <w:r w:rsidR="0083008B" w:rsidRPr="00CD37CE">
        <w:rPr>
          <w:rFonts w:ascii="Times New Roman" w:hAnsi="Times New Roman"/>
          <w:sz w:val="22"/>
          <w:szCs w:val="22"/>
        </w:rPr>
        <w:t>predkladateľ</w:t>
      </w:r>
      <w:r w:rsidRPr="00CD37CE">
        <w:rPr>
          <w:rFonts w:ascii="Times New Roman" w:hAnsi="Times New Roman"/>
          <w:sz w:val="22"/>
          <w:szCs w:val="22"/>
        </w:rPr>
        <w:t xml:space="preserve"> písomne vyzvaný zo strany </w:t>
      </w:r>
      <w:r w:rsidR="00881E3F" w:rsidRPr="00CD37CE">
        <w:rPr>
          <w:rFonts w:ascii="Times New Roman" w:hAnsi="Times New Roman"/>
          <w:sz w:val="22"/>
          <w:szCs w:val="22"/>
        </w:rPr>
        <w:t>ŽSR</w:t>
      </w:r>
      <w:r w:rsidRPr="00CD37CE">
        <w:rPr>
          <w:rFonts w:ascii="Times New Roman" w:hAnsi="Times New Roman"/>
          <w:sz w:val="22"/>
          <w:szCs w:val="22"/>
        </w:rPr>
        <w:t>.</w:t>
      </w:r>
    </w:p>
    <w:p w:rsidR="00EE1081" w:rsidRPr="00CD37CE" w:rsidRDefault="00EE1081" w:rsidP="00EE1081">
      <w:pPr>
        <w:pStyle w:val="Zarkazkladnhotextu"/>
        <w:spacing w:after="0" w:line="240" w:lineRule="auto"/>
        <w:ind w:left="0"/>
        <w:jc w:val="both"/>
        <w:rPr>
          <w:rFonts w:ascii="Times New Roman" w:hAnsi="Times New Roman"/>
          <w:b/>
          <w:bCs/>
          <w:sz w:val="22"/>
          <w:szCs w:val="22"/>
        </w:rPr>
      </w:pPr>
    </w:p>
    <w:p w:rsidR="00EE1081" w:rsidRPr="00CD37CE" w:rsidRDefault="00C60454" w:rsidP="00EE1081">
      <w:pPr>
        <w:pStyle w:val="Zarkazkladnhotextu"/>
        <w:spacing w:after="0" w:line="240" w:lineRule="auto"/>
        <w:ind w:left="0"/>
        <w:jc w:val="both"/>
        <w:rPr>
          <w:rFonts w:ascii="Times New Roman" w:hAnsi="Times New Roman"/>
          <w:bCs/>
          <w:sz w:val="22"/>
          <w:szCs w:val="22"/>
        </w:rPr>
      </w:pPr>
      <w:r w:rsidRPr="00CD37CE">
        <w:rPr>
          <w:rFonts w:ascii="Times New Roman" w:hAnsi="Times New Roman"/>
          <w:bCs/>
          <w:sz w:val="22"/>
          <w:szCs w:val="22"/>
        </w:rPr>
        <w:t>ŽSR</w:t>
      </w:r>
      <w:r w:rsidR="00704839" w:rsidRPr="00CD37CE">
        <w:rPr>
          <w:rFonts w:ascii="Times New Roman" w:hAnsi="Times New Roman"/>
          <w:bCs/>
          <w:sz w:val="22"/>
          <w:szCs w:val="22"/>
        </w:rPr>
        <w:t xml:space="preserve"> </w:t>
      </w:r>
      <w:r w:rsidR="00EE1081" w:rsidRPr="00CD37CE">
        <w:rPr>
          <w:rFonts w:ascii="Times New Roman" w:hAnsi="Times New Roman"/>
          <w:bCs/>
          <w:sz w:val="22"/>
          <w:szCs w:val="22"/>
        </w:rPr>
        <w:t xml:space="preserve">zašle informáciu o vyhodnotení </w:t>
      </w:r>
      <w:r w:rsidR="0083008B" w:rsidRPr="00CD37CE">
        <w:rPr>
          <w:rFonts w:ascii="Times New Roman" w:hAnsi="Times New Roman"/>
          <w:bCs/>
          <w:sz w:val="22"/>
          <w:szCs w:val="22"/>
        </w:rPr>
        <w:t>cenových návrhov</w:t>
      </w:r>
      <w:r w:rsidRPr="00CD37CE">
        <w:rPr>
          <w:rFonts w:ascii="Times New Roman" w:hAnsi="Times New Roman"/>
          <w:bCs/>
          <w:sz w:val="22"/>
          <w:szCs w:val="22"/>
        </w:rPr>
        <w:t xml:space="preserve"> jednotlivým </w:t>
      </w:r>
      <w:r w:rsidR="0083008B" w:rsidRPr="00CD37CE">
        <w:rPr>
          <w:rFonts w:ascii="Times New Roman" w:hAnsi="Times New Roman"/>
          <w:bCs/>
          <w:sz w:val="22"/>
          <w:szCs w:val="22"/>
        </w:rPr>
        <w:t>predkladateľom</w:t>
      </w:r>
      <w:r w:rsidR="00EE1081" w:rsidRPr="00CD37CE">
        <w:rPr>
          <w:rFonts w:ascii="Times New Roman" w:hAnsi="Times New Roman"/>
          <w:bCs/>
          <w:sz w:val="22"/>
          <w:szCs w:val="22"/>
        </w:rPr>
        <w:t xml:space="preserve"> v </w:t>
      </w:r>
      <w:r w:rsidRPr="00CD37CE">
        <w:rPr>
          <w:rFonts w:ascii="Times New Roman" w:hAnsi="Times New Roman"/>
          <w:bCs/>
          <w:sz w:val="22"/>
          <w:szCs w:val="22"/>
        </w:rPr>
        <w:t>lehote</w:t>
      </w:r>
      <w:r w:rsidR="00EE1081" w:rsidRPr="00CD37CE">
        <w:rPr>
          <w:rFonts w:ascii="Times New Roman" w:hAnsi="Times New Roman"/>
          <w:bCs/>
          <w:sz w:val="22"/>
          <w:szCs w:val="22"/>
        </w:rPr>
        <w:t xml:space="preserve"> do 5 pracovných dní odo dňa ukončenia vyhodnotenia </w:t>
      </w:r>
      <w:r w:rsidR="0083008B" w:rsidRPr="00CD37CE">
        <w:rPr>
          <w:rFonts w:ascii="Times New Roman" w:hAnsi="Times New Roman"/>
          <w:bCs/>
          <w:sz w:val="22"/>
          <w:szCs w:val="22"/>
        </w:rPr>
        <w:t>cenových návrhov</w:t>
      </w:r>
      <w:r w:rsidR="00EE1081" w:rsidRPr="00CD37CE">
        <w:rPr>
          <w:rFonts w:ascii="Times New Roman" w:hAnsi="Times New Roman"/>
          <w:bCs/>
          <w:sz w:val="22"/>
          <w:szCs w:val="22"/>
        </w:rPr>
        <w:t>.</w:t>
      </w:r>
    </w:p>
    <w:p w:rsidR="00EE1081" w:rsidRPr="00CD37CE" w:rsidRDefault="00EE1081" w:rsidP="00EE1081">
      <w:pPr>
        <w:pStyle w:val="Zkladntext2"/>
        <w:spacing w:after="0" w:line="240" w:lineRule="auto"/>
        <w:rPr>
          <w:rFonts w:ascii="Times New Roman" w:hAnsi="Times New Roman"/>
          <w:bCs/>
          <w:sz w:val="22"/>
          <w:szCs w:val="22"/>
        </w:rPr>
      </w:pPr>
    </w:p>
    <w:p w:rsidR="00350778" w:rsidRPr="00CD37CE" w:rsidRDefault="00350778" w:rsidP="006915DF">
      <w:pPr>
        <w:pStyle w:val="Zkladntext21"/>
        <w:rPr>
          <w:rFonts w:ascii="Times New Roman" w:hAnsi="Times New Roman"/>
          <w:sz w:val="22"/>
          <w:szCs w:val="22"/>
        </w:rPr>
      </w:pPr>
      <w:r w:rsidRPr="00CD37CE">
        <w:rPr>
          <w:rFonts w:ascii="Times New Roman" w:hAnsi="Times New Roman"/>
          <w:sz w:val="22"/>
          <w:szCs w:val="22"/>
        </w:rPr>
        <w:t xml:space="preserve">Kontaktné údaje, na ktoré je možné zaslať žiadosť o vysvetlenie </w:t>
      </w:r>
      <w:r w:rsidR="00794DC0" w:rsidRPr="00CD37CE">
        <w:rPr>
          <w:rFonts w:ascii="Times New Roman" w:hAnsi="Times New Roman"/>
          <w:sz w:val="22"/>
          <w:szCs w:val="22"/>
        </w:rPr>
        <w:t xml:space="preserve">tejto </w:t>
      </w:r>
      <w:r w:rsidR="00ED1EF7" w:rsidRPr="00CD37CE">
        <w:rPr>
          <w:rFonts w:ascii="Times New Roman" w:hAnsi="Times New Roman"/>
          <w:sz w:val="22"/>
          <w:szCs w:val="22"/>
        </w:rPr>
        <w:t>V</w:t>
      </w:r>
      <w:r w:rsidRPr="00CD37CE">
        <w:rPr>
          <w:rFonts w:ascii="Times New Roman" w:hAnsi="Times New Roman"/>
          <w:sz w:val="22"/>
          <w:szCs w:val="22"/>
        </w:rPr>
        <w:t>ýzvy:</w:t>
      </w:r>
    </w:p>
    <w:p w:rsidR="0039219D" w:rsidRPr="00CD37CE" w:rsidRDefault="00350778" w:rsidP="0039219D">
      <w:pPr>
        <w:pStyle w:val="Zkladntext2"/>
        <w:tabs>
          <w:tab w:val="left" w:pos="284"/>
        </w:tabs>
        <w:spacing w:after="0" w:line="240" w:lineRule="auto"/>
        <w:jc w:val="both"/>
        <w:rPr>
          <w:rFonts w:ascii="Times New Roman" w:eastAsia="Times New Roman" w:hAnsi="Times New Roman"/>
          <w:sz w:val="22"/>
          <w:szCs w:val="22"/>
          <w:lang w:eastAsia="cs-CZ"/>
        </w:rPr>
      </w:pPr>
      <w:r w:rsidRPr="00CD37CE">
        <w:rPr>
          <w:rFonts w:ascii="Times New Roman" w:eastAsia="Times New Roman" w:hAnsi="Times New Roman"/>
          <w:sz w:val="22"/>
          <w:szCs w:val="22"/>
          <w:lang w:eastAsia="cs-CZ"/>
        </w:rPr>
        <w:t>otázky zasielajte na e-mailovú adresu:</w:t>
      </w:r>
      <w:r w:rsidR="002D5E47" w:rsidRPr="00CD37CE">
        <w:rPr>
          <w:rFonts w:ascii="Times New Roman" w:eastAsia="Times New Roman" w:hAnsi="Times New Roman"/>
          <w:sz w:val="22"/>
          <w:szCs w:val="22"/>
          <w:lang w:eastAsia="cs-CZ"/>
        </w:rPr>
        <w:t xml:space="preserve"> </w:t>
      </w:r>
      <w:r w:rsidR="00654299" w:rsidRPr="00CD37CE">
        <w:rPr>
          <w:rFonts w:ascii="Times New Roman" w:eastAsia="Times New Roman" w:hAnsi="Times New Roman"/>
          <w:sz w:val="22"/>
          <w:szCs w:val="22"/>
          <w:lang w:eastAsia="cs-CZ"/>
        </w:rPr>
        <w:t>dubravcikova.katarina@zsr.sk</w:t>
      </w:r>
      <w:r w:rsidRPr="00CD37CE">
        <w:rPr>
          <w:rFonts w:ascii="Times New Roman" w:eastAsia="Times New Roman" w:hAnsi="Times New Roman"/>
          <w:sz w:val="22"/>
          <w:szCs w:val="22"/>
          <w:lang w:eastAsia="cs-CZ"/>
        </w:rPr>
        <w:t xml:space="preserve">,  telef. číslo: </w:t>
      </w:r>
      <w:r w:rsidR="00654299" w:rsidRPr="00CD37CE">
        <w:rPr>
          <w:rFonts w:ascii="Times New Roman" w:eastAsia="Times New Roman" w:hAnsi="Times New Roman"/>
          <w:sz w:val="22"/>
          <w:szCs w:val="22"/>
          <w:lang w:eastAsia="cs-CZ"/>
        </w:rPr>
        <w:t>02/2029 2557</w:t>
      </w:r>
      <w:r w:rsidRPr="00CD37CE">
        <w:rPr>
          <w:rFonts w:ascii="Times New Roman" w:eastAsia="Times New Roman" w:hAnsi="Times New Roman"/>
          <w:sz w:val="22"/>
          <w:szCs w:val="22"/>
          <w:lang w:eastAsia="cs-CZ"/>
        </w:rPr>
        <w:t xml:space="preserve"> najneskôr </w:t>
      </w:r>
      <w:r w:rsidR="00654299" w:rsidRPr="004D0C1E">
        <w:rPr>
          <w:rFonts w:ascii="Times New Roman" w:eastAsia="Times New Roman" w:hAnsi="Times New Roman"/>
          <w:b/>
          <w:sz w:val="22"/>
          <w:szCs w:val="22"/>
          <w:lang w:eastAsia="cs-CZ"/>
        </w:rPr>
        <w:t xml:space="preserve">do </w:t>
      </w:r>
      <w:r w:rsidRPr="004D0C1E">
        <w:rPr>
          <w:rFonts w:ascii="Times New Roman" w:eastAsia="Times New Roman" w:hAnsi="Times New Roman"/>
          <w:b/>
          <w:sz w:val="22"/>
          <w:szCs w:val="22"/>
          <w:lang w:eastAsia="cs-CZ"/>
        </w:rPr>
        <w:t xml:space="preserve"> </w:t>
      </w:r>
      <w:r w:rsidR="007B3CEC">
        <w:rPr>
          <w:rFonts w:ascii="Times New Roman" w:eastAsia="Times New Roman" w:hAnsi="Times New Roman"/>
          <w:b/>
          <w:sz w:val="22"/>
          <w:szCs w:val="22"/>
          <w:lang w:eastAsia="cs-CZ"/>
        </w:rPr>
        <w:t>21.08.</w:t>
      </w:r>
      <w:r w:rsidR="004D0C1E" w:rsidRPr="004D0C1E">
        <w:rPr>
          <w:rFonts w:ascii="Times New Roman" w:eastAsia="Times New Roman" w:hAnsi="Times New Roman"/>
          <w:b/>
          <w:sz w:val="22"/>
          <w:szCs w:val="22"/>
          <w:lang w:eastAsia="cs-CZ"/>
        </w:rPr>
        <w:t>2015</w:t>
      </w:r>
      <w:r w:rsidR="00654299" w:rsidRPr="004D0C1E">
        <w:rPr>
          <w:rFonts w:ascii="Times New Roman" w:eastAsia="Times New Roman" w:hAnsi="Times New Roman"/>
          <w:b/>
          <w:sz w:val="22"/>
          <w:szCs w:val="22"/>
          <w:lang w:eastAsia="cs-CZ"/>
        </w:rPr>
        <w:t xml:space="preserve"> do </w:t>
      </w:r>
      <w:r w:rsidRPr="004D0C1E">
        <w:rPr>
          <w:rFonts w:ascii="Times New Roman" w:eastAsia="Times New Roman" w:hAnsi="Times New Roman"/>
          <w:b/>
          <w:sz w:val="22"/>
          <w:szCs w:val="22"/>
          <w:lang w:eastAsia="cs-CZ"/>
        </w:rPr>
        <w:t xml:space="preserve"> </w:t>
      </w:r>
      <w:r w:rsidR="00391A6E" w:rsidRPr="004D0C1E">
        <w:rPr>
          <w:rFonts w:ascii="Times New Roman" w:eastAsia="Times New Roman" w:hAnsi="Times New Roman"/>
          <w:b/>
          <w:sz w:val="22"/>
          <w:szCs w:val="22"/>
          <w:lang w:eastAsia="cs-CZ"/>
        </w:rPr>
        <w:t>10:00</w:t>
      </w:r>
      <w:r w:rsidRPr="004D0C1E">
        <w:rPr>
          <w:rFonts w:ascii="Times New Roman" w:eastAsia="Times New Roman" w:hAnsi="Times New Roman"/>
          <w:b/>
          <w:sz w:val="22"/>
          <w:szCs w:val="22"/>
          <w:lang w:eastAsia="cs-CZ"/>
        </w:rPr>
        <w:t xml:space="preserve"> hod SEČ</w:t>
      </w:r>
      <w:r w:rsidR="00654299" w:rsidRPr="004D0C1E">
        <w:rPr>
          <w:rFonts w:ascii="Times New Roman" w:eastAsia="Times New Roman" w:hAnsi="Times New Roman"/>
          <w:b/>
          <w:sz w:val="22"/>
          <w:szCs w:val="22"/>
          <w:lang w:eastAsia="cs-CZ"/>
        </w:rPr>
        <w:t>.</w:t>
      </w:r>
      <w:r w:rsidRPr="00CD37CE">
        <w:rPr>
          <w:rFonts w:ascii="Times New Roman" w:eastAsia="Times New Roman" w:hAnsi="Times New Roman"/>
          <w:sz w:val="22"/>
          <w:szCs w:val="22"/>
          <w:lang w:eastAsia="cs-CZ"/>
        </w:rPr>
        <w:t xml:space="preserve"> </w:t>
      </w:r>
    </w:p>
    <w:p w:rsidR="00350778" w:rsidRPr="00CD37CE" w:rsidRDefault="0039219D" w:rsidP="0039219D">
      <w:pPr>
        <w:pStyle w:val="Zkladntext2"/>
        <w:tabs>
          <w:tab w:val="left" w:pos="284"/>
        </w:tabs>
        <w:spacing w:after="0" w:line="240" w:lineRule="auto"/>
        <w:jc w:val="both"/>
        <w:rPr>
          <w:rFonts w:ascii="Times New Roman" w:eastAsia="Times New Roman" w:hAnsi="Times New Roman"/>
          <w:sz w:val="22"/>
          <w:szCs w:val="22"/>
          <w:lang w:eastAsia="cs-CZ"/>
        </w:rPr>
      </w:pPr>
      <w:r w:rsidRPr="00CD37CE">
        <w:rPr>
          <w:rFonts w:ascii="Times New Roman" w:eastAsia="Times New Roman" w:hAnsi="Times New Roman"/>
          <w:sz w:val="22"/>
          <w:szCs w:val="22"/>
          <w:lang w:eastAsia="cs-CZ"/>
        </w:rPr>
        <w:t>N</w:t>
      </w:r>
      <w:r w:rsidR="00350778" w:rsidRPr="00CD37CE">
        <w:rPr>
          <w:rFonts w:ascii="Times New Roman" w:eastAsia="Times New Roman" w:hAnsi="Times New Roman"/>
          <w:sz w:val="22"/>
          <w:szCs w:val="22"/>
          <w:lang w:eastAsia="cs-CZ"/>
        </w:rPr>
        <w:t>a žiadosti zaslané po uplynutí uvedenej lehoty sa neprihliada.</w:t>
      </w:r>
    </w:p>
    <w:p w:rsidR="00EE1081" w:rsidRPr="00CD37CE" w:rsidRDefault="00EE1081" w:rsidP="00EE1081">
      <w:pPr>
        <w:pStyle w:val="Zkladntext21"/>
        <w:rPr>
          <w:rFonts w:ascii="Times New Roman" w:hAnsi="Times New Roman"/>
          <w:b/>
          <w:sz w:val="22"/>
          <w:szCs w:val="22"/>
        </w:rPr>
      </w:pPr>
    </w:p>
    <w:p w:rsidR="00EE1081" w:rsidRPr="00CD37CE" w:rsidRDefault="00EE1081" w:rsidP="00EE1081">
      <w:pPr>
        <w:pStyle w:val="Zkladntext21"/>
        <w:rPr>
          <w:rFonts w:ascii="Times New Roman" w:hAnsi="Times New Roman"/>
          <w:b/>
          <w:i/>
          <w:sz w:val="22"/>
          <w:szCs w:val="22"/>
        </w:rPr>
      </w:pPr>
      <w:r w:rsidRPr="00CD37CE">
        <w:rPr>
          <w:rFonts w:ascii="Times New Roman" w:hAnsi="Times New Roman"/>
          <w:b/>
          <w:i/>
          <w:sz w:val="22"/>
          <w:szCs w:val="22"/>
          <w:u w:val="single"/>
        </w:rPr>
        <w:t>Upozornenie:</w:t>
      </w:r>
      <w:r w:rsidRPr="00CD37CE">
        <w:rPr>
          <w:rFonts w:ascii="Times New Roman" w:hAnsi="Times New Roman"/>
          <w:b/>
          <w:i/>
          <w:sz w:val="22"/>
          <w:szCs w:val="22"/>
        </w:rPr>
        <w:t xml:space="preserve"> </w:t>
      </w:r>
    </w:p>
    <w:p w:rsidR="00EE1081" w:rsidRPr="00CD37CE" w:rsidRDefault="00EE1081" w:rsidP="00EE1081">
      <w:pPr>
        <w:pStyle w:val="Zkladntext21"/>
        <w:rPr>
          <w:rFonts w:ascii="Times New Roman" w:hAnsi="Times New Roman"/>
          <w:b/>
          <w:bCs/>
          <w:sz w:val="22"/>
          <w:szCs w:val="22"/>
        </w:rPr>
      </w:pPr>
      <w:r w:rsidRPr="00CD37CE">
        <w:rPr>
          <w:rFonts w:ascii="Times New Roman" w:hAnsi="Times New Roman"/>
          <w:b/>
          <w:sz w:val="22"/>
          <w:szCs w:val="22"/>
        </w:rPr>
        <w:t xml:space="preserve">Všetky odpovede na žiadosti o vysvetlenie </w:t>
      </w:r>
      <w:r w:rsidR="00794DC0" w:rsidRPr="00CD37CE">
        <w:rPr>
          <w:rFonts w:ascii="Times New Roman" w:hAnsi="Times New Roman"/>
          <w:b/>
          <w:sz w:val="22"/>
          <w:szCs w:val="22"/>
        </w:rPr>
        <w:t xml:space="preserve">tejto </w:t>
      </w:r>
      <w:r w:rsidR="0039219D" w:rsidRPr="00CD37CE">
        <w:rPr>
          <w:rFonts w:ascii="Times New Roman" w:hAnsi="Times New Roman"/>
          <w:b/>
          <w:sz w:val="22"/>
          <w:szCs w:val="22"/>
        </w:rPr>
        <w:t>v</w:t>
      </w:r>
      <w:r w:rsidRPr="00CD37CE">
        <w:rPr>
          <w:rFonts w:ascii="Times New Roman" w:hAnsi="Times New Roman"/>
          <w:b/>
          <w:sz w:val="22"/>
          <w:szCs w:val="22"/>
        </w:rPr>
        <w:t xml:space="preserve">ýzvy a  oznámenia  súvisiace s touto </w:t>
      </w:r>
      <w:r w:rsidR="0039219D" w:rsidRPr="00CD37CE">
        <w:rPr>
          <w:rFonts w:ascii="Times New Roman" w:hAnsi="Times New Roman"/>
          <w:b/>
          <w:sz w:val="22"/>
          <w:szCs w:val="22"/>
        </w:rPr>
        <w:t>v</w:t>
      </w:r>
      <w:r w:rsidRPr="00CD37CE">
        <w:rPr>
          <w:rFonts w:ascii="Times New Roman" w:hAnsi="Times New Roman"/>
          <w:b/>
          <w:sz w:val="22"/>
          <w:szCs w:val="22"/>
        </w:rPr>
        <w:t xml:space="preserve">ýzvou budú zverejnené </w:t>
      </w:r>
      <w:r w:rsidR="0083008B" w:rsidRPr="00CD37CE">
        <w:rPr>
          <w:rFonts w:ascii="Times New Roman" w:hAnsi="Times New Roman"/>
          <w:b/>
          <w:sz w:val="22"/>
          <w:szCs w:val="22"/>
        </w:rPr>
        <w:t>v profile na webovom sídle (</w:t>
      </w:r>
      <w:r w:rsidRPr="00CD37CE">
        <w:rPr>
          <w:rFonts w:ascii="Times New Roman" w:hAnsi="Times New Roman"/>
          <w:b/>
          <w:sz w:val="22"/>
          <w:szCs w:val="22"/>
        </w:rPr>
        <w:t>www.zsr.sk</w:t>
      </w:r>
      <w:r w:rsidR="0083008B" w:rsidRPr="00CD37CE">
        <w:rPr>
          <w:rFonts w:ascii="Times New Roman" w:hAnsi="Times New Roman"/>
          <w:b/>
          <w:sz w:val="22"/>
          <w:szCs w:val="22"/>
        </w:rPr>
        <w:t>)</w:t>
      </w:r>
      <w:r w:rsidRPr="00CD37CE">
        <w:rPr>
          <w:rFonts w:ascii="Times New Roman" w:hAnsi="Times New Roman"/>
          <w:b/>
          <w:sz w:val="22"/>
          <w:szCs w:val="22"/>
        </w:rPr>
        <w:t>.</w:t>
      </w:r>
      <w:r w:rsidRPr="00CD37CE">
        <w:rPr>
          <w:rFonts w:ascii="Times New Roman" w:hAnsi="Times New Roman"/>
          <w:b/>
          <w:bCs/>
          <w:sz w:val="22"/>
          <w:szCs w:val="22"/>
        </w:rPr>
        <w:t xml:space="preserve"> </w:t>
      </w:r>
    </w:p>
    <w:p w:rsidR="00EE1081" w:rsidRPr="00CD37CE" w:rsidRDefault="00EE1081" w:rsidP="00EE1081">
      <w:pPr>
        <w:pStyle w:val="Odsekzoznamu"/>
        <w:ind w:left="0"/>
        <w:rPr>
          <w:bCs/>
          <w:i/>
          <w:color w:val="000000"/>
          <w:sz w:val="22"/>
          <w:szCs w:val="22"/>
        </w:rPr>
      </w:pPr>
    </w:p>
    <w:p w:rsidR="00EE1081" w:rsidRPr="00CD37CE" w:rsidRDefault="0083008B" w:rsidP="00EE1081">
      <w:pPr>
        <w:autoSpaceDE w:val="0"/>
        <w:autoSpaceDN w:val="0"/>
        <w:adjustRightInd w:val="0"/>
        <w:spacing w:after="0" w:line="240" w:lineRule="auto"/>
        <w:jc w:val="both"/>
        <w:rPr>
          <w:rFonts w:ascii="Times New Roman" w:hAnsi="Times New Roman"/>
          <w:bCs/>
        </w:rPr>
      </w:pPr>
      <w:r w:rsidRPr="00CD37CE">
        <w:rPr>
          <w:rFonts w:ascii="Times New Roman" w:hAnsi="Times New Roman"/>
          <w:bCs/>
        </w:rPr>
        <w:t>Obstarávateľ</w:t>
      </w:r>
      <w:r w:rsidR="00EE1081" w:rsidRPr="00CD37CE">
        <w:rPr>
          <w:rFonts w:ascii="Times New Roman" w:hAnsi="Times New Roman"/>
          <w:bCs/>
        </w:rPr>
        <w:t xml:space="preserve"> si vyhradzuje právo:</w:t>
      </w:r>
    </w:p>
    <w:p w:rsidR="00EE1081" w:rsidRPr="00CD37CE" w:rsidRDefault="00EE1081" w:rsidP="00EE1081">
      <w:pPr>
        <w:numPr>
          <w:ilvl w:val="0"/>
          <w:numId w:val="2"/>
        </w:numPr>
        <w:autoSpaceDE w:val="0"/>
        <w:autoSpaceDN w:val="0"/>
        <w:adjustRightInd w:val="0"/>
        <w:spacing w:after="0" w:line="240" w:lineRule="auto"/>
        <w:jc w:val="both"/>
        <w:rPr>
          <w:rFonts w:ascii="Times New Roman" w:hAnsi="Times New Roman"/>
          <w:bCs/>
        </w:rPr>
      </w:pPr>
      <w:r w:rsidRPr="00CD37CE">
        <w:rPr>
          <w:rFonts w:ascii="Times New Roman" w:hAnsi="Times New Roman"/>
          <w:bCs/>
        </w:rPr>
        <w:t>doplniť Výzvu,</w:t>
      </w:r>
    </w:p>
    <w:p w:rsidR="00EE1081" w:rsidRPr="00CD37CE" w:rsidRDefault="00EE1081" w:rsidP="00EE1081">
      <w:pPr>
        <w:numPr>
          <w:ilvl w:val="0"/>
          <w:numId w:val="2"/>
        </w:numPr>
        <w:autoSpaceDE w:val="0"/>
        <w:autoSpaceDN w:val="0"/>
        <w:adjustRightInd w:val="0"/>
        <w:spacing w:after="0" w:line="240" w:lineRule="auto"/>
        <w:jc w:val="both"/>
        <w:rPr>
          <w:rFonts w:ascii="Times New Roman" w:hAnsi="Times New Roman"/>
          <w:bCs/>
        </w:rPr>
      </w:pPr>
      <w:r w:rsidRPr="00CD37CE">
        <w:rPr>
          <w:rFonts w:ascii="Times New Roman" w:hAnsi="Times New Roman"/>
          <w:bCs/>
        </w:rPr>
        <w:t>zmeniť Výzvu,</w:t>
      </w:r>
    </w:p>
    <w:p w:rsidR="00EE1081" w:rsidRPr="00CD37CE" w:rsidRDefault="00EE1081" w:rsidP="00EE1081">
      <w:pPr>
        <w:numPr>
          <w:ilvl w:val="0"/>
          <w:numId w:val="2"/>
        </w:numPr>
        <w:autoSpaceDE w:val="0"/>
        <w:autoSpaceDN w:val="0"/>
        <w:adjustRightInd w:val="0"/>
        <w:spacing w:after="0" w:line="240" w:lineRule="auto"/>
        <w:jc w:val="both"/>
        <w:rPr>
          <w:rFonts w:ascii="Times New Roman" w:hAnsi="Times New Roman"/>
          <w:bCs/>
        </w:rPr>
      </w:pPr>
      <w:r w:rsidRPr="00CD37CE">
        <w:rPr>
          <w:rFonts w:ascii="Times New Roman" w:hAnsi="Times New Roman"/>
          <w:bCs/>
        </w:rPr>
        <w:t>zrušiť vyhlásenú Výzvu,</w:t>
      </w:r>
    </w:p>
    <w:p w:rsidR="00EE1081" w:rsidRPr="00CD37CE" w:rsidRDefault="00EE1081" w:rsidP="00EE1081">
      <w:pPr>
        <w:numPr>
          <w:ilvl w:val="0"/>
          <w:numId w:val="2"/>
        </w:numPr>
        <w:autoSpaceDE w:val="0"/>
        <w:autoSpaceDN w:val="0"/>
        <w:adjustRightInd w:val="0"/>
        <w:spacing w:after="0" w:line="240" w:lineRule="auto"/>
        <w:jc w:val="both"/>
        <w:rPr>
          <w:rFonts w:ascii="Times New Roman" w:hAnsi="Times New Roman"/>
          <w:bCs/>
        </w:rPr>
      </w:pPr>
      <w:r w:rsidRPr="00CD37CE">
        <w:rPr>
          <w:rFonts w:ascii="Times New Roman" w:hAnsi="Times New Roman"/>
          <w:bCs/>
        </w:rPr>
        <w:t xml:space="preserve">predĺžiť lehotu na predkladanie </w:t>
      </w:r>
      <w:r w:rsidR="00FD6F33" w:rsidRPr="00CD37CE">
        <w:rPr>
          <w:rFonts w:ascii="Times New Roman" w:hAnsi="Times New Roman"/>
          <w:bCs/>
        </w:rPr>
        <w:t>cenového návrhu.</w:t>
      </w:r>
    </w:p>
    <w:p w:rsidR="00EE1081" w:rsidRPr="00CD37CE" w:rsidRDefault="00EE1081" w:rsidP="00EE1081">
      <w:pPr>
        <w:autoSpaceDE w:val="0"/>
        <w:autoSpaceDN w:val="0"/>
        <w:adjustRightInd w:val="0"/>
        <w:spacing w:after="0" w:line="240" w:lineRule="auto"/>
        <w:ind w:left="360"/>
        <w:jc w:val="both"/>
        <w:rPr>
          <w:rFonts w:ascii="Times New Roman" w:hAnsi="Times New Roman"/>
          <w:bCs/>
          <w:color w:val="000000"/>
        </w:rPr>
      </w:pPr>
    </w:p>
    <w:p w:rsidR="00EE1081" w:rsidRPr="00CD37CE" w:rsidRDefault="00EE1081" w:rsidP="00EE1081">
      <w:pPr>
        <w:pStyle w:val="Pta"/>
        <w:tabs>
          <w:tab w:val="clear" w:pos="4536"/>
          <w:tab w:val="clear" w:pos="9072"/>
          <w:tab w:val="left" w:pos="709"/>
        </w:tabs>
        <w:rPr>
          <w:sz w:val="22"/>
          <w:szCs w:val="22"/>
        </w:rPr>
      </w:pPr>
      <w:r w:rsidRPr="00CD37CE">
        <w:rPr>
          <w:sz w:val="22"/>
          <w:szCs w:val="22"/>
        </w:rPr>
        <w:t>S</w:t>
      </w:r>
      <w:r w:rsidR="00654299" w:rsidRPr="00CD37CE">
        <w:rPr>
          <w:sz w:val="22"/>
          <w:szCs w:val="22"/>
        </w:rPr>
        <w:t> </w:t>
      </w:r>
      <w:r w:rsidRPr="00CD37CE">
        <w:rPr>
          <w:sz w:val="22"/>
          <w:szCs w:val="22"/>
        </w:rPr>
        <w:t>pozdravom</w:t>
      </w:r>
    </w:p>
    <w:p w:rsidR="00654299" w:rsidRPr="00CD37CE" w:rsidRDefault="00654299" w:rsidP="00EE1081">
      <w:pPr>
        <w:pStyle w:val="Pta"/>
        <w:tabs>
          <w:tab w:val="clear" w:pos="4536"/>
          <w:tab w:val="clear" w:pos="9072"/>
          <w:tab w:val="left" w:pos="709"/>
        </w:tabs>
        <w:rPr>
          <w:sz w:val="22"/>
          <w:szCs w:val="22"/>
        </w:rPr>
      </w:pPr>
    </w:p>
    <w:p w:rsidR="00EE1081" w:rsidRPr="00CD37CE" w:rsidRDefault="00EE1081" w:rsidP="00EE1081">
      <w:pPr>
        <w:tabs>
          <w:tab w:val="center" w:pos="7088"/>
        </w:tabs>
        <w:spacing w:after="0" w:line="240" w:lineRule="auto"/>
        <w:rPr>
          <w:rFonts w:ascii="Times New Roman" w:hAnsi="Times New Roman"/>
          <w:b/>
          <w:bCs/>
        </w:rPr>
      </w:pPr>
      <w:r w:rsidRPr="00CD37CE">
        <w:rPr>
          <w:rFonts w:ascii="Times New Roman" w:hAnsi="Times New Roman"/>
          <w:b/>
          <w:bCs/>
        </w:rPr>
        <w:t xml:space="preserve">      </w:t>
      </w:r>
    </w:p>
    <w:p w:rsidR="00EE1081" w:rsidRPr="00CD37CE" w:rsidRDefault="00654299" w:rsidP="00EE1081">
      <w:pPr>
        <w:tabs>
          <w:tab w:val="center" w:pos="7088"/>
        </w:tabs>
        <w:spacing w:after="0" w:line="240" w:lineRule="auto"/>
        <w:rPr>
          <w:rFonts w:ascii="Times New Roman" w:hAnsi="Times New Roman"/>
          <w:b/>
          <w:bCs/>
        </w:rPr>
      </w:pPr>
      <w:r w:rsidRPr="00CD37CE">
        <w:rPr>
          <w:rFonts w:ascii="Times New Roman" w:hAnsi="Times New Roman"/>
          <w:b/>
          <w:bCs/>
        </w:rPr>
        <w:t xml:space="preserve">                                                                                      Ing. Regina Víteková</w:t>
      </w:r>
      <w:r w:rsidR="007B3CEC">
        <w:rPr>
          <w:rFonts w:ascii="Times New Roman" w:hAnsi="Times New Roman"/>
          <w:b/>
          <w:bCs/>
        </w:rPr>
        <w:t>, v.r.</w:t>
      </w:r>
    </w:p>
    <w:p w:rsidR="00EE1081" w:rsidRPr="00CD37CE" w:rsidRDefault="00654299" w:rsidP="00654299">
      <w:pPr>
        <w:tabs>
          <w:tab w:val="center" w:pos="7088"/>
        </w:tabs>
        <w:spacing w:after="0" w:line="240" w:lineRule="auto"/>
        <w:rPr>
          <w:rFonts w:ascii="Times New Roman" w:hAnsi="Times New Roman"/>
          <w:b/>
        </w:rPr>
      </w:pPr>
      <w:r w:rsidRPr="00CD37CE">
        <w:rPr>
          <w:rFonts w:ascii="Times New Roman" w:hAnsi="Times New Roman"/>
          <w:b/>
          <w:bCs/>
        </w:rPr>
        <w:t xml:space="preserve">                                                                                              </w:t>
      </w:r>
      <w:r w:rsidR="00EE1081" w:rsidRPr="00CD37CE">
        <w:rPr>
          <w:rFonts w:ascii="Times New Roman" w:hAnsi="Times New Roman"/>
          <w:b/>
          <w:bCs/>
        </w:rPr>
        <w:t xml:space="preserve"> </w:t>
      </w:r>
      <w:r w:rsidR="00D22F40" w:rsidRPr="00CD37CE">
        <w:rPr>
          <w:rFonts w:ascii="Times New Roman" w:hAnsi="Times New Roman"/>
          <w:b/>
        </w:rPr>
        <w:t>R</w:t>
      </w:r>
      <w:r w:rsidR="00704839" w:rsidRPr="00CD37CE">
        <w:rPr>
          <w:rFonts w:ascii="Times New Roman" w:hAnsi="Times New Roman"/>
          <w:b/>
        </w:rPr>
        <w:t>iaditeľ</w:t>
      </w:r>
      <w:r w:rsidRPr="00CD37CE">
        <w:rPr>
          <w:rFonts w:ascii="Times New Roman" w:hAnsi="Times New Roman"/>
          <w:b/>
        </w:rPr>
        <w:t>ka</w:t>
      </w:r>
      <w:r w:rsidR="00F53C18" w:rsidRPr="00CD37CE">
        <w:rPr>
          <w:rFonts w:ascii="Times New Roman" w:hAnsi="Times New Roman"/>
          <w:b/>
        </w:rPr>
        <w:br/>
        <w:t xml:space="preserve">                                                                      </w:t>
      </w:r>
      <w:r w:rsidRPr="00CD37CE">
        <w:rPr>
          <w:rFonts w:ascii="Times New Roman" w:hAnsi="Times New Roman"/>
          <w:b/>
        </w:rPr>
        <w:t>ŽSR-</w:t>
      </w:r>
      <w:r w:rsidR="00704839" w:rsidRPr="00CD37CE">
        <w:rPr>
          <w:rFonts w:ascii="Times New Roman" w:hAnsi="Times New Roman"/>
          <w:b/>
        </w:rPr>
        <w:t xml:space="preserve"> </w:t>
      </w:r>
      <w:r w:rsidR="00D22F40" w:rsidRPr="00CD37CE">
        <w:rPr>
          <w:rFonts w:ascii="Times New Roman" w:hAnsi="Times New Roman"/>
          <w:b/>
        </w:rPr>
        <w:t>C</w:t>
      </w:r>
      <w:r w:rsidRPr="00CD37CE">
        <w:rPr>
          <w:rFonts w:ascii="Times New Roman" w:hAnsi="Times New Roman"/>
          <w:b/>
        </w:rPr>
        <w:t>entrum logistiky a obstarávania</w:t>
      </w:r>
    </w:p>
    <w:p w:rsidR="00654299" w:rsidRPr="00CD37CE" w:rsidRDefault="00654299" w:rsidP="00654299">
      <w:pPr>
        <w:tabs>
          <w:tab w:val="center" w:pos="7088"/>
        </w:tabs>
        <w:spacing w:after="0" w:line="240" w:lineRule="auto"/>
        <w:rPr>
          <w:rFonts w:ascii="Times New Roman" w:hAnsi="Times New Roman"/>
        </w:rPr>
      </w:pPr>
    </w:p>
    <w:p w:rsidR="00654299" w:rsidRPr="00CD37CE" w:rsidRDefault="00654299" w:rsidP="00EE1081">
      <w:pPr>
        <w:pStyle w:val="Pta"/>
        <w:tabs>
          <w:tab w:val="clear" w:pos="4536"/>
          <w:tab w:val="clear" w:pos="9072"/>
        </w:tabs>
        <w:rPr>
          <w:b/>
          <w:sz w:val="22"/>
          <w:szCs w:val="22"/>
          <w:u w:val="single"/>
        </w:rPr>
      </w:pPr>
    </w:p>
    <w:p w:rsidR="00654299" w:rsidRPr="00CD37CE" w:rsidRDefault="00654299" w:rsidP="00EE1081">
      <w:pPr>
        <w:pStyle w:val="Pta"/>
        <w:tabs>
          <w:tab w:val="clear" w:pos="4536"/>
          <w:tab w:val="clear" w:pos="9072"/>
        </w:tabs>
        <w:rPr>
          <w:b/>
          <w:sz w:val="22"/>
          <w:szCs w:val="22"/>
          <w:u w:val="single"/>
        </w:rPr>
      </w:pPr>
    </w:p>
    <w:p w:rsidR="00EE1081" w:rsidRPr="00CD37CE" w:rsidRDefault="00EE1081" w:rsidP="00EE1081">
      <w:pPr>
        <w:pStyle w:val="Pta"/>
        <w:tabs>
          <w:tab w:val="clear" w:pos="4536"/>
          <w:tab w:val="clear" w:pos="9072"/>
        </w:tabs>
        <w:rPr>
          <w:b/>
          <w:sz w:val="22"/>
          <w:szCs w:val="22"/>
          <w:u w:val="single"/>
        </w:rPr>
      </w:pPr>
      <w:r w:rsidRPr="00CD37CE">
        <w:rPr>
          <w:b/>
          <w:sz w:val="22"/>
          <w:szCs w:val="22"/>
          <w:u w:val="single"/>
        </w:rPr>
        <w:t>Prílohy:</w:t>
      </w:r>
    </w:p>
    <w:p w:rsidR="004B5A94" w:rsidRPr="00CD37CE" w:rsidRDefault="00EE1081" w:rsidP="00053353">
      <w:pPr>
        <w:pStyle w:val="Pta"/>
        <w:tabs>
          <w:tab w:val="clear" w:pos="4536"/>
          <w:tab w:val="clear" w:pos="9072"/>
        </w:tabs>
        <w:rPr>
          <w:sz w:val="22"/>
          <w:szCs w:val="22"/>
        </w:rPr>
      </w:pPr>
      <w:r w:rsidRPr="00CD37CE">
        <w:rPr>
          <w:sz w:val="22"/>
          <w:szCs w:val="22"/>
        </w:rPr>
        <w:t xml:space="preserve">Príloha č. 1: Špecifikácia predmetu </w:t>
      </w:r>
      <w:r w:rsidR="00053353" w:rsidRPr="00CD37CE">
        <w:rPr>
          <w:sz w:val="22"/>
          <w:szCs w:val="22"/>
        </w:rPr>
        <w:t>zákazky</w:t>
      </w:r>
    </w:p>
    <w:p w:rsidR="004B5A94" w:rsidRDefault="004B5A94" w:rsidP="004B5A94">
      <w:pPr>
        <w:pStyle w:val="Pta"/>
        <w:tabs>
          <w:tab w:val="clear" w:pos="4536"/>
          <w:tab w:val="clear" w:pos="9072"/>
        </w:tabs>
        <w:rPr>
          <w:sz w:val="22"/>
          <w:szCs w:val="22"/>
        </w:rPr>
      </w:pPr>
      <w:r w:rsidRPr="00CD37CE">
        <w:rPr>
          <w:sz w:val="22"/>
          <w:szCs w:val="22"/>
        </w:rPr>
        <w:t>Príloha č. 2: Neocenený zoznam položiek</w:t>
      </w:r>
    </w:p>
    <w:p w:rsidR="004D0C1E" w:rsidRPr="00CD37CE" w:rsidRDefault="004D0C1E" w:rsidP="004B5A94">
      <w:pPr>
        <w:pStyle w:val="Pta"/>
        <w:tabs>
          <w:tab w:val="clear" w:pos="4536"/>
          <w:tab w:val="clear" w:pos="9072"/>
        </w:tabs>
        <w:rPr>
          <w:sz w:val="22"/>
          <w:szCs w:val="22"/>
        </w:rPr>
      </w:pPr>
      <w:r>
        <w:rPr>
          <w:sz w:val="22"/>
          <w:szCs w:val="22"/>
        </w:rPr>
        <w:t xml:space="preserve">Príloha č.3: Fakturačné údaje </w:t>
      </w:r>
    </w:p>
    <w:p w:rsidR="00EE1081" w:rsidRPr="00CD37CE" w:rsidRDefault="00EE1081" w:rsidP="00053353">
      <w:pPr>
        <w:pStyle w:val="Pta"/>
        <w:tabs>
          <w:tab w:val="clear" w:pos="4536"/>
          <w:tab w:val="clear" w:pos="9072"/>
        </w:tabs>
        <w:rPr>
          <w:color w:val="F79646" w:themeColor="accent6"/>
          <w:sz w:val="22"/>
          <w:szCs w:val="22"/>
        </w:rPr>
      </w:pPr>
      <w:r w:rsidRPr="00CD37CE">
        <w:rPr>
          <w:sz w:val="22"/>
          <w:szCs w:val="22"/>
        </w:rPr>
        <w:br w:type="page"/>
      </w:r>
      <w:r w:rsidRPr="00CD37CE">
        <w:rPr>
          <w:b/>
          <w:sz w:val="22"/>
          <w:szCs w:val="22"/>
        </w:rPr>
        <w:t xml:space="preserve">Príloha č. 1: Špecifikácia predmetu </w:t>
      </w:r>
      <w:r w:rsidR="00ED1EF7" w:rsidRPr="00CD37CE">
        <w:rPr>
          <w:b/>
          <w:sz w:val="22"/>
          <w:szCs w:val="22"/>
        </w:rPr>
        <w:t>zákazky</w:t>
      </w:r>
    </w:p>
    <w:p w:rsidR="00EE1081" w:rsidRPr="00CD37CE" w:rsidRDefault="00EE1081" w:rsidP="00EE1081">
      <w:pPr>
        <w:spacing w:after="0" w:line="240" w:lineRule="auto"/>
        <w:outlineLvl w:val="0"/>
        <w:rPr>
          <w:rFonts w:ascii="Times New Roman" w:hAnsi="Times New Roman"/>
        </w:rPr>
      </w:pPr>
    </w:p>
    <w:p w:rsidR="004B5A94" w:rsidRPr="00CD37CE" w:rsidRDefault="00600F7C" w:rsidP="00EE1081">
      <w:pPr>
        <w:spacing w:after="0" w:line="240" w:lineRule="auto"/>
        <w:outlineLvl w:val="0"/>
        <w:rPr>
          <w:rFonts w:ascii="Times New Roman" w:hAnsi="Times New Roman"/>
        </w:rPr>
      </w:pPr>
      <w:r w:rsidRPr="00CD37CE">
        <w:rPr>
          <w:rFonts w:ascii="Times New Roman" w:hAnsi="Times New Roman"/>
        </w:rPr>
        <w:t>72250000-2 Služby týkajúce sa podpory systému</w:t>
      </w:r>
    </w:p>
    <w:p w:rsidR="00600F7C" w:rsidRPr="00CD37CE" w:rsidRDefault="00600F7C" w:rsidP="00EE1081">
      <w:pPr>
        <w:spacing w:after="0" w:line="240" w:lineRule="auto"/>
        <w:outlineLvl w:val="0"/>
        <w:rPr>
          <w:rFonts w:ascii="Times New Roman" w:hAnsi="Times New Roman"/>
        </w:rPr>
      </w:pPr>
      <w:r w:rsidRPr="00CD37CE">
        <w:rPr>
          <w:rFonts w:ascii="Times New Roman" w:hAnsi="Times New Roman"/>
        </w:rPr>
        <w:t>72251000-9 Odstraňovanie porúch</w:t>
      </w:r>
    </w:p>
    <w:p w:rsidR="00BD72EE" w:rsidRPr="00CD37CE" w:rsidRDefault="00BD72EE" w:rsidP="00BD72EE">
      <w:pPr>
        <w:rPr>
          <w:rFonts w:ascii="Times New Roman" w:hAnsi="Times New Roman"/>
        </w:rPr>
      </w:pPr>
      <w:r w:rsidRPr="00CD37CE">
        <w:rPr>
          <w:rFonts w:ascii="Times New Roman" w:hAnsi="Times New Roman"/>
        </w:rPr>
        <w:t>50312320-4 Opravy zariadení dátových sietí</w:t>
      </w:r>
    </w:p>
    <w:p w:rsidR="004D0C1E" w:rsidRPr="004D0C1E" w:rsidRDefault="004D0C1E" w:rsidP="004D0C1E">
      <w:pPr>
        <w:jc w:val="both"/>
        <w:rPr>
          <w:rFonts w:eastAsia="Times New Roman"/>
          <w:b/>
        </w:rPr>
      </w:pPr>
      <w:r w:rsidRPr="004D0C1E">
        <w:rPr>
          <w:color w:val="000000"/>
        </w:rPr>
        <w:t xml:space="preserve">Predmetom zákazky  sú opravy, dodávky </w:t>
      </w:r>
      <w:r w:rsidRPr="004D0C1E">
        <w:t xml:space="preserve">nových náhradných dielov a ich výmena za staré (neopraviteľné) diely a technická podpora </w:t>
      </w:r>
      <w:r w:rsidRPr="004D0C1E">
        <w:rPr>
          <w:color w:val="000000"/>
        </w:rPr>
        <w:t xml:space="preserve">pre </w:t>
      </w:r>
      <w:r w:rsidR="0088594F" w:rsidRPr="004D0C1E">
        <w:rPr>
          <w:color w:val="000000"/>
        </w:rPr>
        <w:t xml:space="preserve"> zariadenia KEYMILE UMUX</w:t>
      </w:r>
      <w:r w:rsidRPr="004D0C1E">
        <w:rPr>
          <w:color w:val="000000"/>
        </w:rPr>
        <w:t>, ktorých zoznam je v prílohe č.2 tejto výzvy.</w:t>
      </w:r>
    </w:p>
    <w:p w:rsidR="004D0C1E" w:rsidRPr="00C844DA" w:rsidRDefault="004D0C1E" w:rsidP="004D0C1E">
      <w:pPr>
        <w:jc w:val="both"/>
      </w:pPr>
      <w:r w:rsidRPr="00C844DA">
        <w:t>Na zariadeniach sa poskytujú okruhy pre hlasové služby, okruhy pre dopravnú cestu a dátové služby.</w:t>
      </w:r>
    </w:p>
    <w:p w:rsidR="00EF4899" w:rsidRPr="004D0C1E" w:rsidRDefault="0088594F" w:rsidP="00EF4899">
      <w:pPr>
        <w:pStyle w:val="Odsekzoznamu"/>
        <w:numPr>
          <w:ilvl w:val="0"/>
          <w:numId w:val="6"/>
        </w:numPr>
        <w:jc w:val="both"/>
        <w:rPr>
          <w:b/>
          <w:sz w:val="22"/>
          <w:szCs w:val="22"/>
        </w:rPr>
      </w:pPr>
      <w:r w:rsidRPr="004D0C1E">
        <w:rPr>
          <w:rFonts w:eastAsia="Calibri"/>
          <w:color w:val="000000"/>
          <w:sz w:val="22"/>
          <w:szCs w:val="22"/>
        </w:rPr>
        <w:t xml:space="preserve"> </w:t>
      </w:r>
      <w:r w:rsidR="00C844DA">
        <w:rPr>
          <w:b/>
          <w:sz w:val="22"/>
          <w:szCs w:val="22"/>
        </w:rPr>
        <w:t>Opis</w:t>
      </w:r>
      <w:r w:rsidR="00EF4899" w:rsidRPr="004D0C1E">
        <w:rPr>
          <w:b/>
          <w:sz w:val="22"/>
          <w:szCs w:val="22"/>
        </w:rPr>
        <w:t xml:space="preserve"> zákazky </w:t>
      </w:r>
    </w:p>
    <w:p w:rsidR="00EF4899" w:rsidRPr="00CD37CE" w:rsidRDefault="00EF4899" w:rsidP="00EF4899">
      <w:pPr>
        <w:pStyle w:val="Pta"/>
        <w:tabs>
          <w:tab w:val="clear" w:pos="4536"/>
          <w:tab w:val="clear" w:pos="9072"/>
        </w:tabs>
        <w:jc w:val="both"/>
        <w:rPr>
          <w:b/>
          <w:sz w:val="22"/>
          <w:szCs w:val="22"/>
        </w:rPr>
      </w:pPr>
    </w:p>
    <w:p w:rsidR="00AB2A7A" w:rsidRPr="00CD37CE" w:rsidRDefault="00AB2A7A" w:rsidP="00AB2A7A">
      <w:pPr>
        <w:pStyle w:val="Odsekzoznamu"/>
        <w:numPr>
          <w:ilvl w:val="1"/>
          <w:numId w:val="7"/>
        </w:numPr>
        <w:jc w:val="both"/>
        <w:rPr>
          <w:bCs/>
          <w:sz w:val="22"/>
          <w:szCs w:val="22"/>
        </w:rPr>
      </w:pPr>
      <w:r w:rsidRPr="00CD37CE">
        <w:rPr>
          <w:bCs/>
          <w:sz w:val="22"/>
          <w:szCs w:val="22"/>
        </w:rPr>
        <w:t xml:space="preserve">Servisný zásah/podpora </w:t>
      </w:r>
      <w:r>
        <w:rPr>
          <w:bCs/>
          <w:sz w:val="22"/>
          <w:szCs w:val="22"/>
        </w:rPr>
        <w:t xml:space="preserve">cez diaľkovú diagnostiku,   prípadne technická podpora cez telefón zahŕňa </w:t>
      </w:r>
      <w:r w:rsidRPr="00CD37CE">
        <w:rPr>
          <w:bCs/>
          <w:sz w:val="22"/>
          <w:szCs w:val="22"/>
        </w:rPr>
        <w:t>minimálne nasledovné činnosti:</w:t>
      </w:r>
    </w:p>
    <w:p w:rsidR="00257493" w:rsidRPr="00CD37CE" w:rsidRDefault="009561A8" w:rsidP="009561A8">
      <w:pPr>
        <w:pStyle w:val="Odsekzoznamu"/>
        <w:ind w:left="709"/>
        <w:jc w:val="both"/>
        <w:rPr>
          <w:bCs/>
          <w:sz w:val="22"/>
          <w:szCs w:val="22"/>
        </w:rPr>
      </w:pPr>
      <w:r>
        <w:rPr>
          <w:bCs/>
          <w:sz w:val="22"/>
          <w:szCs w:val="22"/>
        </w:rPr>
        <w:t>-</w:t>
      </w:r>
      <w:r w:rsidR="007F3271" w:rsidRPr="00CD37CE">
        <w:rPr>
          <w:bCs/>
          <w:sz w:val="22"/>
          <w:szCs w:val="22"/>
        </w:rPr>
        <w:t xml:space="preserve"> </w:t>
      </w:r>
      <w:r w:rsidR="00257493" w:rsidRPr="00CD37CE">
        <w:rPr>
          <w:bCs/>
          <w:sz w:val="22"/>
          <w:szCs w:val="22"/>
        </w:rPr>
        <w:t>Konfiguračné zásahy cez diaľkový prístup</w:t>
      </w:r>
    </w:p>
    <w:p w:rsidR="00EF4899" w:rsidRPr="00CD37CE" w:rsidRDefault="00257493" w:rsidP="00257493">
      <w:pPr>
        <w:pStyle w:val="Odsekzoznamu"/>
        <w:jc w:val="both"/>
        <w:rPr>
          <w:bCs/>
          <w:sz w:val="22"/>
          <w:szCs w:val="22"/>
        </w:rPr>
      </w:pPr>
      <w:r w:rsidRPr="00CD37CE">
        <w:rPr>
          <w:bCs/>
          <w:sz w:val="22"/>
          <w:szCs w:val="22"/>
        </w:rPr>
        <w:t xml:space="preserve">- </w:t>
      </w:r>
      <w:r w:rsidR="00EF4899" w:rsidRPr="00CD37CE">
        <w:rPr>
          <w:bCs/>
          <w:sz w:val="22"/>
          <w:szCs w:val="22"/>
        </w:rPr>
        <w:t>Diagnostik</w:t>
      </w:r>
      <w:r w:rsidR="00AB2A7A">
        <w:rPr>
          <w:bCs/>
          <w:sz w:val="22"/>
          <w:szCs w:val="22"/>
        </w:rPr>
        <w:t>u</w:t>
      </w:r>
    </w:p>
    <w:p w:rsidR="00EF4899" w:rsidRPr="00CD37CE" w:rsidRDefault="00257493" w:rsidP="00257493">
      <w:pPr>
        <w:pStyle w:val="Odsekzoznamu"/>
        <w:jc w:val="both"/>
        <w:rPr>
          <w:bCs/>
          <w:sz w:val="22"/>
          <w:szCs w:val="22"/>
        </w:rPr>
      </w:pPr>
      <w:r w:rsidRPr="00CD37CE">
        <w:rPr>
          <w:bCs/>
          <w:sz w:val="22"/>
          <w:szCs w:val="22"/>
        </w:rPr>
        <w:t xml:space="preserve">- </w:t>
      </w:r>
      <w:r w:rsidR="00EF4899" w:rsidRPr="00CD37CE">
        <w:rPr>
          <w:bCs/>
          <w:sz w:val="22"/>
          <w:szCs w:val="22"/>
        </w:rPr>
        <w:t>Lokalizáci</w:t>
      </w:r>
      <w:r w:rsidR="00AB2A7A">
        <w:rPr>
          <w:bCs/>
          <w:sz w:val="22"/>
          <w:szCs w:val="22"/>
        </w:rPr>
        <w:t>u</w:t>
      </w:r>
    </w:p>
    <w:p w:rsidR="00EF4899" w:rsidRPr="00CD37CE" w:rsidRDefault="00257493" w:rsidP="00257493">
      <w:pPr>
        <w:pStyle w:val="Odsekzoznamu"/>
        <w:jc w:val="both"/>
        <w:rPr>
          <w:bCs/>
          <w:sz w:val="22"/>
          <w:szCs w:val="22"/>
        </w:rPr>
      </w:pPr>
      <w:r w:rsidRPr="00CD37CE">
        <w:rPr>
          <w:bCs/>
          <w:sz w:val="22"/>
          <w:szCs w:val="22"/>
        </w:rPr>
        <w:t xml:space="preserve">- </w:t>
      </w:r>
      <w:r w:rsidR="00EF4899" w:rsidRPr="00CD37CE">
        <w:rPr>
          <w:bCs/>
          <w:sz w:val="22"/>
          <w:szCs w:val="22"/>
        </w:rPr>
        <w:t>Riešenie poruchových stavov</w:t>
      </w:r>
    </w:p>
    <w:p w:rsidR="002B2C09" w:rsidRPr="00CD37CE" w:rsidRDefault="0049574A" w:rsidP="002B2C09">
      <w:pPr>
        <w:pStyle w:val="Odsekzoznamu"/>
        <w:numPr>
          <w:ilvl w:val="1"/>
          <w:numId w:val="7"/>
        </w:numPr>
        <w:jc w:val="both"/>
        <w:rPr>
          <w:bCs/>
          <w:sz w:val="22"/>
          <w:szCs w:val="22"/>
        </w:rPr>
      </w:pPr>
      <w:r>
        <w:rPr>
          <w:bCs/>
          <w:sz w:val="22"/>
          <w:szCs w:val="22"/>
        </w:rPr>
        <w:t xml:space="preserve">Servisný zásah na mieste poruchy </w:t>
      </w:r>
      <w:r w:rsidRPr="00CD37CE">
        <w:rPr>
          <w:bCs/>
          <w:color w:val="000000"/>
          <w:sz w:val="22"/>
          <w:szCs w:val="22"/>
        </w:rPr>
        <w:t xml:space="preserve">, mimoriadna oprava v prípade vyskytnutia sa </w:t>
      </w:r>
      <w:r>
        <w:rPr>
          <w:bCs/>
          <w:color w:val="000000"/>
          <w:sz w:val="22"/>
          <w:szCs w:val="22"/>
        </w:rPr>
        <w:t xml:space="preserve">  </w:t>
      </w:r>
      <w:r>
        <w:rPr>
          <w:bCs/>
          <w:color w:val="000000"/>
          <w:sz w:val="22"/>
          <w:szCs w:val="22"/>
        </w:rPr>
        <w:br/>
      </w:r>
      <w:r w:rsidRPr="00CD37CE">
        <w:rPr>
          <w:bCs/>
          <w:color w:val="000000"/>
          <w:sz w:val="22"/>
          <w:szCs w:val="22"/>
        </w:rPr>
        <w:t>nepredvídateľnej poruchy</w:t>
      </w:r>
      <w:r w:rsidR="00AB2A7A">
        <w:rPr>
          <w:bCs/>
          <w:color w:val="000000"/>
          <w:sz w:val="22"/>
          <w:szCs w:val="22"/>
        </w:rPr>
        <w:t xml:space="preserve"> zahŕňa:</w:t>
      </w:r>
    </w:p>
    <w:p w:rsidR="002B2C09" w:rsidRPr="00CD37CE" w:rsidRDefault="0049574A" w:rsidP="0049574A">
      <w:pPr>
        <w:pStyle w:val="Odsekzoznamu"/>
        <w:jc w:val="both"/>
        <w:rPr>
          <w:bCs/>
          <w:sz w:val="22"/>
          <w:szCs w:val="22"/>
        </w:rPr>
      </w:pPr>
      <w:r>
        <w:rPr>
          <w:bCs/>
          <w:sz w:val="22"/>
          <w:szCs w:val="22"/>
        </w:rPr>
        <w:t xml:space="preserve">- </w:t>
      </w:r>
      <w:r w:rsidR="002B2C09" w:rsidRPr="00CD37CE">
        <w:rPr>
          <w:bCs/>
          <w:sz w:val="22"/>
          <w:szCs w:val="22"/>
        </w:rPr>
        <w:t xml:space="preserve">Konfiguračné zásahy na mieste na zariadeniach </w:t>
      </w:r>
    </w:p>
    <w:p w:rsidR="002B2C09" w:rsidRPr="00CD37CE" w:rsidRDefault="002B2C09" w:rsidP="002B2C09">
      <w:pPr>
        <w:pStyle w:val="Odsekzoznamu"/>
        <w:jc w:val="both"/>
        <w:rPr>
          <w:bCs/>
          <w:sz w:val="22"/>
          <w:szCs w:val="22"/>
        </w:rPr>
      </w:pPr>
      <w:r w:rsidRPr="00CD37CE">
        <w:rPr>
          <w:bCs/>
          <w:sz w:val="22"/>
          <w:szCs w:val="22"/>
        </w:rPr>
        <w:t>- Diagnostik</w:t>
      </w:r>
      <w:r w:rsidR="00AB2A7A">
        <w:rPr>
          <w:bCs/>
          <w:sz w:val="22"/>
          <w:szCs w:val="22"/>
        </w:rPr>
        <w:t>u</w:t>
      </w:r>
    </w:p>
    <w:p w:rsidR="002B2C09" w:rsidRPr="00CD37CE" w:rsidRDefault="002B2C09" w:rsidP="002B2C09">
      <w:pPr>
        <w:pStyle w:val="Odsekzoznamu"/>
        <w:jc w:val="both"/>
        <w:rPr>
          <w:bCs/>
          <w:sz w:val="22"/>
          <w:szCs w:val="22"/>
        </w:rPr>
      </w:pPr>
      <w:r w:rsidRPr="00CD37CE">
        <w:rPr>
          <w:bCs/>
          <w:sz w:val="22"/>
          <w:szCs w:val="22"/>
        </w:rPr>
        <w:t>- Lokalizáci</w:t>
      </w:r>
      <w:r w:rsidR="00AB2A7A">
        <w:rPr>
          <w:bCs/>
          <w:sz w:val="22"/>
          <w:szCs w:val="22"/>
        </w:rPr>
        <w:t>u</w:t>
      </w:r>
    </w:p>
    <w:p w:rsidR="002B2C09" w:rsidRPr="00CD37CE" w:rsidRDefault="002B2C09" w:rsidP="002B2C09">
      <w:pPr>
        <w:pStyle w:val="Odsekzoznamu"/>
        <w:jc w:val="both"/>
        <w:rPr>
          <w:bCs/>
          <w:sz w:val="22"/>
          <w:szCs w:val="22"/>
        </w:rPr>
      </w:pPr>
      <w:r w:rsidRPr="00CD37CE">
        <w:rPr>
          <w:bCs/>
          <w:sz w:val="22"/>
          <w:szCs w:val="22"/>
        </w:rPr>
        <w:t>- Riešenie poruchových stavov</w:t>
      </w:r>
    </w:p>
    <w:p w:rsidR="002B2C09" w:rsidRPr="00CD37CE" w:rsidRDefault="002B2C09" w:rsidP="002B2C09">
      <w:pPr>
        <w:pStyle w:val="Odsekzoznamu"/>
        <w:jc w:val="both"/>
        <w:rPr>
          <w:color w:val="000000"/>
          <w:sz w:val="22"/>
          <w:szCs w:val="22"/>
        </w:rPr>
      </w:pPr>
      <w:r w:rsidRPr="00CD37CE">
        <w:rPr>
          <w:color w:val="000000"/>
          <w:sz w:val="22"/>
          <w:szCs w:val="22"/>
        </w:rPr>
        <w:t xml:space="preserve">V tomto bode si predkladateľ započíta všetky náklady na dopravu. </w:t>
      </w:r>
    </w:p>
    <w:p w:rsidR="002B2C09" w:rsidRPr="00CD37CE" w:rsidRDefault="002B2C09" w:rsidP="002B2C09">
      <w:pPr>
        <w:pStyle w:val="Odsekzoznamu"/>
        <w:jc w:val="both"/>
        <w:rPr>
          <w:bCs/>
          <w:sz w:val="22"/>
          <w:szCs w:val="22"/>
        </w:rPr>
      </w:pPr>
      <w:r w:rsidRPr="00CD37CE">
        <w:rPr>
          <w:color w:val="000000"/>
          <w:sz w:val="22"/>
          <w:szCs w:val="22"/>
        </w:rPr>
        <w:t xml:space="preserve">Miesto poskytnutia služby servisný zásah/ podpora je v závislosti od miesta poruchy na zariadeniach </w:t>
      </w:r>
      <w:r w:rsidRPr="00CD37CE">
        <w:rPr>
          <w:bCs/>
          <w:sz w:val="22"/>
          <w:szCs w:val="22"/>
        </w:rPr>
        <w:t>KEYMILE UMUX 1500  ŽSR na celom území SR</w:t>
      </w:r>
      <w:r w:rsidR="00B239D1" w:rsidRPr="00CD37CE">
        <w:rPr>
          <w:bCs/>
          <w:sz w:val="22"/>
          <w:szCs w:val="22"/>
        </w:rPr>
        <w:t>.</w:t>
      </w:r>
    </w:p>
    <w:p w:rsidR="00AD1E6B" w:rsidRPr="00CD37CE" w:rsidRDefault="00AD1E6B" w:rsidP="002B2C09">
      <w:pPr>
        <w:pStyle w:val="Odsekzoznamu"/>
        <w:jc w:val="both"/>
        <w:rPr>
          <w:bCs/>
          <w:sz w:val="22"/>
          <w:szCs w:val="22"/>
        </w:rPr>
      </w:pPr>
    </w:p>
    <w:p w:rsidR="00AD1E6B" w:rsidRPr="00CD37CE" w:rsidRDefault="00AD1E6B" w:rsidP="007F3271">
      <w:pPr>
        <w:pStyle w:val="Odsekzoznamu"/>
        <w:numPr>
          <w:ilvl w:val="1"/>
          <w:numId w:val="7"/>
        </w:numPr>
        <w:jc w:val="both"/>
        <w:rPr>
          <w:bCs/>
          <w:sz w:val="22"/>
          <w:szCs w:val="22"/>
        </w:rPr>
      </w:pPr>
      <w:r w:rsidRPr="00CD37CE">
        <w:rPr>
          <w:bCs/>
          <w:sz w:val="22"/>
          <w:szCs w:val="22"/>
        </w:rPr>
        <w:t xml:space="preserve">  Oprava HW </w:t>
      </w:r>
    </w:p>
    <w:p w:rsidR="00AD1E6B" w:rsidRPr="009D61A4" w:rsidRDefault="001A5094" w:rsidP="001A5094">
      <w:pPr>
        <w:pStyle w:val="Odsekzoznamu"/>
        <w:ind w:left="432"/>
        <w:jc w:val="both"/>
        <w:rPr>
          <w:bCs/>
          <w:sz w:val="22"/>
          <w:szCs w:val="22"/>
        </w:rPr>
      </w:pPr>
      <w:r>
        <w:rPr>
          <w:bCs/>
          <w:sz w:val="22"/>
          <w:szCs w:val="22"/>
        </w:rPr>
        <w:t xml:space="preserve">  </w:t>
      </w:r>
      <w:r w:rsidR="00AD1E6B" w:rsidRPr="009D61A4">
        <w:rPr>
          <w:bCs/>
          <w:sz w:val="22"/>
          <w:szCs w:val="22"/>
        </w:rPr>
        <w:t xml:space="preserve">Oprava pokazených súčastí zariadení UMUX1500 uvedených v Prílohe č.2 bod </w:t>
      </w:r>
      <w:r w:rsidR="001C3016">
        <w:rPr>
          <w:bCs/>
          <w:sz w:val="22"/>
          <w:szCs w:val="22"/>
        </w:rPr>
        <w:t>2.3</w:t>
      </w:r>
      <w:r w:rsidR="00AD1E6B" w:rsidRPr="009D61A4">
        <w:rPr>
          <w:bCs/>
          <w:sz w:val="22"/>
          <w:szCs w:val="22"/>
        </w:rPr>
        <w:t xml:space="preserve">. </w:t>
      </w:r>
    </w:p>
    <w:p w:rsidR="00C3539B" w:rsidRPr="009D61A4" w:rsidRDefault="001A5094" w:rsidP="007F3271">
      <w:pPr>
        <w:pStyle w:val="Odsekzoznamu"/>
        <w:ind w:left="432"/>
        <w:jc w:val="both"/>
        <w:rPr>
          <w:bCs/>
          <w:sz w:val="22"/>
          <w:szCs w:val="22"/>
        </w:rPr>
      </w:pPr>
      <w:r w:rsidRPr="009D61A4">
        <w:rPr>
          <w:bCs/>
          <w:sz w:val="22"/>
          <w:szCs w:val="22"/>
        </w:rPr>
        <w:t xml:space="preserve">  </w:t>
      </w:r>
      <w:r w:rsidR="00AD1E6B" w:rsidRPr="009D61A4">
        <w:rPr>
          <w:bCs/>
          <w:sz w:val="22"/>
          <w:szCs w:val="22"/>
        </w:rPr>
        <w:t>V tomto bode si predkladateľ započíta všetky náklady na opravu aj s</w:t>
      </w:r>
      <w:r w:rsidR="001C3016">
        <w:rPr>
          <w:bCs/>
          <w:sz w:val="22"/>
          <w:szCs w:val="22"/>
        </w:rPr>
        <w:t> </w:t>
      </w:r>
      <w:r w:rsidR="00AD1E6B" w:rsidRPr="009D61A4">
        <w:rPr>
          <w:bCs/>
          <w:sz w:val="22"/>
          <w:szCs w:val="22"/>
        </w:rPr>
        <w:t>dopravou</w:t>
      </w:r>
      <w:r w:rsidR="001C3016">
        <w:rPr>
          <w:bCs/>
          <w:sz w:val="22"/>
          <w:szCs w:val="22"/>
        </w:rPr>
        <w:t>.</w:t>
      </w:r>
    </w:p>
    <w:p w:rsidR="002B2C09" w:rsidRDefault="002B2C09" w:rsidP="007F3271">
      <w:pPr>
        <w:pStyle w:val="Odsekzoznamu"/>
        <w:ind w:left="432"/>
        <w:jc w:val="both"/>
        <w:rPr>
          <w:bCs/>
          <w:sz w:val="22"/>
          <w:szCs w:val="22"/>
        </w:rPr>
      </w:pPr>
    </w:p>
    <w:p w:rsidR="00C3539B" w:rsidRPr="00CD37CE" w:rsidRDefault="00C3539B" w:rsidP="00C3539B">
      <w:pPr>
        <w:pStyle w:val="Odsekzoznamu"/>
        <w:ind w:left="426" w:hanging="426"/>
        <w:jc w:val="both"/>
        <w:rPr>
          <w:bCs/>
          <w:sz w:val="22"/>
          <w:szCs w:val="22"/>
        </w:rPr>
      </w:pPr>
      <w:r>
        <w:rPr>
          <w:bCs/>
          <w:sz w:val="22"/>
          <w:szCs w:val="22"/>
        </w:rPr>
        <w:t>1.4</w:t>
      </w:r>
      <w:r>
        <w:rPr>
          <w:bCs/>
          <w:sz w:val="22"/>
          <w:szCs w:val="22"/>
        </w:rPr>
        <w:tab/>
      </w:r>
      <w:r w:rsidRPr="00CD37CE">
        <w:rPr>
          <w:color w:val="000000" w:themeColor="text1"/>
          <w:sz w:val="22"/>
          <w:szCs w:val="22"/>
        </w:rPr>
        <w:t>Lehota</w:t>
      </w:r>
      <w:r w:rsidR="001A5094">
        <w:rPr>
          <w:color w:val="000000" w:themeColor="text1"/>
          <w:sz w:val="22"/>
          <w:szCs w:val="22"/>
        </w:rPr>
        <w:t xml:space="preserve"> </w:t>
      </w:r>
      <w:r w:rsidRPr="00CD37CE">
        <w:rPr>
          <w:color w:val="000000" w:themeColor="text1"/>
          <w:sz w:val="22"/>
          <w:szCs w:val="22"/>
        </w:rPr>
        <w:t>na opravu HW</w:t>
      </w:r>
      <w:r w:rsidR="001A5094">
        <w:rPr>
          <w:color w:val="000000" w:themeColor="text1"/>
          <w:sz w:val="22"/>
          <w:szCs w:val="22"/>
        </w:rPr>
        <w:t xml:space="preserve"> uvedená v</w:t>
      </w:r>
      <w:r w:rsidR="00D86CB5">
        <w:rPr>
          <w:color w:val="000000" w:themeColor="text1"/>
          <w:sz w:val="22"/>
          <w:szCs w:val="22"/>
        </w:rPr>
        <w:t xml:space="preserve"> dňoch </w:t>
      </w:r>
    </w:p>
    <w:p w:rsidR="007F3271" w:rsidRPr="00CD37CE" w:rsidRDefault="007F3271" w:rsidP="007F3271">
      <w:pPr>
        <w:pStyle w:val="Odsekzoznamu"/>
        <w:ind w:left="432"/>
        <w:jc w:val="both"/>
        <w:rPr>
          <w:bCs/>
          <w:sz w:val="22"/>
          <w:szCs w:val="22"/>
        </w:rPr>
      </w:pPr>
    </w:p>
    <w:p w:rsidR="002B2C09" w:rsidRPr="00CD37CE" w:rsidRDefault="002B2C09" w:rsidP="00AD1E6B">
      <w:pPr>
        <w:pStyle w:val="Pta"/>
        <w:tabs>
          <w:tab w:val="clear" w:pos="4536"/>
          <w:tab w:val="clear" w:pos="9072"/>
        </w:tabs>
        <w:ind w:left="709" w:hanging="709"/>
        <w:jc w:val="both"/>
        <w:rPr>
          <w:color w:val="000000"/>
          <w:sz w:val="22"/>
          <w:szCs w:val="22"/>
        </w:rPr>
      </w:pPr>
      <w:r w:rsidRPr="00CD37CE">
        <w:rPr>
          <w:bCs/>
          <w:sz w:val="22"/>
          <w:szCs w:val="22"/>
          <w:lang w:eastAsia="sk-SK"/>
        </w:rPr>
        <w:t>1.</w:t>
      </w:r>
      <w:r w:rsidR="00C3539B">
        <w:rPr>
          <w:bCs/>
          <w:sz w:val="22"/>
          <w:szCs w:val="22"/>
          <w:lang w:eastAsia="sk-SK"/>
        </w:rPr>
        <w:t>5</w:t>
      </w:r>
      <w:r w:rsidRPr="00CD37CE">
        <w:rPr>
          <w:bCs/>
          <w:sz w:val="22"/>
          <w:szCs w:val="22"/>
          <w:lang w:eastAsia="sk-SK"/>
        </w:rPr>
        <w:t>.  Dodávka nových náhradných dielov</w:t>
      </w:r>
      <w:r w:rsidR="00AD1E6B" w:rsidRPr="00CD37CE">
        <w:rPr>
          <w:bCs/>
          <w:sz w:val="22"/>
          <w:szCs w:val="22"/>
          <w:lang w:eastAsia="sk-SK"/>
        </w:rPr>
        <w:t>, alebo</w:t>
      </w:r>
      <w:r w:rsidRPr="00CD37CE">
        <w:rPr>
          <w:bCs/>
          <w:sz w:val="22"/>
          <w:szCs w:val="22"/>
          <w:lang w:eastAsia="sk-SK"/>
        </w:rPr>
        <w:t xml:space="preserve"> výmena </w:t>
      </w:r>
      <w:r w:rsidRPr="00CD37CE">
        <w:rPr>
          <w:color w:val="000000"/>
          <w:sz w:val="22"/>
          <w:szCs w:val="22"/>
        </w:rPr>
        <w:t>neopraviteľn</w:t>
      </w:r>
      <w:r w:rsidR="001A5094">
        <w:rPr>
          <w:color w:val="000000"/>
          <w:sz w:val="22"/>
          <w:szCs w:val="22"/>
        </w:rPr>
        <w:t xml:space="preserve">ých </w:t>
      </w:r>
      <w:r w:rsidRPr="00CD37CE">
        <w:rPr>
          <w:color w:val="000000"/>
          <w:sz w:val="22"/>
          <w:szCs w:val="22"/>
        </w:rPr>
        <w:t xml:space="preserve"> diel</w:t>
      </w:r>
      <w:r w:rsidR="001A5094">
        <w:rPr>
          <w:color w:val="000000"/>
          <w:sz w:val="22"/>
          <w:szCs w:val="22"/>
        </w:rPr>
        <w:t>ov</w:t>
      </w:r>
      <w:r w:rsidRPr="00CD37CE">
        <w:rPr>
          <w:color w:val="000000"/>
          <w:sz w:val="22"/>
          <w:szCs w:val="22"/>
        </w:rPr>
        <w:t>.</w:t>
      </w:r>
    </w:p>
    <w:p w:rsidR="002B2C09" w:rsidRPr="00CD37CE" w:rsidRDefault="00B239D1" w:rsidP="00C3539B">
      <w:pPr>
        <w:pStyle w:val="Pta"/>
        <w:tabs>
          <w:tab w:val="clear" w:pos="4536"/>
          <w:tab w:val="clear" w:pos="9072"/>
        </w:tabs>
        <w:ind w:left="426" w:hanging="709"/>
        <w:jc w:val="both"/>
        <w:rPr>
          <w:sz w:val="22"/>
          <w:szCs w:val="22"/>
        </w:rPr>
      </w:pPr>
      <w:r w:rsidRPr="00CD37CE">
        <w:rPr>
          <w:color w:val="000000"/>
          <w:sz w:val="22"/>
          <w:szCs w:val="22"/>
          <w:lang w:eastAsia="sk-SK"/>
        </w:rPr>
        <w:t xml:space="preserve">            </w:t>
      </w:r>
      <w:r w:rsidR="002B2C09" w:rsidRPr="00CD37CE">
        <w:rPr>
          <w:color w:val="000000"/>
          <w:sz w:val="22"/>
          <w:szCs w:val="22"/>
          <w:lang w:eastAsia="sk-SK"/>
        </w:rPr>
        <w:t>Ceny jednotlivých dielov</w:t>
      </w:r>
      <w:r w:rsidR="003C350F" w:rsidRPr="00CD37CE">
        <w:rPr>
          <w:color w:val="000000"/>
          <w:sz w:val="22"/>
          <w:szCs w:val="22"/>
          <w:lang w:eastAsia="sk-SK"/>
        </w:rPr>
        <w:t xml:space="preserve"> spolu s novým SW (ak je potrebný)</w:t>
      </w:r>
      <w:r w:rsidR="002B2C09" w:rsidRPr="00CD37CE">
        <w:rPr>
          <w:color w:val="000000"/>
          <w:sz w:val="22"/>
          <w:szCs w:val="22"/>
          <w:lang w:eastAsia="sk-SK"/>
        </w:rPr>
        <w:t>, resp. materiálu, ktoré budú predmetom plnenia zmluvy o dielo predkladateľ uvedie v Prílohe č</w:t>
      </w:r>
      <w:r w:rsidR="001C3016">
        <w:rPr>
          <w:color w:val="000000"/>
          <w:sz w:val="22"/>
          <w:szCs w:val="22"/>
          <w:lang w:eastAsia="sk-SK"/>
        </w:rPr>
        <w:t xml:space="preserve"> 2, bod </w:t>
      </w:r>
      <w:r w:rsidR="00264EB4" w:rsidRPr="00CD37CE">
        <w:rPr>
          <w:color w:val="000000"/>
          <w:sz w:val="22"/>
          <w:szCs w:val="22"/>
          <w:lang w:eastAsia="sk-SK"/>
        </w:rPr>
        <w:t>2</w:t>
      </w:r>
      <w:r w:rsidR="001C3016">
        <w:rPr>
          <w:color w:val="000000"/>
          <w:sz w:val="22"/>
          <w:szCs w:val="22"/>
          <w:lang w:eastAsia="sk-SK"/>
        </w:rPr>
        <w:t>.</w:t>
      </w:r>
      <w:r w:rsidR="00264EB4" w:rsidRPr="00CD37CE">
        <w:rPr>
          <w:color w:val="000000"/>
          <w:sz w:val="22"/>
          <w:szCs w:val="22"/>
          <w:lang w:eastAsia="sk-SK"/>
        </w:rPr>
        <w:t xml:space="preserve"> </w:t>
      </w:r>
      <w:r w:rsidR="00F82148">
        <w:rPr>
          <w:color w:val="000000"/>
          <w:sz w:val="22"/>
          <w:szCs w:val="22"/>
          <w:lang w:eastAsia="sk-SK"/>
        </w:rPr>
        <w:t>5</w:t>
      </w:r>
      <w:r w:rsidR="00FF6294" w:rsidRPr="00CD37CE">
        <w:rPr>
          <w:color w:val="000000"/>
          <w:sz w:val="22"/>
          <w:szCs w:val="22"/>
          <w:lang w:eastAsia="sk-SK"/>
        </w:rPr>
        <w:t xml:space="preserve">, </w:t>
      </w:r>
      <w:r w:rsidR="00FF6294" w:rsidRPr="009D61A4">
        <w:rPr>
          <w:color w:val="000000"/>
          <w:sz w:val="22"/>
          <w:szCs w:val="22"/>
          <w:lang w:eastAsia="sk-SK"/>
        </w:rPr>
        <w:t xml:space="preserve">v cene musí byť zahrnutá cena </w:t>
      </w:r>
      <w:r w:rsidR="00031B3E" w:rsidRPr="009D61A4">
        <w:rPr>
          <w:color w:val="000000"/>
          <w:sz w:val="22"/>
          <w:szCs w:val="22"/>
          <w:lang w:eastAsia="sk-SK"/>
        </w:rPr>
        <w:t>a</w:t>
      </w:r>
      <w:r w:rsidR="00FF6294" w:rsidRPr="009D61A4">
        <w:rPr>
          <w:color w:val="000000"/>
          <w:sz w:val="22"/>
          <w:szCs w:val="22"/>
          <w:lang w:eastAsia="sk-SK"/>
        </w:rPr>
        <w:t>j za dopravu.</w:t>
      </w:r>
      <w:r w:rsidR="002B2C09" w:rsidRPr="00CD37CE">
        <w:rPr>
          <w:color w:val="000000"/>
          <w:sz w:val="22"/>
          <w:szCs w:val="22"/>
          <w:lang w:eastAsia="sk-SK"/>
        </w:rPr>
        <w:t xml:space="preserve"> Jednotkové ceny materiálu je predkladateľ povinný uviesť podľa aktuálnych</w:t>
      </w:r>
      <w:r w:rsidR="002B2C09" w:rsidRPr="00CD37CE">
        <w:rPr>
          <w:sz w:val="22"/>
          <w:szCs w:val="22"/>
        </w:rPr>
        <w:t>, dostupných cien na trhu.</w:t>
      </w:r>
    </w:p>
    <w:p w:rsidR="007F3271" w:rsidRPr="00CD37CE" w:rsidRDefault="009D61A4" w:rsidP="00F82148">
      <w:pPr>
        <w:pStyle w:val="Pta"/>
        <w:tabs>
          <w:tab w:val="clear" w:pos="4536"/>
          <w:tab w:val="clear" w:pos="9072"/>
        </w:tabs>
        <w:ind w:left="709" w:hanging="709"/>
        <w:jc w:val="both"/>
        <w:rPr>
          <w:bCs/>
          <w:sz w:val="22"/>
          <w:szCs w:val="22"/>
        </w:rPr>
      </w:pPr>
      <w:r>
        <w:rPr>
          <w:sz w:val="22"/>
          <w:szCs w:val="22"/>
        </w:rPr>
        <w:t xml:space="preserve">       </w:t>
      </w:r>
    </w:p>
    <w:p w:rsidR="00F2217E" w:rsidRDefault="00C36BC3" w:rsidP="007F3271">
      <w:pPr>
        <w:pStyle w:val="Pta"/>
        <w:tabs>
          <w:tab w:val="clear" w:pos="4536"/>
          <w:tab w:val="clear" w:pos="9072"/>
        </w:tabs>
        <w:jc w:val="both"/>
        <w:rPr>
          <w:color w:val="000000" w:themeColor="text1"/>
          <w:sz w:val="22"/>
          <w:szCs w:val="22"/>
        </w:rPr>
      </w:pPr>
      <w:r w:rsidRPr="00CD37CE">
        <w:rPr>
          <w:color w:val="000000"/>
          <w:sz w:val="22"/>
          <w:szCs w:val="22"/>
        </w:rPr>
        <w:t>1.</w:t>
      </w:r>
      <w:r w:rsidR="00F2217E">
        <w:rPr>
          <w:color w:val="000000"/>
          <w:sz w:val="22"/>
          <w:szCs w:val="22"/>
        </w:rPr>
        <w:t>6</w:t>
      </w:r>
      <w:r w:rsidRPr="00CD37CE">
        <w:rPr>
          <w:color w:val="000000"/>
          <w:sz w:val="22"/>
          <w:szCs w:val="22"/>
        </w:rPr>
        <w:t>.</w:t>
      </w:r>
      <w:r w:rsidR="008667B1" w:rsidRPr="00CD37CE">
        <w:rPr>
          <w:color w:val="000000"/>
          <w:sz w:val="22"/>
          <w:szCs w:val="22"/>
        </w:rPr>
        <w:t xml:space="preserve"> </w:t>
      </w:r>
      <w:r w:rsidR="008667B1" w:rsidRPr="00CD37CE">
        <w:rPr>
          <w:color w:val="000000" w:themeColor="text1"/>
          <w:sz w:val="22"/>
          <w:szCs w:val="22"/>
        </w:rPr>
        <w:t>Lehota</w:t>
      </w:r>
      <w:r w:rsidR="00685CC4" w:rsidRPr="00CD37CE">
        <w:rPr>
          <w:color w:val="000000" w:themeColor="text1"/>
          <w:sz w:val="22"/>
          <w:szCs w:val="22"/>
        </w:rPr>
        <w:t xml:space="preserve"> </w:t>
      </w:r>
      <w:r w:rsidR="008667B1" w:rsidRPr="00CD37CE">
        <w:rPr>
          <w:color w:val="000000" w:themeColor="text1"/>
          <w:sz w:val="22"/>
          <w:szCs w:val="22"/>
        </w:rPr>
        <w:t>  na dodanie nového HW</w:t>
      </w:r>
    </w:p>
    <w:p w:rsidR="00B239D1" w:rsidRPr="00CD37CE" w:rsidRDefault="00B239D1" w:rsidP="00B239D1">
      <w:pPr>
        <w:pStyle w:val="Pta"/>
        <w:tabs>
          <w:tab w:val="clear" w:pos="4536"/>
          <w:tab w:val="clear" w:pos="9072"/>
        </w:tabs>
        <w:ind w:left="720"/>
        <w:jc w:val="both"/>
        <w:rPr>
          <w:color w:val="000000"/>
          <w:sz w:val="22"/>
          <w:szCs w:val="22"/>
        </w:rPr>
      </w:pPr>
    </w:p>
    <w:p w:rsidR="00F53C18" w:rsidRPr="00CD37CE" w:rsidRDefault="00E501F5" w:rsidP="00F53C18">
      <w:pPr>
        <w:shd w:val="clear" w:color="auto" w:fill="FFFFFF"/>
        <w:rPr>
          <w:rFonts w:ascii="Times New Roman" w:hAnsi="Times New Roman"/>
          <w:iCs/>
          <w:color w:val="000000"/>
        </w:rPr>
      </w:pPr>
      <w:r w:rsidRPr="00CD37CE">
        <w:rPr>
          <w:rFonts w:ascii="Times New Roman" w:hAnsi="Times New Roman"/>
          <w:iCs/>
          <w:color w:val="000000"/>
        </w:rPr>
        <w:t>1.7.</w:t>
      </w:r>
      <w:r w:rsidR="00F53C18" w:rsidRPr="00CD37CE">
        <w:rPr>
          <w:rFonts w:ascii="Times New Roman" w:hAnsi="Times New Roman"/>
          <w:iCs/>
          <w:color w:val="000000"/>
        </w:rPr>
        <w:tab/>
      </w:r>
      <w:r w:rsidR="00857731" w:rsidRPr="00CD37CE">
        <w:rPr>
          <w:rFonts w:ascii="Times New Roman" w:hAnsi="Times New Roman"/>
          <w:iCs/>
          <w:color w:val="000000"/>
        </w:rPr>
        <w:t xml:space="preserve">Záruka na opravu HW a záruka na výmenu HW za nový </w:t>
      </w:r>
      <w:r w:rsidR="0045614C" w:rsidRPr="00CD37CE">
        <w:rPr>
          <w:rFonts w:ascii="Times New Roman" w:hAnsi="Times New Roman"/>
          <w:iCs/>
          <w:color w:val="000000"/>
        </w:rPr>
        <w:t>:</w:t>
      </w:r>
      <w:r w:rsidR="006F6F47" w:rsidRPr="00CD37CE">
        <w:rPr>
          <w:rFonts w:ascii="Times New Roman" w:hAnsi="Times New Roman"/>
          <w:iCs/>
          <w:color w:val="000000"/>
        </w:rPr>
        <w:t xml:space="preserve"> Obstarávateľ požaduje </w:t>
      </w:r>
      <w:r w:rsidR="00855AF1" w:rsidRPr="00CD37CE">
        <w:rPr>
          <w:rFonts w:ascii="Times New Roman" w:hAnsi="Times New Roman"/>
          <w:iCs/>
          <w:color w:val="000000"/>
        </w:rPr>
        <w:t xml:space="preserve"> </w:t>
      </w:r>
      <w:r w:rsidR="00430545" w:rsidRPr="00CD37CE">
        <w:rPr>
          <w:rFonts w:ascii="Times New Roman" w:hAnsi="Times New Roman"/>
          <w:iCs/>
          <w:color w:val="000000"/>
        </w:rPr>
        <w:t>12 mes</w:t>
      </w:r>
      <w:r w:rsidR="006F6F47" w:rsidRPr="00CD37CE">
        <w:rPr>
          <w:rFonts w:ascii="Times New Roman" w:hAnsi="Times New Roman"/>
          <w:iCs/>
          <w:color w:val="000000"/>
        </w:rPr>
        <w:t>ačnú záruku</w:t>
      </w:r>
      <w:r w:rsidR="00430545" w:rsidRPr="00CD37CE">
        <w:rPr>
          <w:rFonts w:ascii="Times New Roman" w:hAnsi="Times New Roman"/>
          <w:iCs/>
          <w:color w:val="000000"/>
        </w:rPr>
        <w:t xml:space="preserve">  na vymenený HW za nový a 6 mes</w:t>
      </w:r>
      <w:r w:rsidR="006F6F47" w:rsidRPr="00CD37CE">
        <w:rPr>
          <w:rFonts w:ascii="Times New Roman" w:hAnsi="Times New Roman"/>
          <w:iCs/>
          <w:color w:val="000000"/>
        </w:rPr>
        <w:t xml:space="preserve">ačnú záruku </w:t>
      </w:r>
      <w:r w:rsidR="00430545" w:rsidRPr="00CD37CE">
        <w:rPr>
          <w:rFonts w:ascii="Times New Roman" w:hAnsi="Times New Roman"/>
          <w:iCs/>
          <w:color w:val="000000"/>
        </w:rPr>
        <w:t xml:space="preserve"> na opravený HW</w:t>
      </w:r>
    </w:p>
    <w:p w:rsidR="00D86CB5" w:rsidRDefault="00D86CB5" w:rsidP="00D86CB5">
      <w:pPr>
        <w:pStyle w:val="Pta"/>
        <w:tabs>
          <w:tab w:val="clear" w:pos="4536"/>
          <w:tab w:val="clear" w:pos="9072"/>
        </w:tabs>
        <w:ind w:left="432"/>
        <w:jc w:val="both"/>
        <w:rPr>
          <w:bCs/>
          <w:sz w:val="22"/>
          <w:szCs w:val="22"/>
        </w:rPr>
      </w:pPr>
      <w:r w:rsidRPr="00CD37CE">
        <w:rPr>
          <w:color w:val="000000"/>
          <w:sz w:val="22"/>
          <w:szCs w:val="22"/>
        </w:rPr>
        <w:t>Činnosti v zmysle bodov 1.1.,1.2., 1.3.</w:t>
      </w:r>
      <w:r>
        <w:rPr>
          <w:color w:val="000000"/>
          <w:sz w:val="22"/>
          <w:szCs w:val="22"/>
        </w:rPr>
        <w:t>,</w:t>
      </w:r>
      <w:r w:rsidRPr="00CD37CE">
        <w:rPr>
          <w:color w:val="000000"/>
          <w:sz w:val="22"/>
          <w:szCs w:val="22"/>
        </w:rPr>
        <w:t> 1.</w:t>
      </w:r>
      <w:r>
        <w:rPr>
          <w:color w:val="000000"/>
          <w:sz w:val="22"/>
          <w:szCs w:val="22"/>
        </w:rPr>
        <w:t>5</w:t>
      </w:r>
      <w:r w:rsidRPr="00CD37CE">
        <w:rPr>
          <w:color w:val="000000"/>
          <w:sz w:val="22"/>
          <w:szCs w:val="22"/>
        </w:rPr>
        <w:t xml:space="preserve">. bude </w:t>
      </w:r>
      <w:r w:rsidRPr="00CD37CE">
        <w:rPr>
          <w:sz w:val="22"/>
          <w:szCs w:val="22"/>
        </w:rPr>
        <w:t>možné</w:t>
      </w:r>
      <w:r w:rsidRPr="00CD37CE">
        <w:rPr>
          <w:color w:val="000000"/>
          <w:sz w:val="22"/>
          <w:szCs w:val="22"/>
        </w:rPr>
        <w:t xml:space="preserve"> vykonať až </w:t>
      </w:r>
      <w:r w:rsidRPr="00CD37CE">
        <w:rPr>
          <w:sz w:val="22"/>
          <w:szCs w:val="22"/>
        </w:rPr>
        <w:t>po schválení konkrétneho cenového návrhu poskytovateľa, kde bude ocenená časová náročnosť v hodinách a potrebný materiál podľa prílohy č.</w:t>
      </w:r>
      <w:r>
        <w:rPr>
          <w:sz w:val="22"/>
          <w:szCs w:val="22"/>
        </w:rPr>
        <w:t>2</w:t>
      </w:r>
      <w:r w:rsidRPr="00CD37CE">
        <w:rPr>
          <w:color w:val="FF0000"/>
          <w:sz w:val="22"/>
          <w:szCs w:val="22"/>
        </w:rPr>
        <w:t>.</w:t>
      </w:r>
      <w:r w:rsidRPr="00CD37CE">
        <w:rPr>
          <w:sz w:val="22"/>
          <w:szCs w:val="22"/>
        </w:rPr>
        <w:t xml:space="preserve"> Schválenie vykoná objednávateľom poverená  osoba, ktorá </w:t>
      </w:r>
      <w:r>
        <w:rPr>
          <w:sz w:val="22"/>
          <w:szCs w:val="22"/>
        </w:rPr>
        <w:t>bude</w:t>
      </w:r>
      <w:r w:rsidRPr="00CD37CE">
        <w:rPr>
          <w:bCs/>
          <w:sz w:val="22"/>
          <w:szCs w:val="22"/>
        </w:rPr>
        <w:t xml:space="preserve"> bližšie určená v obchodných zmluvných podmienkach. Bez riadneho písomného odsúhlasenia cenového návrhu objednávateľom, alebo osobou poverenou objednávateľom nebude poskytovateľ oprávnený vykonať činnosti v zmysle bodov 1.1.,1.2., 1.3.,1.</w:t>
      </w:r>
      <w:r>
        <w:rPr>
          <w:bCs/>
          <w:sz w:val="22"/>
          <w:szCs w:val="22"/>
        </w:rPr>
        <w:t>5</w:t>
      </w:r>
      <w:r w:rsidRPr="00CD37CE">
        <w:rPr>
          <w:bCs/>
          <w:sz w:val="22"/>
          <w:szCs w:val="22"/>
        </w:rPr>
        <w:t>.</w:t>
      </w:r>
    </w:p>
    <w:p w:rsidR="00C844DA" w:rsidRPr="00CD37CE" w:rsidRDefault="00C844DA" w:rsidP="00D86CB5">
      <w:pPr>
        <w:pStyle w:val="Pta"/>
        <w:tabs>
          <w:tab w:val="clear" w:pos="4536"/>
          <w:tab w:val="clear" w:pos="9072"/>
        </w:tabs>
        <w:ind w:left="432"/>
        <w:jc w:val="both"/>
        <w:rPr>
          <w:bCs/>
          <w:sz w:val="22"/>
          <w:szCs w:val="22"/>
        </w:rPr>
      </w:pPr>
    </w:p>
    <w:p w:rsidR="000C4008" w:rsidRPr="00CD37CE" w:rsidRDefault="00F82148" w:rsidP="00F53C18">
      <w:pPr>
        <w:shd w:val="clear" w:color="auto" w:fill="FFFFFF"/>
        <w:rPr>
          <w:rFonts w:ascii="Times New Roman" w:hAnsi="Times New Roman"/>
          <w:b/>
          <w:iCs/>
          <w:color w:val="000000"/>
        </w:rPr>
        <w:sectPr w:rsidR="000C4008" w:rsidRPr="00CD37CE" w:rsidSect="00F53C18">
          <w:footerReference w:type="default" r:id="rId12"/>
          <w:pgSz w:w="11909" w:h="16834" w:code="9"/>
          <w:pgMar w:top="992" w:right="1134" w:bottom="1134" w:left="1134" w:header="709" w:footer="709" w:gutter="0"/>
          <w:cols w:space="60"/>
          <w:noEndnote/>
        </w:sectPr>
      </w:pPr>
      <w:r w:rsidRPr="00F82148">
        <w:rPr>
          <w:rFonts w:ascii="Times New Roman" w:hAnsi="Times New Roman"/>
          <w:b/>
          <w:color w:val="000000"/>
          <w:lang w:eastAsia="sk-SK"/>
        </w:rPr>
        <w:t>Výsledkom zmluvného vzťahu bude</w:t>
      </w:r>
      <w:r w:rsidR="00C844DA">
        <w:rPr>
          <w:rFonts w:ascii="Times New Roman" w:hAnsi="Times New Roman"/>
          <w:b/>
          <w:color w:val="000000"/>
          <w:lang w:eastAsia="sk-SK"/>
        </w:rPr>
        <w:t xml:space="preserve"> </w:t>
      </w:r>
      <w:r w:rsidRPr="00F82148">
        <w:rPr>
          <w:rFonts w:ascii="Times New Roman" w:hAnsi="Times New Roman"/>
          <w:b/>
          <w:color w:val="000000"/>
          <w:lang w:eastAsia="sk-SK"/>
        </w:rPr>
        <w:t xml:space="preserve"> uzavretie </w:t>
      </w:r>
      <w:r w:rsidR="00C844DA">
        <w:rPr>
          <w:rFonts w:ascii="Times New Roman" w:hAnsi="Times New Roman"/>
          <w:b/>
          <w:color w:val="000000"/>
          <w:lang w:eastAsia="sk-SK"/>
        </w:rPr>
        <w:t xml:space="preserve">objemovej </w:t>
      </w:r>
      <w:r w:rsidRPr="00F82148">
        <w:rPr>
          <w:rFonts w:ascii="Times New Roman" w:hAnsi="Times New Roman"/>
          <w:b/>
          <w:color w:val="000000"/>
          <w:lang w:eastAsia="sk-SK"/>
        </w:rPr>
        <w:t>zmluvy o poskytnutí služby</w:t>
      </w:r>
      <w:r w:rsidR="00C844DA">
        <w:rPr>
          <w:rFonts w:ascii="Times New Roman" w:hAnsi="Times New Roman"/>
          <w:b/>
          <w:color w:val="000000"/>
          <w:lang w:eastAsia="sk-SK"/>
        </w:rPr>
        <w:t xml:space="preserve"> v hodnote 71 000,00 € bez DPH </w:t>
      </w:r>
      <w:r w:rsidRPr="00F82148">
        <w:rPr>
          <w:rFonts w:ascii="Times New Roman" w:hAnsi="Times New Roman"/>
          <w:b/>
          <w:color w:val="000000"/>
          <w:lang w:eastAsia="sk-SK"/>
        </w:rPr>
        <w:t xml:space="preserve"> uzatvorenej podľa § 269 ods.2 a nasl. Zákona č.513/1991 Zb. Obchodného zákonníka v znení neskorších predpisov v prípade úspešnosti Vášho cenového návrhu. Ocenená Príloha č.2 </w:t>
      </w:r>
      <w:r w:rsidRPr="00F82148">
        <w:rPr>
          <w:b/>
          <w:color w:val="000000"/>
          <w:lang w:eastAsia="sk-SK"/>
        </w:rPr>
        <w:t xml:space="preserve"> bude </w:t>
      </w:r>
      <w:r w:rsidRPr="00F82148">
        <w:rPr>
          <w:rFonts w:ascii="Times New Roman" w:hAnsi="Times New Roman"/>
          <w:b/>
          <w:color w:val="000000"/>
          <w:lang w:eastAsia="sk-SK"/>
        </w:rPr>
        <w:t>tvoriť neoddeliteľnú súčasť predmetnej zmluvy</w:t>
      </w:r>
      <w:r w:rsidRPr="00CD37CE">
        <w:rPr>
          <w:rFonts w:ascii="Times New Roman" w:hAnsi="Times New Roman"/>
          <w:color w:val="000000"/>
          <w:lang w:eastAsia="sk-SK"/>
        </w:rPr>
        <w:t xml:space="preserve">. </w:t>
      </w:r>
    </w:p>
    <w:p w:rsidR="00A15FDA" w:rsidRPr="00CD37CE" w:rsidRDefault="001E4A44" w:rsidP="00A15FDA">
      <w:pPr>
        <w:autoSpaceDE w:val="0"/>
        <w:autoSpaceDN w:val="0"/>
        <w:adjustRightInd w:val="0"/>
        <w:spacing w:after="0" w:line="240" w:lineRule="auto"/>
        <w:jc w:val="both"/>
        <w:rPr>
          <w:rFonts w:ascii="Times New Roman" w:hAnsi="Times New Roman"/>
          <w:lang w:eastAsia="sk-SK"/>
        </w:rPr>
      </w:pPr>
      <w:r w:rsidRPr="00CD37CE">
        <w:rPr>
          <w:rFonts w:ascii="Times New Roman" w:hAnsi="Times New Roman"/>
          <w:lang w:eastAsia="sk-SK"/>
        </w:rPr>
        <w:t>.</w:t>
      </w:r>
      <w:r w:rsidR="00A15FDA" w:rsidRPr="00A15FDA">
        <w:rPr>
          <w:rFonts w:ascii="Times New Roman" w:hAnsi="Times New Roman"/>
          <w:lang w:eastAsia="sk-SK"/>
        </w:rPr>
        <w:t xml:space="preserve"> </w:t>
      </w:r>
      <w:r w:rsidR="00A15FDA" w:rsidRPr="00CD37CE">
        <w:rPr>
          <w:rFonts w:ascii="Times New Roman" w:hAnsi="Times New Roman"/>
          <w:lang w:eastAsia="sk-SK"/>
        </w:rPr>
        <w:t>.</w:t>
      </w:r>
    </w:p>
    <w:p w:rsidR="00A15FDA" w:rsidRPr="00CD37CE" w:rsidRDefault="00A15FDA" w:rsidP="00A15FDA">
      <w:pPr>
        <w:shd w:val="clear" w:color="auto" w:fill="FFFFFF"/>
        <w:rPr>
          <w:rFonts w:ascii="Times New Roman" w:hAnsi="Times New Roman"/>
          <w:b/>
        </w:rPr>
      </w:pPr>
      <w:r w:rsidRPr="00CD37CE">
        <w:rPr>
          <w:rFonts w:ascii="Times New Roman" w:hAnsi="Times New Roman"/>
          <w:b/>
          <w:iCs/>
          <w:color w:val="000000"/>
        </w:rPr>
        <w:t>Príloha č. 2 – neocenený zoznam položiek</w:t>
      </w:r>
      <w:r w:rsidRPr="00CD37CE">
        <w:rPr>
          <w:rFonts w:ascii="Times New Roman" w:hAnsi="Times New Roman"/>
          <w:b/>
        </w:rPr>
        <w:t xml:space="preserve"> zariadenia KEYMILE UMUX</w:t>
      </w:r>
      <w:r>
        <w:rPr>
          <w:rFonts w:ascii="Times New Roman" w:hAnsi="Times New Roman"/>
          <w:b/>
        </w:rPr>
        <w:t xml:space="preserve"> 1500</w:t>
      </w:r>
    </w:p>
    <w:p w:rsidR="00A15FDA" w:rsidRPr="00591405" w:rsidRDefault="00591405" w:rsidP="00A15FDA">
      <w:pPr>
        <w:shd w:val="clear" w:color="auto" w:fill="FFFFFF"/>
        <w:rPr>
          <w:rFonts w:ascii="Times New Roman" w:hAnsi="Times New Roman"/>
          <w:color w:val="000000"/>
        </w:rPr>
      </w:pPr>
      <w:r w:rsidRPr="00591405">
        <w:rPr>
          <w:rFonts w:ascii="Times New Roman" w:hAnsi="Times New Roman"/>
          <w:color w:val="000000"/>
        </w:rPr>
        <w:t>Príloha č.2 je delená do nasledovných bodov:</w:t>
      </w:r>
    </w:p>
    <w:p w:rsidR="00A15FDA" w:rsidRPr="00CD37CE" w:rsidRDefault="00A15FDA" w:rsidP="00A15FDA">
      <w:pPr>
        <w:autoSpaceDE w:val="0"/>
        <w:autoSpaceDN w:val="0"/>
        <w:adjustRightInd w:val="0"/>
        <w:spacing w:after="0" w:line="240" w:lineRule="auto"/>
        <w:jc w:val="both"/>
        <w:rPr>
          <w:rFonts w:ascii="Times New Roman" w:hAnsi="Times New Roman"/>
          <w:lang w:eastAsia="sk-SK"/>
        </w:rPr>
      </w:pPr>
      <w:r>
        <w:rPr>
          <w:rFonts w:ascii="Times New Roman" w:hAnsi="Times New Roman"/>
          <w:lang w:eastAsia="sk-SK"/>
        </w:rPr>
        <w:t>2</w:t>
      </w:r>
      <w:r w:rsidRPr="0054402D">
        <w:rPr>
          <w:rFonts w:ascii="Times New Roman" w:hAnsi="Times New Roman"/>
          <w:lang w:eastAsia="sk-SK"/>
        </w:rPr>
        <w:t xml:space="preserve">.1 </w:t>
      </w:r>
      <w:r w:rsidRPr="0054402D">
        <w:rPr>
          <w:rFonts w:ascii="Times New Roman" w:hAnsi="Times New Roman"/>
          <w:color w:val="000000"/>
        </w:rPr>
        <w:t>Servisný zásah cez diaľkovú diagnostiku</w:t>
      </w:r>
    </w:p>
    <w:p w:rsidR="00A15FDA" w:rsidRPr="00CD37CE" w:rsidRDefault="00A15FDA" w:rsidP="00A15FDA">
      <w:pPr>
        <w:autoSpaceDE w:val="0"/>
        <w:autoSpaceDN w:val="0"/>
        <w:adjustRightInd w:val="0"/>
        <w:spacing w:after="0" w:line="240" w:lineRule="auto"/>
        <w:jc w:val="both"/>
        <w:rPr>
          <w:rFonts w:ascii="Times New Roman" w:hAnsi="Times New Roman"/>
          <w:lang w:eastAsia="sk-SK"/>
        </w:rPr>
      </w:pPr>
      <w:r>
        <w:rPr>
          <w:rFonts w:ascii="Times New Roman" w:hAnsi="Times New Roman"/>
          <w:lang w:eastAsia="sk-SK"/>
        </w:rPr>
        <w:t>2</w:t>
      </w:r>
      <w:r w:rsidRPr="00CD37CE">
        <w:rPr>
          <w:rFonts w:ascii="Times New Roman" w:hAnsi="Times New Roman"/>
          <w:lang w:eastAsia="sk-SK"/>
        </w:rPr>
        <w:t xml:space="preserve">.2 </w:t>
      </w:r>
      <w:r w:rsidRPr="00CD37CE">
        <w:rPr>
          <w:rFonts w:ascii="Times New Roman" w:hAnsi="Times New Roman"/>
          <w:bCs/>
          <w:color w:val="000000"/>
          <w:lang w:eastAsia="sk-SK"/>
        </w:rPr>
        <w:t xml:space="preserve">Servisný zásah na mieste poruchy </w:t>
      </w:r>
    </w:p>
    <w:p w:rsidR="00A15FDA" w:rsidRPr="00CD37CE" w:rsidRDefault="00A15FDA" w:rsidP="00A15FDA">
      <w:pPr>
        <w:autoSpaceDE w:val="0"/>
        <w:autoSpaceDN w:val="0"/>
        <w:adjustRightInd w:val="0"/>
        <w:spacing w:after="0" w:line="240" w:lineRule="auto"/>
        <w:jc w:val="both"/>
        <w:rPr>
          <w:rFonts w:ascii="Times New Roman" w:hAnsi="Times New Roman"/>
          <w:lang w:eastAsia="sk-SK"/>
        </w:rPr>
      </w:pPr>
      <w:r>
        <w:rPr>
          <w:rFonts w:ascii="Times New Roman" w:hAnsi="Times New Roman"/>
          <w:lang w:eastAsia="sk-SK"/>
        </w:rPr>
        <w:t>2</w:t>
      </w:r>
      <w:r w:rsidRPr="00CD37CE">
        <w:rPr>
          <w:rFonts w:ascii="Times New Roman" w:hAnsi="Times New Roman"/>
          <w:lang w:eastAsia="sk-SK"/>
        </w:rPr>
        <w:t xml:space="preserve">.3 </w:t>
      </w:r>
      <w:r>
        <w:rPr>
          <w:rFonts w:ascii="Times New Roman" w:hAnsi="Times New Roman"/>
          <w:lang w:eastAsia="sk-SK"/>
        </w:rPr>
        <w:t xml:space="preserve"> Cena za o</w:t>
      </w:r>
      <w:r w:rsidRPr="00CD37CE">
        <w:rPr>
          <w:rFonts w:ascii="Times New Roman" w:hAnsi="Times New Roman"/>
          <w:lang w:eastAsia="sk-SK"/>
        </w:rPr>
        <w:t>prav</w:t>
      </w:r>
      <w:r>
        <w:rPr>
          <w:rFonts w:ascii="Times New Roman" w:hAnsi="Times New Roman"/>
          <w:lang w:eastAsia="sk-SK"/>
        </w:rPr>
        <w:t>u</w:t>
      </w:r>
      <w:r w:rsidRPr="00CD37CE">
        <w:rPr>
          <w:rFonts w:ascii="Times New Roman" w:hAnsi="Times New Roman"/>
          <w:lang w:eastAsia="sk-SK"/>
        </w:rPr>
        <w:t xml:space="preserve"> HW</w:t>
      </w:r>
      <w:r>
        <w:rPr>
          <w:rFonts w:ascii="Times New Roman" w:hAnsi="Times New Roman"/>
          <w:lang w:eastAsia="sk-SK"/>
        </w:rPr>
        <w:t xml:space="preserve"> celkom </w:t>
      </w:r>
    </w:p>
    <w:p w:rsidR="00A15FDA" w:rsidRDefault="00A15FDA" w:rsidP="00A15FDA">
      <w:pPr>
        <w:autoSpaceDE w:val="0"/>
        <w:autoSpaceDN w:val="0"/>
        <w:adjustRightInd w:val="0"/>
        <w:spacing w:after="0" w:line="240" w:lineRule="auto"/>
        <w:jc w:val="both"/>
        <w:rPr>
          <w:rFonts w:ascii="Times New Roman" w:hAnsi="Times New Roman"/>
          <w:lang w:eastAsia="sk-SK"/>
        </w:rPr>
      </w:pPr>
      <w:r>
        <w:rPr>
          <w:rFonts w:ascii="Times New Roman" w:hAnsi="Times New Roman"/>
          <w:lang w:eastAsia="sk-SK"/>
        </w:rPr>
        <w:t>2</w:t>
      </w:r>
      <w:r w:rsidRPr="009561A8">
        <w:rPr>
          <w:rFonts w:ascii="Times New Roman" w:hAnsi="Times New Roman"/>
          <w:lang w:eastAsia="sk-SK"/>
        </w:rPr>
        <w:t>.4</w:t>
      </w:r>
      <w:r>
        <w:rPr>
          <w:rFonts w:ascii="Times New Roman" w:hAnsi="Times New Roman"/>
          <w:lang w:eastAsia="sk-SK"/>
        </w:rPr>
        <w:t xml:space="preserve">  L</w:t>
      </w:r>
      <w:r w:rsidRPr="009561A8">
        <w:rPr>
          <w:rFonts w:ascii="Times New Roman" w:hAnsi="Times New Roman"/>
          <w:lang w:eastAsia="sk-SK"/>
        </w:rPr>
        <w:t xml:space="preserve">ehota  pre poskytnutie služby oprava HW </w:t>
      </w:r>
    </w:p>
    <w:p w:rsidR="00A15FDA" w:rsidRPr="00CD37CE" w:rsidRDefault="00A15FDA" w:rsidP="00A15FDA">
      <w:pPr>
        <w:autoSpaceDE w:val="0"/>
        <w:autoSpaceDN w:val="0"/>
        <w:adjustRightInd w:val="0"/>
        <w:spacing w:after="0" w:line="240" w:lineRule="auto"/>
        <w:jc w:val="both"/>
        <w:rPr>
          <w:rFonts w:ascii="Times New Roman" w:hAnsi="Times New Roman"/>
          <w:lang w:eastAsia="sk-SK"/>
        </w:rPr>
      </w:pPr>
      <w:r>
        <w:rPr>
          <w:rFonts w:ascii="Times New Roman" w:hAnsi="Times New Roman"/>
          <w:lang w:eastAsia="sk-SK"/>
        </w:rPr>
        <w:t>2</w:t>
      </w:r>
      <w:r w:rsidRPr="00CD37CE">
        <w:rPr>
          <w:rFonts w:ascii="Times New Roman" w:hAnsi="Times New Roman"/>
          <w:lang w:eastAsia="sk-SK"/>
        </w:rPr>
        <w:t xml:space="preserve">.5 </w:t>
      </w:r>
      <w:r>
        <w:rPr>
          <w:rFonts w:ascii="Times New Roman" w:hAnsi="Times New Roman"/>
          <w:lang w:eastAsia="sk-SK"/>
        </w:rPr>
        <w:t>C</w:t>
      </w:r>
      <w:r w:rsidRPr="00CD37CE">
        <w:rPr>
          <w:rFonts w:ascii="Times New Roman" w:hAnsi="Times New Roman"/>
          <w:lang w:eastAsia="sk-SK"/>
        </w:rPr>
        <w:t>en</w:t>
      </w:r>
      <w:r>
        <w:rPr>
          <w:rFonts w:ascii="Times New Roman" w:hAnsi="Times New Roman"/>
          <w:lang w:eastAsia="sk-SK"/>
        </w:rPr>
        <w:t xml:space="preserve">a za dodávku </w:t>
      </w:r>
      <w:r w:rsidRPr="00CD37CE">
        <w:rPr>
          <w:rFonts w:ascii="Times New Roman" w:hAnsi="Times New Roman"/>
          <w:lang w:eastAsia="sk-SK"/>
        </w:rPr>
        <w:t xml:space="preserve"> HW </w:t>
      </w:r>
      <w:r>
        <w:rPr>
          <w:rFonts w:ascii="Times New Roman" w:hAnsi="Times New Roman"/>
          <w:lang w:eastAsia="sk-SK"/>
        </w:rPr>
        <w:t>celkom</w:t>
      </w:r>
      <w:r w:rsidRPr="00CD37CE">
        <w:rPr>
          <w:rFonts w:ascii="Times New Roman" w:hAnsi="Times New Roman"/>
          <w:lang w:eastAsia="sk-SK"/>
        </w:rPr>
        <w:t xml:space="preserve"> </w:t>
      </w:r>
    </w:p>
    <w:p w:rsidR="00A15FDA" w:rsidRPr="00CD37CE" w:rsidRDefault="00A15FDA" w:rsidP="00A15FDA">
      <w:pPr>
        <w:autoSpaceDE w:val="0"/>
        <w:autoSpaceDN w:val="0"/>
        <w:adjustRightInd w:val="0"/>
        <w:spacing w:after="0" w:line="240" w:lineRule="auto"/>
        <w:jc w:val="both"/>
        <w:rPr>
          <w:rFonts w:ascii="Times New Roman" w:hAnsi="Times New Roman"/>
          <w:lang w:eastAsia="sk-SK"/>
        </w:rPr>
      </w:pPr>
      <w:r>
        <w:rPr>
          <w:rFonts w:ascii="Times New Roman" w:hAnsi="Times New Roman"/>
          <w:lang w:eastAsia="sk-SK"/>
        </w:rPr>
        <w:t>2</w:t>
      </w:r>
      <w:r w:rsidRPr="00CD37CE">
        <w:rPr>
          <w:rFonts w:ascii="Times New Roman" w:hAnsi="Times New Roman"/>
          <w:lang w:eastAsia="sk-SK"/>
        </w:rPr>
        <w:t xml:space="preserve">.6. </w:t>
      </w:r>
      <w:r w:rsidRPr="0054402D">
        <w:rPr>
          <w:rFonts w:ascii="Times New Roman" w:hAnsi="Times New Roman"/>
          <w:lang w:eastAsia="sk-SK"/>
        </w:rPr>
        <w:t xml:space="preserve">Lehota  pre poskytnutie služby dodávka HW </w:t>
      </w:r>
    </w:p>
    <w:p w:rsidR="00A15FDA" w:rsidRDefault="00A15FDA" w:rsidP="00A15FDA">
      <w:pPr>
        <w:shd w:val="clear" w:color="auto" w:fill="FFFFFF"/>
        <w:rPr>
          <w:rFonts w:ascii="Times New Roman" w:hAnsi="Times New Roman"/>
          <w:b/>
          <w:color w:val="000000"/>
        </w:rPr>
      </w:pPr>
    </w:p>
    <w:p w:rsidR="00A15FDA" w:rsidRDefault="00A15FDA" w:rsidP="00A15FDA">
      <w:pPr>
        <w:rPr>
          <w:rFonts w:ascii="Times New Roman" w:hAnsi="Times New Roman"/>
          <w:bCs/>
          <w:u w:val="single"/>
        </w:rPr>
      </w:pPr>
      <w:r>
        <w:rPr>
          <w:rFonts w:ascii="Times New Roman" w:hAnsi="Times New Roman"/>
          <w:bCs/>
          <w:u w:val="single"/>
        </w:rPr>
        <w:t>Cena práce a</w:t>
      </w:r>
      <w:r w:rsidRPr="00CD37CE">
        <w:rPr>
          <w:rFonts w:ascii="Times New Roman" w:hAnsi="Times New Roman"/>
          <w:bCs/>
          <w:u w:val="single"/>
        </w:rPr>
        <w:t> náklady na dopravu technika :</w:t>
      </w:r>
    </w:p>
    <w:p w:rsidR="00A15FDA" w:rsidRPr="00CD37CE" w:rsidRDefault="00A15FDA" w:rsidP="00A15FDA">
      <w:pPr>
        <w:rPr>
          <w:rFonts w:ascii="Times New Roman" w:hAnsi="Times New Roman"/>
          <w:bCs/>
          <w:u w:val="single"/>
        </w:rPr>
      </w:pPr>
    </w:p>
    <w:tbl>
      <w:tblPr>
        <w:tblW w:w="9620" w:type="dxa"/>
        <w:tblInd w:w="55" w:type="dxa"/>
        <w:tblCellMar>
          <w:left w:w="70" w:type="dxa"/>
          <w:right w:w="70" w:type="dxa"/>
        </w:tblCellMar>
        <w:tblLook w:val="04A0" w:firstRow="1" w:lastRow="0" w:firstColumn="1" w:lastColumn="0" w:noHBand="0" w:noVBand="1"/>
      </w:tblPr>
      <w:tblGrid>
        <w:gridCol w:w="520"/>
        <w:gridCol w:w="1800"/>
        <w:gridCol w:w="1240"/>
        <w:gridCol w:w="1240"/>
        <w:gridCol w:w="1240"/>
        <w:gridCol w:w="1240"/>
        <w:gridCol w:w="1240"/>
        <w:gridCol w:w="1100"/>
      </w:tblGrid>
      <w:tr w:rsidR="00A15FDA" w:rsidRPr="00CD37CE" w:rsidTr="00643897">
        <w:trPr>
          <w:trHeight w:val="645"/>
        </w:trPr>
        <w:tc>
          <w:tcPr>
            <w:tcW w:w="514"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A15FDA" w:rsidRPr="00CD37CE" w:rsidRDefault="00591405" w:rsidP="00643897">
            <w:pPr>
              <w:jc w:val="center"/>
              <w:rPr>
                <w:rFonts w:ascii="Times New Roman" w:hAnsi="Times New Roman"/>
                <w:b/>
                <w:bCs/>
                <w:color w:val="000000"/>
              </w:rPr>
            </w:pPr>
            <w:r>
              <w:rPr>
                <w:rFonts w:ascii="Times New Roman" w:hAnsi="Times New Roman"/>
                <w:b/>
                <w:bCs/>
                <w:color w:val="000000"/>
              </w:rPr>
              <w:t>Bod</w:t>
            </w:r>
          </w:p>
        </w:tc>
        <w:tc>
          <w:tcPr>
            <w:tcW w:w="1800" w:type="dxa"/>
            <w:tcBorders>
              <w:top w:val="single" w:sz="8" w:space="0" w:color="auto"/>
              <w:left w:val="nil"/>
              <w:bottom w:val="single" w:sz="8" w:space="0" w:color="auto"/>
              <w:right w:val="single" w:sz="8" w:space="0" w:color="auto"/>
            </w:tcBorders>
            <w:shd w:val="clear" w:color="auto" w:fill="auto"/>
            <w:noWrap/>
            <w:vAlign w:val="center"/>
            <w:hideMark/>
          </w:tcPr>
          <w:p w:rsidR="00A15FDA" w:rsidRPr="00CD37CE" w:rsidRDefault="00A15FDA" w:rsidP="00643897">
            <w:pPr>
              <w:jc w:val="center"/>
              <w:rPr>
                <w:rFonts w:ascii="Times New Roman" w:hAnsi="Times New Roman"/>
                <w:b/>
                <w:bCs/>
                <w:color w:val="000000"/>
              </w:rPr>
            </w:pPr>
            <w:r w:rsidRPr="00CD37CE">
              <w:rPr>
                <w:rFonts w:ascii="Times New Roman" w:hAnsi="Times New Roman"/>
                <w:b/>
                <w:bCs/>
                <w:color w:val="000000"/>
              </w:rPr>
              <w:t>Názov položky</w:t>
            </w:r>
          </w:p>
        </w:tc>
        <w:tc>
          <w:tcPr>
            <w:tcW w:w="1240" w:type="dxa"/>
            <w:tcBorders>
              <w:top w:val="single" w:sz="8" w:space="0" w:color="auto"/>
              <w:left w:val="nil"/>
              <w:bottom w:val="single" w:sz="8" w:space="0" w:color="auto"/>
              <w:right w:val="single" w:sz="8" w:space="0" w:color="auto"/>
            </w:tcBorders>
            <w:shd w:val="clear" w:color="auto" w:fill="auto"/>
            <w:vAlign w:val="center"/>
            <w:hideMark/>
          </w:tcPr>
          <w:p w:rsidR="00A15FDA" w:rsidRPr="00CD37CE" w:rsidRDefault="00A15FDA" w:rsidP="00643897">
            <w:pPr>
              <w:jc w:val="center"/>
              <w:rPr>
                <w:rFonts w:ascii="Times New Roman" w:hAnsi="Times New Roman"/>
                <w:b/>
                <w:bCs/>
                <w:color w:val="000000"/>
              </w:rPr>
            </w:pPr>
            <w:r w:rsidRPr="00CD37CE">
              <w:rPr>
                <w:rFonts w:ascii="Times New Roman" w:hAnsi="Times New Roman"/>
                <w:b/>
                <w:bCs/>
                <w:color w:val="000000"/>
              </w:rPr>
              <w:t>Merná jednotka</w:t>
            </w:r>
          </w:p>
        </w:tc>
        <w:tc>
          <w:tcPr>
            <w:tcW w:w="1240" w:type="dxa"/>
            <w:tcBorders>
              <w:top w:val="single" w:sz="8" w:space="0" w:color="auto"/>
              <w:left w:val="nil"/>
              <w:bottom w:val="single" w:sz="8" w:space="0" w:color="auto"/>
              <w:right w:val="single" w:sz="8" w:space="0" w:color="auto"/>
            </w:tcBorders>
            <w:shd w:val="clear" w:color="auto" w:fill="auto"/>
            <w:vAlign w:val="center"/>
            <w:hideMark/>
          </w:tcPr>
          <w:p w:rsidR="00A15FDA" w:rsidRPr="00CD37CE" w:rsidRDefault="00A15FDA" w:rsidP="00643897">
            <w:pPr>
              <w:jc w:val="center"/>
              <w:rPr>
                <w:rFonts w:ascii="Times New Roman" w:hAnsi="Times New Roman"/>
                <w:b/>
                <w:bCs/>
                <w:color w:val="000000"/>
              </w:rPr>
            </w:pPr>
            <w:r w:rsidRPr="00CD37CE">
              <w:rPr>
                <w:rFonts w:ascii="Times New Roman" w:hAnsi="Times New Roman"/>
                <w:b/>
                <w:bCs/>
                <w:color w:val="000000"/>
              </w:rPr>
              <w:t>cena za M.J.  bez DPH   [EUR]</w:t>
            </w:r>
          </w:p>
        </w:tc>
        <w:tc>
          <w:tcPr>
            <w:tcW w:w="1240" w:type="dxa"/>
            <w:tcBorders>
              <w:top w:val="single" w:sz="8" w:space="0" w:color="auto"/>
              <w:left w:val="nil"/>
              <w:bottom w:val="single" w:sz="8" w:space="0" w:color="auto"/>
              <w:right w:val="single" w:sz="8" w:space="0" w:color="auto"/>
            </w:tcBorders>
            <w:shd w:val="clear" w:color="auto" w:fill="auto"/>
            <w:vAlign w:val="center"/>
            <w:hideMark/>
          </w:tcPr>
          <w:p w:rsidR="00A15FDA" w:rsidRPr="00CD37CE" w:rsidRDefault="00A15FDA" w:rsidP="00643897">
            <w:pPr>
              <w:jc w:val="center"/>
              <w:rPr>
                <w:rFonts w:ascii="Times New Roman" w:hAnsi="Times New Roman"/>
                <w:b/>
                <w:bCs/>
                <w:color w:val="000000"/>
              </w:rPr>
            </w:pPr>
            <w:r w:rsidRPr="00CD37CE">
              <w:rPr>
                <w:rFonts w:ascii="Times New Roman" w:hAnsi="Times New Roman"/>
                <w:b/>
                <w:bCs/>
                <w:color w:val="000000"/>
              </w:rPr>
              <w:t>Sadzba DPH</w:t>
            </w:r>
          </w:p>
        </w:tc>
        <w:tc>
          <w:tcPr>
            <w:tcW w:w="1240" w:type="dxa"/>
            <w:tcBorders>
              <w:top w:val="single" w:sz="8" w:space="0" w:color="auto"/>
              <w:left w:val="nil"/>
              <w:bottom w:val="single" w:sz="8" w:space="0" w:color="auto"/>
              <w:right w:val="single" w:sz="8" w:space="0" w:color="auto"/>
            </w:tcBorders>
            <w:shd w:val="clear" w:color="auto" w:fill="auto"/>
            <w:vAlign w:val="center"/>
            <w:hideMark/>
          </w:tcPr>
          <w:p w:rsidR="00A15FDA" w:rsidRPr="00CD37CE" w:rsidRDefault="00A15FDA" w:rsidP="00643897">
            <w:pPr>
              <w:jc w:val="center"/>
              <w:rPr>
                <w:rFonts w:ascii="Times New Roman" w:hAnsi="Times New Roman"/>
                <w:b/>
                <w:bCs/>
                <w:color w:val="000000"/>
              </w:rPr>
            </w:pPr>
            <w:r w:rsidRPr="00CD37CE">
              <w:rPr>
                <w:rFonts w:ascii="Times New Roman" w:hAnsi="Times New Roman"/>
                <w:b/>
                <w:bCs/>
                <w:color w:val="000000"/>
              </w:rPr>
              <w:t>Výška DPH [EUR]</w:t>
            </w:r>
          </w:p>
        </w:tc>
        <w:tc>
          <w:tcPr>
            <w:tcW w:w="1240" w:type="dxa"/>
            <w:tcBorders>
              <w:top w:val="single" w:sz="8" w:space="0" w:color="auto"/>
              <w:left w:val="nil"/>
              <w:bottom w:val="single" w:sz="8" w:space="0" w:color="auto"/>
              <w:right w:val="single" w:sz="8" w:space="0" w:color="auto"/>
            </w:tcBorders>
            <w:shd w:val="clear" w:color="auto" w:fill="auto"/>
            <w:vAlign w:val="center"/>
            <w:hideMark/>
          </w:tcPr>
          <w:p w:rsidR="00A15FDA" w:rsidRPr="00CD37CE" w:rsidRDefault="00A15FDA" w:rsidP="00643897">
            <w:pPr>
              <w:jc w:val="center"/>
              <w:rPr>
                <w:rFonts w:ascii="Times New Roman" w:hAnsi="Times New Roman"/>
                <w:b/>
                <w:bCs/>
                <w:color w:val="000000"/>
              </w:rPr>
            </w:pPr>
            <w:r w:rsidRPr="00CD37CE">
              <w:rPr>
                <w:rFonts w:ascii="Times New Roman" w:hAnsi="Times New Roman"/>
                <w:b/>
                <w:bCs/>
                <w:color w:val="000000"/>
              </w:rPr>
              <w:t>cena za M.J.     s DPH      [EUR]</w:t>
            </w:r>
          </w:p>
        </w:tc>
        <w:tc>
          <w:tcPr>
            <w:tcW w:w="1106" w:type="dxa"/>
            <w:tcBorders>
              <w:top w:val="single" w:sz="8" w:space="0" w:color="auto"/>
              <w:left w:val="nil"/>
              <w:bottom w:val="single" w:sz="8" w:space="0" w:color="auto"/>
              <w:right w:val="single" w:sz="8" w:space="0" w:color="auto"/>
            </w:tcBorders>
            <w:shd w:val="clear" w:color="auto" w:fill="auto"/>
            <w:vAlign w:val="center"/>
            <w:hideMark/>
          </w:tcPr>
          <w:p w:rsidR="00A15FDA" w:rsidRPr="00CD37CE" w:rsidRDefault="00A15FDA" w:rsidP="00643897">
            <w:pPr>
              <w:jc w:val="center"/>
              <w:rPr>
                <w:rFonts w:ascii="Times New Roman" w:hAnsi="Times New Roman"/>
                <w:b/>
                <w:bCs/>
                <w:color w:val="000000"/>
              </w:rPr>
            </w:pPr>
            <w:r w:rsidRPr="00CD37CE">
              <w:rPr>
                <w:rFonts w:ascii="Times New Roman" w:hAnsi="Times New Roman"/>
                <w:b/>
                <w:bCs/>
                <w:color w:val="000000"/>
              </w:rPr>
              <w:t>Reakčná doba v hod.</w:t>
            </w:r>
          </w:p>
        </w:tc>
      </w:tr>
      <w:tr w:rsidR="00A15FDA" w:rsidRPr="00CD37CE" w:rsidTr="00643897">
        <w:trPr>
          <w:trHeight w:val="600"/>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rsidR="00A15FDA" w:rsidRPr="00CD37CE" w:rsidRDefault="00A15FDA" w:rsidP="00643897">
            <w:pPr>
              <w:jc w:val="center"/>
              <w:rPr>
                <w:rFonts w:ascii="Times New Roman" w:hAnsi="Times New Roman"/>
                <w:color w:val="000000"/>
              </w:rPr>
            </w:pPr>
            <w:r>
              <w:rPr>
                <w:rFonts w:ascii="Times New Roman" w:hAnsi="Times New Roman"/>
                <w:color w:val="000000"/>
              </w:rPr>
              <w:t>2</w:t>
            </w:r>
            <w:r w:rsidRPr="00CD37CE">
              <w:rPr>
                <w:rFonts w:ascii="Times New Roman" w:hAnsi="Times New Roman"/>
                <w:color w:val="000000"/>
              </w:rPr>
              <w:t>.</w:t>
            </w:r>
            <w:r>
              <w:rPr>
                <w:rFonts w:ascii="Times New Roman" w:hAnsi="Times New Roman"/>
                <w:color w:val="000000"/>
              </w:rPr>
              <w:t>1</w:t>
            </w:r>
          </w:p>
        </w:tc>
        <w:tc>
          <w:tcPr>
            <w:tcW w:w="1800" w:type="dxa"/>
            <w:tcBorders>
              <w:top w:val="nil"/>
              <w:left w:val="nil"/>
              <w:bottom w:val="single" w:sz="8" w:space="0" w:color="auto"/>
              <w:right w:val="single" w:sz="8" w:space="0" w:color="auto"/>
            </w:tcBorders>
            <w:shd w:val="clear" w:color="auto" w:fill="auto"/>
            <w:vAlign w:val="center"/>
            <w:hideMark/>
          </w:tcPr>
          <w:p w:rsidR="00A15FDA" w:rsidRPr="00CD37CE" w:rsidRDefault="00A15FDA" w:rsidP="00643897">
            <w:pPr>
              <w:jc w:val="center"/>
              <w:rPr>
                <w:rFonts w:ascii="Times New Roman" w:hAnsi="Times New Roman"/>
                <w:color w:val="000000"/>
              </w:rPr>
            </w:pPr>
            <w:r w:rsidRPr="00CD37CE">
              <w:rPr>
                <w:rFonts w:ascii="Times New Roman" w:hAnsi="Times New Roman"/>
                <w:color w:val="000000"/>
              </w:rPr>
              <w:t>Servisný zásah cez diaľkovú diagnostiku</w:t>
            </w:r>
          </w:p>
        </w:tc>
        <w:tc>
          <w:tcPr>
            <w:tcW w:w="1240" w:type="dxa"/>
            <w:tcBorders>
              <w:top w:val="nil"/>
              <w:left w:val="nil"/>
              <w:bottom w:val="single" w:sz="8" w:space="0" w:color="auto"/>
              <w:right w:val="single" w:sz="8" w:space="0" w:color="auto"/>
            </w:tcBorders>
            <w:shd w:val="clear" w:color="auto" w:fill="auto"/>
            <w:noWrap/>
            <w:vAlign w:val="center"/>
            <w:hideMark/>
          </w:tcPr>
          <w:p w:rsidR="00A15FDA" w:rsidRPr="00CD37CE" w:rsidRDefault="00A15FDA" w:rsidP="00643897">
            <w:pPr>
              <w:jc w:val="center"/>
              <w:rPr>
                <w:rFonts w:ascii="Times New Roman" w:hAnsi="Times New Roman"/>
                <w:color w:val="000000"/>
              </w:rPr>
            </w:pPr>
            <w:r w:rsidRPr="00CD37CE">
              <w:rPr>
                <w:rFonts w:ascii="Times New Roman" w:hAnsi="Times New Roman"/>
                <w:color w:val="000000"/>
              </w:rPr>
              <w:t>1 hod.</w:t>
            </w:r>
          </w:p>
        </w:tc>
        <w:tc>
          <w:tcPr>
            <w:tcW w:w="1240" w:type="dxa"/>
            <w:tcBorders>
              <w:top w:val="nil"/>
              <w:left w:val="nil"/>
              <w:bottom w:val="single" w:sz="8" w:space="0" w:color="auto"/>
              <w:right w:val="single" w:sz="8" w:space="0" w:color="auto"/>
            </w:tcBorders>
            <w:shd w:val="clear" w:color="auto" w:fill="auto"/>
            <w:noWrap/>
            <w:vAlign w:val="center"/>
            <w:hideMark/>
          </w:tcPr>
          <w:p w:rsidR="00A15FDA" w:rsidRPr="00CD37CE" w:rsidRDefault="00A15FDA" w:rsidP="00643897">
            <w:pPr>
              <w:rPr>
                <w:rFonts w:ascii="Times New Roman" w:hAnsi="Times New Roman"/>
                <w:color w:val="000000"/>
              </w:rPr>
            </w:pPr>
            <w:r w:rsidRPr="00CD37CE">
              <w:rPr>
                <w:rFonts w:ascii="Times New Roman" w:hAnsi="Times New Roman"/>
                <w:color w:val="000000"/>
              </w:rPr>
              <w:t> </w:t>
            </w:r>
          </w:p>
        </w:tc>
        <w:tc>
          <w:tcPr>
            <w:tcW w:w="1240" w:type="dxa"/>
            <w:tcBorders>
              <w:top w:val="nil"/>
              <w:left w:val="nil"/>
              <w:bottom w:val="single" w:sz="8" w:space="0" w:color="auto"/>
              <w:right w:val="single" w:sz="8" w:space="0" w:color="auto"/>
            </w:tcBorders>
            <w:shd w:val="clear" w:color="auto" w:fill="auto"/>
            <w:noWrap/>
            <w:vAlign w:val="center"/>
            <w:hideMark/>
          </w:tcPr>
          <w:p w:rsidR="00A15FDA" w:rsidRPr="00CD37CE" w:rsidRDefault="00A15FDA" w:rsidP="00643897">
            <w:pPr>
              <w:rPr>
                <w:rFonts w:ascii="Times New Roman" w:hAnsi="Times New Roman"/>
                <w:color w:val="000000"/>
              </w:rPr>
            </w:pPr>
            <w:r w:rsidRPr="00CD37CE">
              <w:rPr>
                <w:rFonts w:ascii="Times New Roman" w:hAnsi="Times New Roman"/>
                <w:color w:val="000000"/>
              </w:rPr>
              <w:t> </w:t>
            </w:r>
          </w:p>
        </w:tc>
        <w:tc>
          <w:tcPr>
            <w:tcW w:w="1240" w:type="dxa"/>
            <w:tcBorders>
              <w:top w:val="nil"/>
              <w:left w:val="nil"/>
              <w:bottom w:val="single" w:sz="8" w:space="0" w:color="auto"/>
              <w:right w:val="single" w:sz="8" w:space="0" w:color="auto"/>
            </w:tcBorders>
            <w:shd w:val="clear" w:color="auto" w:fill="auto"/>
            <w:noWrap/>
            <w:vAlign w:val="center"/>
            <w:hideMark/>
          </w:tcPr>
          <w:p w:rsidR="00A15FDA" w:rsidRPr="00CD37CE" w:rsidRDefault="00A15FDA" w:rsidP="00643897">
            <w:pPr>
              <w:rPr>
                <w:rFonts w:ascii="Times New Roman" w:hAnsi="Times New Roman"/>
                <w:color w:val="000000"/>
              </w:rPr>
            </w:pPr>
            <w:r w:rsidRPr="00CD37CE">
              <w:rPr>
                <w:rFonts w:ascii="Times New Roman" w:hAnsi="Times New Roman"/>
                <w:color w:val="000000"/>
              </w:rPr>
              <w:t> </w:t>
            </w:r>
          </w:p>
        </w:tc>
        <w:tc>
          <w:tcPr>
            <w:tcW w:w="1240" w:type="dxa"/>
            <w:tcBorders>
              <w:top w:val="nil"/>
              <w:left w:val="nil"/>
              <w:bottom w:val="single" w:sz="8" w:space="0" w:color="auto"/>
              <w:right w:val="single" w:sz="8" w:space="0" w:color="auto"/>
            </w:tcBorders>
            <w:shd w:val="clear" w:color="auto" w:fill="auto"/>
            <w:noWrap/>
            <w:vAlign w:val="center"/>
            <w:hideMark/>
          </w:tcPr>
          <w:p w:rsidR="00A15FDA" w:rsidRPr="00CD37CE" w:rsidRDefault="00A15FDA" w:rsidP="00643897">
            <w:pPr>
              <w:rPr>
                <w:rFonts w:ascii="Times New Roman" w:hAnsi="Times New Roman"/>
                <w:color w:val="000000"/>
              </w:rPr>
            </w:pPr>
            <w:r w:rsidRPr="00CD37CE">
              <w:rPr>
                <w:rFonts w:ascii="Times New Roman" w:hAnsi="Times New Roman"/>
                <w:color w:val="000000"/>
              </w:rPr>
              <w:t> </w:t>
            </w:r>
          </w:p>
        </w:tc>
        <w:tc>
          <w:tcPr>
            <w:tcW w:w="1106" w:type="dxa"/>
            <w:tcBorders>
              <w:top w:val="nil"/>
              <w:left w:val="nil"/>
              <w:bottom w:val="single" w:sz="8" w:space="0" w:color="auto"/>
              <w:right w:val="single" w:sz="8" w:space="0" w:color="auto"/>
            </w:tcBorders>
            <w:shd w:val="clear" w:color="auto" w:fill="auto"/>
            <w:vAlign w:val="center"/>
            <w:hideMark/>
          </w:tcPr>
          <w:p w:rsidR="00A15FDA" w:rsidRPr="00CD37CE" w:rsidRDefault="00A15FDA" w:rsidP="00643897">
            <w:pPr>
              <w:rPr>
                <w:rFonts w:ascii="Times New Roman" w:hAnsi="Times New Roman"/>
                <w:color w:val="000000"/>
              </w:rPr>
            </w:pPr>
            <w:r w:rsidRPr="00CD37CE">
              <w:rPr>
                <w:rFonts w:ascii="Times New Roman" w:hAnsi="Times New Roman"/>
                <w:color w:val="000000"/>
              </w:rPr>
              <w:t> </w:t>
            </w:r>
          </w:p>
        </w:tc>
      </w:tr>
      <w:tr w:rsidR="00A15FDA" w:rsidRPr="00CD37CE" w:rsidTr="00643897">
        <w:trPr>
          <w:trHeight w:val="600"/>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rsidR="00A15FDA" w:rsidRPr="00CD37CE" w:rsidRDefault="00A15FDA" w:rsidP="00643897">
            <w:pPr>
              <w:jc w:val="center"/>
              <w:rPr>
                <w:rFonts w:ascii="Times New Roman" w:hAnsi="Times New Roman"/>
                <w:color w:val="000000"/>
              </w:rPr>
            </w:pPr>
            <w:r>
              <w:rPr>
                <w:rFonts w:ascii="Times New Roman" w:hAnsi="Times New Roman"/>
                <w:color w:val="000000"/>
              </w:rPr>
              <w:t>2.</w:t>
            </w:r>
            <w:r w:rsidRPr="00CD37CE">
              <w:rPr>
                <w:rFonts w:ascii="Times New Roman" w:hAnsi="Times New Roman"/>
                <w:color w:val="000000"/>
              </w:rPr>
              <w:t>2</w:t>
            </w:r>
          </w:p>
        </w:tc>
        <w:tc>
          <w:tcPr>
            <w:tcW w:w="1800" w:type="dxa"/>
            <w:tcBorders>
              <w:top w:val="nil"/>
              <w:left w:val="nil"/>
              <w:bottom w:val="single" w:sz="8" w:space="0" w:color="auto"/>
              <w:right w:val="single" w:sz="8" w:space="0" w:color="auto"/>
            </w:tcBorders>
            <w:shd w:val="clear" w:color="auto" w:fill="auto"/>
            <w:vAlign w:val="center"/>
            <w:hideMark/>
          </w:tcPr>
          <w:p w:rsidR="00A15FDA" w:rsidRPr="00CD37CE" w:rsidRDefault="00A15FDA" w:rsidP="00643897">
            <w:pPr>
              <w:jc w:val="center"/>
              <w:rPr>
                <w:rFonts w:ascii="Times New Roman" w:hAnsi="Times New Roman"/>
                <w:color w:val="000000"/>
              </w:rPr>
            </w:pPr>
            <w:r w:rsidRPr="00CD37CE">
              <w:rPr>
                <w:rFonts w:ascii="Times New Roman" w:hAnsi="Times New Roman"/>
                <w:color w:val="000000"/>
              </w:rPr>
              <w:t>Servisný zásah na mieste poruchy</w:t>
            </w:r>
          </w:p>
        </w:tc>
        <w:tc>
          <w:tcPr>
            <w:tcW w:w="1240" w:type="dxa"/>
            <w:tcBorders>
              <w:top w:val="nil"/>
              <w:left w:val="nil"/>
              <w:bottom w:val="single" w:sz="8" w:space="0" w:color="auto"/>
              <w:right w:val="single" w:sz="8" w:space="0" w:color="auto"/>
            </w:tcBorders>
            <w:shd w:val="clear" w:color="auto" w:fill="auto"/>
            <w:noWrap/>
            <w:vAlign w:val="center"/>
            <w:hideMark/>
          </w:tcPr>
          <w:p w:rsidR="00A15FDA" w:rsidRPr="00CD37CE" w:rsidRDefault="00A15FDA" w:rsidP="00643897">
            <w:pPr>
              <w:jc w:val="center"/>
              <w:rPr>
                <w:rFonts w:ascii="Times New Roman" w:hAnsi="Times New Roman"/>
                <w:color w:val="000000"/>
              </w:rPr>
            </w:pPr>
            <w:r w:rsidRPr="00CD37CE">
              <w:rPr>
                <w:rFonts w:ascii="Times New Roman" w:hAnsi="Times New Roman"/>
                <w:color w:val="000000"/>
              </w:rPr>
              <w:t>1 hod.</w:t>
            </w:r>
          </w:p>
        </w:tc>
        <w:tc>
          <w:tcPr>
            <w:tcW w:w="1240" w:type="dxa"/>
            <w:tcBorders>
              <w:top w:val="nil"/>
              <w:left w:val="nil"/>
              <w:bottom w:val="single" w:sz="8" w:space="0" w:color="auto"/>
              <w:right w:val="single" w:sz="8" w:space="0" w:color="auto"/>
            </w:tcBorders>
            <w:shd w:val="clear" w:color="auto" w:fill="auto"/>
            <w:noWrap/>
            <w:vAlign w:val="center"/>
            <w:hideMark/>
          </w:tcPr>
          <w:p w:rsidR="00A15FDA" w:rsidRPr="00CD37CE" w:rsidRDefault="00A15FDA" w:rsidP="00643897">
            <w:pPr>
              <w:rPr>
                <w:rFonts w:ascii="Times New Roman" w:hAnsi="Times New Roman"/>
                <w:color w:val="000000"/>
              </w:rPr>
            </w:pPr>
            <w:r w:rsidRPr="00CD37CE">
              <w:rPr>
                <w:rFonts w:ascii="Times New Roman" w:hAnsi="Times New Roman"/>
                <w:color w:val="000000"/>
              </w:rPr>
              <w:t> </w:t>
            </w:r>
          </w:p>
        </w:tc>
        <w:tc>
          <w:tcPr>
            <w:tcW w:w="1240" w:type="dxa"/>
            <w:tcBorders>
              <w:top w:val="nil"/>
              <w:left w:val="nil"/>
              <w:bottom w:val="single" w:sz="8" w:space="0" w:color="auto"/>
              <w:right w:val="single" w:sz="8" w:space="0" w:color="auto"/>
            </w:tcBorders>
            <w:shd w:val="clear" w:color="auto" w:fill="auto"/>
            <w:noWrap/>
            <w:vAlign w:val="center"/>
            <w:hideMark/>
          </w:tcPr>
          <w:p w:rsidR="00A15FDA" w:rsidRPr="00CD37CE" w:rsidRDefault="00A15FDA" w:rsidP="00643897">
            <w:pPr>
              <w:rPr>
                <w:rFonts w:ascii="Times New Roman" w:hAnsi="Times New Roman"/>
                <w:color w:val="000000"/>
              </w:rPr>
            </w:pPr>
            <w:r w:rsidRPr="00CD37CE">
              <w:rPr>
                <w:rFonts w:ascii="Times New Roman" w:hAnsi="Times New Roman"/>
                <w:color w:val="000000"/>
              </w:rPr>
              <w:t> </w:t>
            </w:r>
          </w:p>
        </w:tc>
        <w:tc>
          <w:tcPr>
            <w:tcW w:w="1240" w:type="dxa"/>
            <w:tcBorders>
              <w:top w:val="nil"/>
              <w:left w:val="nil"/>
              <w:bottom w:val="single" w:sz="8" w:space="0" w:color="auto"/>
              <w:right w:val="single" w:sz="8" w:space="0" w:color="auto"/>
            </w:tcBorders>
            <w:shd w:val="clear" w:color="auto" w:fill="auto"/>
            <w:noWrap/>
            <w:vAlign w:val="center"/>
            <w:hideMark/>
          </w:tcPr>
          <w:p w:rsidR="00A15FDA" w:rsidRPr="00CD37CE" w:rsidRDefault="00A15FDA" w:rsidP="00643897">
            <w:pPr>
              <w:rPr>
                <w:rFonts w:ascii="Times New Roman" w:hAnsi="Times New Roman"/>
                <w:color w:val="000000"/>
              </w:rPr>
            </w:pPr>
            <w:r w:rsidRPr="00CD37CE">
              <w:rPr>
                <w:rFonts w:ascii="Times New Roman" w:hAnsi="Times New Roman"/>
                <w:color w:val="000000"/>
              </w:rPr>
              <w:t> </w:t>
            </w:r>
          </w:p>
        </w:tc>
        <w:tc>
          <w:tcPr>
            <w:tcW w:w="1240" w:type="dxa"/>
            <w:tcBorders>
              <w:top w:val="nil"/>
              <w:left w:val="nil"/>
              <w:bottom w:val="single" w:sz="8" w:space="0" w:color="auto"/>
              <w:right w:val="single" w:sz="8" w:space="0" w:color="auto"/>
            </w:tcBorders>
            <w:shd w:val="clear" w:color="auto" w:fill="auto"/>
            <w:noWrap/>
            <w:vAlign w:val="center"/>
            <w:hideMark/>
          </w:tcPr>
          <w:p w:rsidR="00A15FDA" w:rsidRPr="00CD37CE" w:rsidRDefault="00A15FDA" w:rsidP="00643897">
            <w:pPr>
              <w:rPr>
                <w:rFonts w:ascii="Times New Roman" w:hAnsi="Times New Roman"/>
                <w:color w:val="000000"/>
              </w:rPr>
            </w:pPr>
            <w:r w:rsidRPr="00CD37CE">
              <w:rPr>
                <w:rFonts w:ascii="Times New Roman" w:hAnsi="Times New Roman"/>
                <w:color w:val="000000"/>
              </w:rPr>
              <w:t> </w:t>
            </w:r>
          </w:p>
        </w:tc>
        <w:tc>
          <w:tcPr>
            <w:tcW w:w="1106" w:type="dxa"/>
            <w:tcBorders>
              <w:top w:val="nil"/>
              <w:left w:val="nil"/>
              <w:bottom w:val="single" w:sz="8" w:space="0" w:color="auto"/>
              <w:right w:val="single" w:sz="8" w:space="0" w:color="auto"/>
            </w:tcBorders>
            <w:shd w:val="clear" w:color="auto" w:fill="auto"/>
            <w:vAlign w:val="center"/>
            <w:hideMark/>
          </w:tcPr>
          <w:p w:rsidR="00A15FDA" w:rsidRPr="00CD37CE" w:rsidRDefault="00A15FDA" w:rsidP="00643897">
            <w:pPr>
              <w:rPr>
                <w:rFonts w:ascii="Times New Roman" w:hAnsi="Times New Roman"/>
                <w:color w:val="000000"/>
              </w:rPr>
            </w:pPr>
            <w:r w:rsidRPr="00CD37CE">
              <w:rPr>
                <w:rFonts w:ascii="Times New Roman" w:hAnsi="Times New Roman"/>
                <w:color w:val="000000"/>
              </w:rPr>
              <w:t> </w:t>
            </w:r>
          </w:p>
        </w:tc>
      </w:tr>
    </w:tbl>
    <w:p w:rsidR="00A15FDA" w:rsidRPr="00CD37CE" w:rsidRDefault="00A15FDA" w:rsidP="00A15FDA">
      <w:pPr>
        <w:jc w:val="both"/>
        <w:rPr>
          <w:rFonts w:ascii="Times New Roman" w:hAnsi="Times New Roman"/>
        </w:rPr>
      </w:pPr>
      <w:r w:rsidRPr="00CD37CE">
        <w:rPr>
          <w:rFonts w:ascii="Times New Roman" w:hAnsi="Times New Roman"/>
        </w:rPr>
        <w:t>Miesto poskytnutia služby servisný zásah/podpora je v závislosti od miesta poruchy na zariadeniach KEYMILE UMUX1500 ŽSR na celom území SR.</w:t>
      </w:r>
    </w:p>
    <w:p w:rsidR="00A15FDA" w:rsidRPr="00CD37CE" w:rsidRDefault="00A15FDA" w:rsidP="00A15FDA">
      <w:pPr>
        <w:shd w:val="clear" w:color="auto" w:fill="FFFFFF"/>
        <w:rPr>
          <w:rFonts w:ascii="Times New Roman" w:hAnsi="Times New Roman"/>
          <w:b/>
          <w:color w:val="000000"/>
        </w:rPr>
      </w:pPr>
    </w:p>
    <w:p w:rsidR="00A15FDA" w:rsidRPr="00CD37CE" w:rsidRDefault="00A15FDA" w:rsidP="00A15FDA">
      <w:pPr>
        <w:shd w:val="clear" w:color="auto" w:fill="FFFFFF"/>
        <w:rPr>
          <w:rFonts w:ascii="Times New Roman" w:hAnsi="Times New Roman"/>
          <w:color w:val="000000"/>
        </w:rPr>
      </w:pPr>
    </w:p>
    <w:p w:rsidR="00A15FDA" w:rsidRPr="00CD37CE" w:rsidRDefault="00A15FDA" w:rsidP="00A15FDA">
      <w:pPr>
        <w:shd w:val="clear" w:color="auto" w:fill="FFFFFF"/>
        <w:rPr>
          <w:rFonts w:ascii="Times New Roman" w:hAnsi="Times New Roman"/>
          <w:color w:val="000000"/>
        </w:rPr>
        <w:sectPr w:rsidR="00A15FDA" w:rsidRPr="00CD37CE" w:rsidSect="000C4008">
          <w:footerReference w:type="default" r:id="rId13"/>
          <w:pgSz w:w="16834" w:h="11909" w:orient="landscape" w:code="9"/>
          <w:pgMar w:top="1134" w:right="992" w:bottom="1134" w:left="1134" w:header="709" w:footer="709" w:gutter="0"/>
          <w:cols w:space="60"/>
          <w:noEndnote/>
        </w:sectPr>
      </w:pPr>
    </w:p>
    <w:p w:rsidR="00A15FDA" w:rsidRPr="003809B4" w:rsidRDefault="00A15FDA" w:rsidP="00A15FDA">
      <w:pPr>
        <w:pStyle w:val="Odsekzoznamu"/>
        <w:numPr>
          <w:ilvl w:val="1"/>
          <w:numId w:val="16"/>
        </w:numPr>
        <w:rPr>
          <w:b/>
          <w:bCs/>
          <w:color w:val="000000"/>
        </w:rPr>
      </w:pPr>
      <w:r w:rsidRPr="003809B4">
        <w:rPr>
          <w:b/>
        </w:rPr>
        <w:t>Cena za o</w:t>
      </w:r>
      <w:r w:rsidRPr="003809B4">
        <w:rPr>
          <w:b/>
          <w:sz w:val="22"/>
          <w:szCs w:val="22"/>
        </w:rPr>
        <w:t>prav</w:t>
      </w:r>
      <w:r w:rsidRPr="003809B4">
        <w:rPr>
          <w:b/>
        </w:rPr>
        <w:t>u</w:t>
      </w:r>
      <w:r w:rsidRPr="003809B4">
        <w:rPr>
          <w:b/>
          <w:sz w:val="22"/>
          <w:szCs w:val="22"/>
        </w:rPr>
        <w:t xml:space="preserve"> HW</w:t>
      </w:r>
      <w:r w:rsidRPr="003809B4">
        <w:rPr>
          <w:b/>
        </w:rPr>
        <w:t xml:space="preserve">  </w:t>
      </w:r>
    </w:p>
    <w:p w:rsidR="00A15FDA" w:rsidRPr="00CD37CE" w:rsidRDefault="00A15FDA" w:rsidP="00A15FDA">
      <w:pPr>
        <w:rPr>
          <w:rFonts w:ascii="Times New Roman" w:hAnsi="Times New Roman"/>
          <w:bCs/>
          <w:color w:val="000000"/>
        </w:rPr>
      </w:pPr>
      <w:r w:rsidRPr="00CD37CE">
        <w:rPr>
          <w:rFonts w:ascii="Times New Roman" w:hAnsi="Times New Roman"/>
          <w:bCs/>
          <w:color w:val="000000"/>
        </w:rPr>
        <w:t>Zoznam položiek/dielov pre poskytovanie služby oprava HW:</w:t>
      </w:r>
    </w:p>
    <w:p w:rsidR="004F755D" w:rsidRPr="00CD37CE" w:rsidRDefault="004F755D" w:rsidP="004F755D">
      <w:pPr>
        <w:rPr>
          <w:rFonts w:ascii="Times New Roman" w:hAnsi="Times New Roman"/>
          <w:bCs/>
          <w:color w:val="000000"/>
        </w:rPr>
      </w:pPr>
    </w:p>
    <w:tbl>
      <w:tblPr>
        <w:tblW w:w="13623" w:type="dxa"/>
        <w:tblInd w:w="55" w:type="dxa"/>
        <w:tblLayout w:type="fixed"/>
        <w:tblCellMar>
          <w:left w:w="70" w:type="dxa"/>
          <w:right w:w="70" w:type="dxa"/>
        </w:tblCellMar>
        <w:tblLook w:val="04A0" w:firstRow="1" w:lastRow="0" w:firstColumn="1" w:lastColumn="0" w:noHBand="0" w:noVBand="1"/>
      </w:tblPr>
      <w:tblGrid>
        <w:gridCol w:w="960"/>
        <w:gridCol w:w="4017"/>
        <w:gridCol w:w="1134"/>
        <w:gridCol w:w="1134"/>
        <w:gridCol w:w="1842"/>
        <w:gridCol w:w="1134"/>
        <w:gridCol w:w="1701"/>
        <w:gridCol w:w="1701"/>
      </w:tblGrid>
      <w:tr w:rsidR="004F755D" w:rsidRPr="00E45C4B" w:rsidTr="00CA6F6E">
        <w:trPr>
          <w:trHeight w:val="1140"/>
        </w:trPr>
        <w:tc>
          <w:tcPr>
            <w:tcW w:w="960"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b/>
                <w:bCs/>
                <w:color w:val="000000"/>
                <w:lang w:eastAsia="sk-SK"/>
              </w:rPr>
            </w:pPr>
            <w:r w:rsidRPr="00E45C4B">
              <w:rPr>
                <w:rFonts w:ascii="Times New Roman" w:eastAsia="Times New Roman" w:hAnsi="Times New Roman"/>
                <w:b/>
                <w:bCs/>
                <w:color w:val="000000"/>
                <w:lang w:eastAsia="sk-SK"/>
              </w:rPr>
              <w:t xml:space="preserve">P.č. </w:t>
            </w:r>
          </w:p>
        </w:tc>
        <w:tc>
          <w:tcPr>
            <w:tcW w:w="4017"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b/>
                <w:bCs/>
                <w:color w:val="000000"/>
                <w:lang w:eastAsia="sk-SK"/>
              </w:rPr>
            </w:pPr>
            <w:r w:rsidRPr="00E45C4B">
              <w:rPr>
                <w:rFonts w:ascii="Times New Roman" w:eastAsia="Times New Roman" w:hAnsi="Times New Roman"/>
                <w:b/>
                <w:bCs/>
                <w:color w:val="000000"/>
                <w:lang w:eastAsia="sk-SK"/>
              </w:rPr>
              <w:t>Názov položky</w:t>
            </w:r>
          </w:p>
        </w:tc>
        <w:tc>
          <w:tcPr>
            <w:tcW w:w="1134"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4F755D" w:rsidRPr="00E45C4B" w:rsidRDefault="004F755D" w:rsidP="00CA6F6E">
            <w:pPr>
              <w:spacing w:after="0" w:line="240" w:lineRule="auto"/>
              <w:jc w:val="center"/>
              <w:rPr>
                <w:rFonts w:ascii="Times New Roman" w:eastAsia="Times New Roman" w:hAnsi="Times New Roman"/>
                <w:b/>
                <w:bCs/>
                <w:color w:val="000000"/>
                <w:lang w:eastAsia="sk-SK"/>
              </w:rPr>
            </w:pPr>
            <w:r w:rsidRPr="00E45C4B">
              <w:rPr>
                <w:rFonts w:ascii="Times New Roman" w:eastAsia="Times New Roman" w:hAnsi="Times New Roman"/>
                <w:b/>
                <w:bCs/>
                <w:color w:val="000000"/>
                <w:lang w:eastAsia="sk-SK"/>
              </w:rPr>
              <w:t>Merná jednotka</w:t>
            </w:r>
          </w:p>
        </w:tc>
        <w:tc>
          <w:tcPr>
            <w:tcW w:w="1134"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4F755D" w:rsidRPr="00E45C4B" w:rsidRDefault="004F755D" w:rsidP="00CA6F6E">
            <w:pPr>
              <w:spacing w:after="0" w:line="240" w:lineRule="auto"/>
              <w:jc w:val="center"/>
              <w:rPr>
                <w:rFonts w:ascii="Times New Roman" w:eastAsia="Times New Roman" w:hAnsi="Times New Roman"/>
                <w:b/>
                <w:bCs/>
                <w:color w:val="000000"/>
                <w:lang w:eastAsia="sk-SK"/>
              </w:rPr>
            </w:pPr>
            <w:r w:rsidRPr="00E45C4B">
              <w:rPr>
                <w:rFonts w:ascii="Times New Roman" w:eastAsia="Times New Roman" w:hAnsi="Times New Roman"/>
                <w:b/>
                <w:bCs/>
                <w:color w:val="000000"/>
                <w:lang w:eastAsia="sk-SK"/>
              </w:rPr>
              <w:t>množstvo</w:t>
            </w:r>
          </w:p>
        </w:tc>
        <w:tc>
          <w:tcPr>
            <w:tcW w:w="1842"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4F755D" w:rsidRPr="00E45C4B" w:rsidRDefault="004F755D" w:rsidP="00CA6F6E">
            <w:pPr>
              <w:spacing w:after="0" w:line="240" w:lineRule="auto"/>
              <w:jc w:val="center"/>
              <w:rPr>
                <w:rFonts w:ascii="Times New Roman" w:eastAsia="Times New Roman" w:hAnsi="Times New Roman"/>
                <w:b/>
                <w:bCs/>
                <w:color w:val="000000"/>
                <w:lang w:eastAsia="sk-SK"/>
              </w:rPr>
            </w:pPr>
            <w:r w:rsidRPr="00E45C4B">
              <w:rPr>
                <w:rFonts w:ascii="Times New Roman" w:eastAsia="Times New Roman" w:hAnsi="Times New Roman"/>
                <w:b/>
                <w:bCs/>
                <w:color w:val="000000"/>
                <w:lang w:eastAsia="sk-SK"/>
              </w:rPr>
              <w:t>cena opravy za ks bez DPH [EUR]</w:t>
            </w:r>
          </w:p>
        </w:tc>
        <w:tc>
          <w:tcPr>
            <w:tcW w:w="1134"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4F755D" w:rsidRPr="00E45C4B" w:rsidRDefault="004F755D" w:rsidP="00CA6F6E">
            <w:pPr>
              <w:spacing w:after="0" w:line="240" w:lineRule="auto"/>
              <w:jc w:val="center"/>
              <w:rPr>
                <w:rFonts w:ascii="Times New Roman" w:eastAsia="Times New Roman" w:hAnsi="Times New Roman"/>
                <w:b/>
                <w:bCs/>
                <w:color w:val="000000"/>
                <w:lang w:eastAsia="sk-SK"/>
              </w:rPr>
            </w:pPr>
            <w:r w:rsidRPr="00E45C4B">
              <w:rPr>
                <w:rFonts w:ascii="Times New Roman" w:eastAsia="Times New Roman" w:hAnsi="Times New Roman"/>
                <w:b/>
                <w:bCs/>
                <w:color w:val="000000"/>
                <w:lang w:eastAsia="sk-SK"/>
              </w:rPr>
              <w:t>Sadzba DPH</w:t>
            </w:r>
          </w:p>
        </w:tc>
        <w:tc>
          <w:tcPr>
            <w:tcW w:w="1701"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4F755D" w:rsidRPr="00E45C4B" w:rsidRDefault="004F755D" w:rsidP="00CA6F6E">
            <w:pPr>
              <w:spacing w:after="0" w:line="240" w:lineRule="auto"/>
              <w:jc w:val="center"/>
              <w:rPr>
                <w:rFonts w:ascii="Times New Roman" w:eastAsia="Times New Roman" w:hAnsi="Times New Roman"/>
                <w:b/>
                <w:bCs/>
                <w:color w:val="000000"/>
                <w:lang w:eastAsia="sk-SK"/>
              </w:rPr>
            </w:pPr>
            <w:r w:rsidRPr="00E45C4B">
              <w:rPr>
                <w:rFonts w:ascii="Times New Roman" w:eastAsia="Times New Roman" w:hAnsi="Times New Roman"/>
                <w:b/>
                <w:bCs/>
                <w:color w:val="000000"/>
                <w:lang w:eastAsia="sk-SK"/>
              </w:rPr>
              <w:t>Výška DPH [EUR]</w:t>
            </w:r>
          </w:p>
        </w:tc>
        <w:tc>
          <w:tcPr>
            <w:tcW w:w="1701" w:type="dxa"/>
            <w:tcBorders>
              <w:top w:val="single" w:sz="8" w:space="0" w:color="auto"/>
              <w:left w:val="nil"/>
              <w:bottom w:val="nil"/>
              <w:right w:val="single" w:sz="8" w:space="0" w:color="auto"/>
            </w:tcBorders>
            <w:shd w:val="clear" w:color="auto" w:fill="auto"/>
            <w:vAlign w:val="center"/>
            <w:hideMark/>
          </w:tcPr>
          <w:p w:rsidR="004F755D" w:rsidRPr="00E45C4B" w:rsidRDefault="004F755D" w:rsidP="00CA6F6E">
            <w:pPr>
              <w:spacing w:after="0" w:line="240" w:lineRule="auto"/>
              <w:jc w:val="center"/>
              <w:rPr>
                <w:rFonts w:ascii="Times New Roman" w:eastAsia="Times New Roman" w:hAnsi="Times New Roman"/>
                <w:b/>
                <w:bCs/>
                <w:color w:val="000000"/>
                <w:lang w:eastAsia="sk-SK"/>
              </w:rPr>
            </w:pPr>
            <w:r w:rsidRPr="00E45C4B">
              <w:rPr>
                <w:rFonts w:ascii="Times New Roman" w:eastAsia="Times New Roman" w:hAnsi="Times New Roman"/>
                <w:b/>
                <w:bCs/>
                <w:color w:val="000000"/>
                <w:lang w:eastAsia="sk-SK"/>
              </w:rPr>
              <w:t>cena opravy za ks  s DPH [EUR]</w:t>
            </w:r>
          </w:p>
        </w:tc>
      </w:tr>
      <w:tr w:rsidR="004F755D" w:rsidRPr="00E45C4B" w:rsidTr="00CA6F6E">
        <w:trPr>
          <w:trHeight w:val="60"/>
        </w:trPr>
        <w:tc>
          <w:tcPr>
            <w:tcW w:w="960" w:type="dxa"/>
            <w:vMerge/>
            <w:tcBorders>
              <w:top w:val="single" w:sz="8" w:space="0" w:color="auto"/>
              <w:left w:val="single" w:sz="8" w:space="0" w:color="auto"/>
              <w:bottom w:val="single" w:sz="8" w:space="0" w:color="000000"/>
              <w:right w:val="single" w:sz="8" w:space="0" w:color="auto"/>
            </w:tcBorders>
            <w:vAlign w:val="center"/>
            <w:hideMark/>
          </w:tcPr>
          <w:p w:rsidR="004F755D" w:rsidRPr="00E45C4B" w:rsidRDefault="004F755D" w:rsidP="00CA6F6E">
            <w:pPr>
              <w:spacing w:after="0" w:line="240" w:lineRule="auto"/>
              <w:rPr>
                <w:rFonts w:ascii="Times New Roman" w:eastAsia="Times New Roman" w:hAnsi="Times New Roman"/>
                <w:b/>
                <w:bCs/>
                <w:color w:val="000000"/>
                <w:lang w:eastAsia="sk-SK"/>
              </w:rPr>
            </w:pPr>
          </w:p>
        </w:tc>
        <w:tc>
          <w:tcPr>
            <w:tcW w:w="4017" w:type="dxa"/>
            <w:vMerge/>
            <w:tcBorders>
              <w:top w:val="single" w:sz="8" w:space="0" w:color="auto"/>
              <w:left w:val="single" w:sz="8" w:space="0" w:color="auto"/>
              <w:bottom w:val="single" w:sz="8" w:space="0" w:color="000000"/>
              <w:right w:val="single" w:sz="8" w:space="0" w:color="auto"/>
            </w:tcBorders>
            <w:vAlign w:val="center"/>
            <w:hideMark/>
          </w:tcPr>
          <w:p w:rsidR="004F755D" w:rsidRPr="00E45C4B" w:rsidRDefault="004F755D" w:rsidP="00CA6F6E">
            <w:pPr>
              <w:spacing w:after="0" w:line="240" w:lineRule="auto"/>
              <w:rPr>
                <w:rFonts w:ascii="Times New Roman" w:eastAsia="Times New Roman" w:hAnsi="Times New Roman"/>
                <w:b/>
                <w:bCs/>
                <w:color w:val="000000"/>
                <w:lang w:eastAsia="sk-SK"/>
              </w:rPr>
            </w:pPr>
          </w:p>
        </w:tc>
        <w:tc>
          <w:tcPr>
            <w:tcW w:w="1134" w:type="dxa"/>
            <w:vMerge/>
            <w:tcBorders>
              <w:top w:val="single" w:sz="8" w:space="0" w:color="auto"/>
              <w:left w:val="single" w:sz="8" w:space="0" w:color="auto"/>
              <w:bottom w:val="single" w:sz="8" w:space="0" w:color="000000"/>
              <w:right w:val="single" w:sz="8" w:space="0" w:color="auto"/>
            </w:tcBorders>
            <w:vAlign w:val="center"/>
            <w:hideMark/>
          </w:tcPr>
          <w:p w:rsidR="004F755D" w:rsidRPr="00E45C4B" w:rsidRDefault="004F755D" w:rsidP="00CA6F6E">
            <w:pPr>
              <w:spacing w:after="0" w:line="240" w:lineRule="auto"/>
              <w:rPr>
                <w:rFonts w:ascii="Times New Roman" w:eastAsia="Times New Roman" w:hAnsi="Times New Roman"/>
                <w:b/>
                <w:bCs/>
                <w:color w:val="000000"/>
                <w:lang w:eastAsia="sk-SK"/>
              </w:rPr>
            </w:pPr>
          </w:p>
        </w:tc>
        <w:tc>
          <w:tcPr>
            <w:tcW w:w="1134" w:type="dxa"/>
            <w:vMerge/>
            <w:tcBorders>
              <w:top w:val="single" w:sz="8" w:space="0" w:color="auto"/>
              <w:left w:val="single" w:sz="8" w:space="0" w:color="auto"/>
              <w:bottom w:val="single" w:sz="8" w:space="0" w:color="000000"/>
              <w:right w:val="single" w:sz="8" w:space="0" w:color="auto"/>
            </w:tcBorders>
            <w:vAlign w:val="center"/>
            <w:hideMark/>
          </w:tcPr>
          <w:p w:rsidR="004F755D" w:rsidRPr="00E45C4B" w:rsidRDefault="004F755D" w:rsidP="00CA6F6E">
            <w:pPr>
              <w:spacing w:after="0" w:line="240" w:lineRule="auto"/>
              <w:rPr>
                <w:rFonts w:ascii="Times New Roman" w:eastAsia="Times New Roman" w:hAnsi="Times New Roman"/>
                <w:b/>
                <w:bCs/>
                <w:color w:val="000000"/>
                <w:lang w:eastAsia="sk-SK"/>
              </w:rPr>
            </w:pPr>
          </w:p>
        </w:tc>
        <w:tc>
          <w:tcPr>
            <w:tcW w:w="1842" w:type="dxa"/>
            <w:vMerge/>
            <w:tcBorders>
              <w:top w:val="single" w:sz="8" w:space="0" w:color="auto"/>
              <w:left w:val="single" w:sz="8" w:space="0" w:color="auto"/>
              <w:bottom w:val="single" w:sz="8" w:space="0" w:color="000000"/>
              <w:right w:val="single" w:sz="8" w:space="0" w:color="auto"/>
            </w:tcBorders>
            <w:vAlign w:val="center"/>
            <w:hideMark/>
          </w:tcPr>
          <w:p w:rsidR="004F755D" w:rsidRPr="00E45C4B" w:rsidRDefault="004F755D" w:rsidP="00CA6F6E">
            <w:pPr>
              <w:spacing w:after="0" w:line="240" w:lineRule="auto"/>
              <w:rPr>
                <w:rFonts w:ascii="Times New Roman" w:eastAsia="Times New Roman" w:hAnsi="Times New Roman"/>
                <w:b/>
                <w:bCs/>
                <w:color w:val="000000"/>
                <w:lang w:eastAsia="sk-SK"/>
              </w:rPr>
            </w:pPr>
          </w:p>
        </w:tc>
        <w:tc>
          <w:tcPr>
            <w:tcW w:w="1134" w:type="dxa"/>
            <w:vMerge/>
            <w:tcBorders>
              <w:top w:val="single" w:sz="8" w:space="0" w:color="auto"/>
              <w:left w:val="single" w:sz="8" w:space="0" w:color="auto"/>
              <w:bottom w:val="single" w:sz="8" w:space="0" w:color="000000"/>
              <w:right w:val="single" w:sz="8" w:space="0" w:color="auto"/>
            </w:tcBorders>
            <w:vAlign w:val="center"/>
            <w:hideMark/>
          </w:tcPr>
          <w:p w:rsidR="004F755D" w:rsidRPr="00E45C4B" w:rsidRDefault="004F755D" w:rsidP="00CA6F6E">
            <w:pPr>
              <w:spacing w:after="0" w:line="240" w:lineRule="auto"/>
              <w:rPr>
                <w:rFonts w:ascii="Times New Roman" w:eastAsia="Times New Roman" w:hAnsi="Times New Roman"/>
                <w:b/>
                <w:bCs/>
                <w:color w:val="000000"/>
                <w:lang w:eastAsia="sk-SK"/>
              </w:rPr>
            </w:pPr>
          </w:p>
        </w:tc>
        <w:tc>
          <w:tcPr>
            <w:tcW w:w="1701" w:type="dxa"/>
            <w:vMerge/>
            <w:tcBorders>
              <w:top w:val="single" w:sz="8" w:space="0" w:color="auto"/>
              <w:left w:val="single" w:sz="8" w:space="0" w:color="auto"/>
              <w:bottom w:val="single" w:sz="8" w:space="0" w:color="000000"/>
              <w:right w:val="single" w:sz="8" w:space="0" w:color="auto"/>
            </w:tcBorders>
            <w:vAlign w:val="center"/>
            <w:hideMark/>
          </w:tcPr>
          <w:p w:rsidR="004F755D" w:rsidRPr="00E45C4B" w:rsidRDefault="004F755D" w:rsidP="00CA6F6E">
            <w:pPr>
              <w:spacing w:after="0" w:line="240" w:lineRule="auto"/>
              <w:rPr>
                <w:rFonts w:ascii="Times New Roman" w:eastAsia="Times New Roman" w:hAnsi="Times New Roman"/>
                <w:b/>
                <w:bCs/>
                <w:color w:val="000000"/>
                <w:lang w:eastAsia="sk-SK"/>
              </w:rPr>
            </w:pPr>
          </w:p>
        </w:tc>
        <w:tc>
          <w:tcPr>
            <w:tcW w:w="1701" w:type="dxa"/>
            <w:tcBorders>
              <w:top w:val="nil"/>
              <w:left w:val="nil"/>
              <w:bottom w:val="single" w:sz="8" w:space="0" w:color="auto"/>
              <w:right w:val="single" w:sz="8" w:space="0" w:color="auto"/>
            </w:tcBorders>
            <w:shd w:val="clear" w:color="auto" w:fill="auto"/>
            <w:vAlign w:val="center"/>
            <w:hideMark/>
          </w:tcPr>
          <w:p w:rsidR="004F755D" w:rsidRPr="00E45C4B" w:rsidRDefault="004F755D" w:rsidP="00CA6F6E">
            <w:pPr>
              <w:spacing w:after="0" w:line="240" w:lineRule="auto"/>
              <w:rPr>
                <w:rFonts w:ascii="Times New Roman" w:eastAsia="Times New Roman" w:hAnsi="Times New Roman"/>
                <w:b/>
                <w:bCs/>
                <w:color w:val="000000"/>
                <w:lang w:eastAsia="sk-SK"/>
              </w:rPr>
            </w:pPr>
          </w:p>
        </w:tc>
      </w:tr>
      <w:tr w:rsidR="004F755D" w:rsidRPr="00E45C4B" w:rsidTr="00CA6F6E">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color w:val="000000"/>
                <w:lang w:eastAsia="sk-SK"/>
              </w:rPr>
            </w:pPr>
            <w:r w:rsidRPr="00E45C4B">
              <w:rPr>
                <w:rFonts w:ascii="Times New Roman" w:eastAsia="Times New Roman" w:hAnsi="Times New Roman"/>
                <w:color w:val="000000"/>
                <w:lang w:eastAsia="sk-SK"/>
              </w:rPr>
              <w:t>1</w:t>
            </w:r>
          </w:p>
        </w:tc>
        <w:tc>
          <w:tcPr>
            <w:tcW w:w="4017"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COBUX</w:t>
            </w:r>
          </w:p>
        </w:tc>
        <w:tc>
          <w:tcPr>
            <w:tcW w:w="1134"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color w:val="000000"/>
                <w:lang w:eastAsia="sk-SK"/>
              </w:rPr>
            </w:pPr>
            <w:r w:rsidRPr="00E45C4B">
              <w:rPr>
                <w:rFonts w:ascii="Times New Roman" w:eastAsia="Times New Roman" w:hAnsi="Times New Roman"/>
                <w:color w:val="000000"/>
                <w:lang w:eastAsia="sk-SK"/>
              </w:rPr>
              <w:t>ks</w:t>
            </w:r>
          </w:p>
        </w:tc>
        <w:tc>
          <w:tcPr>
            <w:tcW w:w="1134" w:type="dxa"/>
            <w:tcBorders>
              <w:top w:val="nil"/>
              <w:left w:val="nil"/>
              <w:bottom w:val="single" w:sz="8" w:space="0" w:color="auto"/>
              <w:right w:val="single" w:sz="8" w:space="0" w:color="auto"/>
            </w:tcBorders>
            <w:shd w:val="clear" w:color="auto" w:fill="auto"/>
            <w:vAlign w:val="center"/>
            <w:hideMark/>
          </w:tcPr>
          <w:p w:rsidR="004F755D" w:rsidRPr="00E45C4B" w:rsidRDefault="004F755D" w:rsidP="00CA6F6E">
            <w:pPr>
              <w:spacing w:after="0" w:line="240" w:lineRule="auto"/>
              <w:jc w:val="center"/>
              <w:rPr>
                <w:rFonts w:ascii="Times New Roman" w:eastAsia="Times New Roman" w:hAnsi="Times New Roman"/>
                <w:color w:val="000000"/>
                <w:lang w:eastAsia="sk-SK"/>
              </w:rPr>
            </w:pPr>
            <w:r w:rsidRPr="00E45C4B">
              <w:rPr>
                <w:rFonts w:ascii="Times New Roman" w:eastAsia="Times New Roman" w:hAnsi="Times New Roman"/>
                <w:color w:val="000000"/>
                <w:lang w:eastAsia="sk-SK"/>
              </w:rPr>
              <w:t>1</w:t>
            </w:r>
          </w:p>
        </w:tc>
        <w:tc>
          <w:tcPr>
            <w:tcW w:w="1842"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c>
          <w:tcPr>
            <w:tcW w:w="1134"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r>
      <w:tr w:rsidR="004F755D" w:rsidRPr="00E45C4B" w:rsidTr="00CA6F6E">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color w:val="000000"/>
                <w:lang w:eastAsia="sk-SK"/>
              </w:rPr>
            </w:pPr>
            <w:r w:rsidRPr="00E45C4B">
              <w:rPr>
                <w:rFonts w:ascii="Times New Roman" w:eastAsia="Times New Roman" w:hAnsi="Times New Roman"/>
                <w:color w:val="000000"/>
                <w:lang w:eastAsia="sk-SK"/>
              </w:rPr>
              <w:t>2</w:t>
            </w:r>
          </w:p>
        </w:tc>
        <w:tc>
          <w:tcPr>
            <w:tcW w:w="4017"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POSUM</w:t>
            </w:r>
          </w:p>
        </w:tc>
        <w:tc>
          <w:tcPr>
            <w:tcW w:w="1134"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color w:val="000000"/>
                <w:lang w:eastAsia="sk-SK"/>
              </w:rPr>
            </w:pPr>
            <w:r w:rsidRPr="00E45C4B">
              <w:rPr>
                <w:rFonts w:ascii="Times New Roman" w:eastAsia="Times New Roman" w:hAnsi="Times New Roman"/>
                <w:color w:val="000000"/>
                <w:lang w:eastAsia="sk-SK"/>
              </w:rPr>
              <w:t>ks</w:t>
            </w:r>
          </w:p>
        </w:tc>
        <w:tc>
          <w:tcPr>
            <w:tcW w:w="1134"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color w:val="000000"/>
                <w:lang w:eastAsia="sk-SK"/>
              </w:rPr>
            </w:pPr>
            <w:r w:rsidRPr="00E45C4B">
              <w:rPr>
                <w:rFonts w:ascii="Times New Roman" w:eastAsia="Times New Roman" w:hAnsi="Times New Roman"/>
                <w:color w:val="000000"/>
                <w:lang w:eastAsia="sk-SK"/>
              </w:rPr>
              <w:t>1</w:t>
            </w:r>
          </w:p>
        </w:tc>
        <w:tc>
          <w:tcPr>
            <w:tcW w:w="1842"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c>
          <w:tcPr>
            <w:tcW w:w="1134"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r>
      <w:tr w:rsidR="004F755D" w:rsidRPr="00E45C4B" w:rsidTr="00CA6F6E">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color w:val="000000"/>
                <w:lang w:eastAsia="sk-SK"/>
              </w:rPr>
            </w:pPr>
            <w:r w:rsidRPr="00E45C4B">
              <w:rPr>
                <w:rFonts w:ascii="Times New Roman" w:eastAsia="Times New Roman" w:hAnsi="Times New Roman"/>
                <w:color w:val="000000"/>
                <w:lang w:eastAsia="sk-SK"/>
              </w:rPr>
              <w:t>3</w:t>
            </w:r>
          </w:p>
        </w:tc>
        <w:tc>
          <w:tcPr>
            <w:tcW w:w="4017"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POSUS</w:t>
            </w:r>
          </w:p>
        </w:tc>
        <w:tc>
          <w:tcPr>
            <w:tcW w:w="1134"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color w:val="000000"/>
                <w:lang w:eastAsia="sk-SK"/>
              </w:rPr>
            </w:pPr>
            <w:r w:rsidRPr="00E45C4B">
              <w:rPr>
                <w:rFonts w:ascii="Times New Roman" w:eastAsia="Times New Roman" w:hAnsi="Times New Roman"/>
                <w:color w:val="000000"/>
                <w:lang w:eastAsia="sk-SK"/>
              </w:rPr>
              <w:t>ks</w:t>
            </w:r>
          </w:p>
        </w:tc>
        <w:tc>
          <w:tcPr>
            <w:tcW w:w="1134"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color w:val="000000"/>
                <w:lang w:eastAsia="sk-SK"/>
              </w:rPr>
            </w:pPr>
            <w:r w:rsidRPr="00E45C4B">
              <w:rPr>
                <w:rFonts w:ascii="Times New Roman" w:eastAsia="Times New Roman" w:hAnsi="Times New Roman"/>
                <w:color w:val="000000"/>
                <w:lang w:eastAsia="sk-SK"/>
              </w:rPr>
              <w:t>1</w:t>
            </w:r>
          </w:p>
        </w:tc>
        <w:tc>
          <w:tcPr>
            <w:tcW w:w="1842"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c>
          <w:tcPr>
            <w:tcW w:w="1134"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r>
      <w:tr w:rsidR="004F755D" w:rsidRPr="00E45C4B" w:rsidTr="00CA6F6E">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color w:val="000000"/>
                <w:lang w:eastAsia="sk-SK"/>
              </w:rPr>
            </w:pPr>
            <w:r w:rsidRPr="00E45C4B">
              <w:rPr>
                <w:rFonts w:ascii="Times New Roman" w:eastAsia="Times New Roman" w:hAnsi="Times New Roman"/>
                <w:color w:val="000000"/>
                <w:lang w:eastAsia="sk-SK"/>
              </w:rPr>
              <w:t>4</w:t>
            </w:r>
          </w:p>
        </w:tc>
        <w:tc>
          <w:tcPr>
            <w:tcW w:w="4017"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SYN4E</w:t>
            </w:r>
          </w:p>
        </w:tc>
        <w:tc>
          <w:tcPr>
            <w:tcW w:w="1134"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color w:val="000000"/>
                <w:lang w:eastAsia="sk-SK"/>
              </w:rPr>
            </w:pPr>
            <w:r w:rsidRPr="00E45C4B">
              <w:rPr>
                <w:rFonts w:ascii="Times New Roman" w:eastAsia="Times New Roman" w:hAnsi="Times New Roman"/>
                <w:color w:val="000000"/>
                <w:lang w:eastAsia="sk-SK"/>
              </w:rPr>
              <w:t>ks</w:t>
            </w:r>
          </w:p>
        </w:tc>
        <w:tc>
          <w:tcPr>
            <w:tcW w:w="1134"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color w:val="000000"/>
                <w:lang w:eastAsia="sk-SK"/>
              </w:rPr>
            </w:pPr>
            <w:r w:rsidRPr="00E45C4B">
              <w:rPr>
                <w:rFonts w:ascii="Times New Roman" w:eastAsia="Times New Roman" w:hAnsi="Times New Roman"/>
                <w:color w:val="000000"/>
                <w:lang w:eastAsia="sk-SK"/>
              </w:rPr>
              <w:t>1</w:t>
            </w:r>
          </w:p>
        </w:tc>
        <w:tc>
          <w:tcPr>
            <w:tcW w:w="1842"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c>
          <w:tcPr>
            <w:tcW w:w="1134"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r>
      <w:tr w:rsidR="004F755D" w:rsidRPr="00E45C4B" w:rsidTr="00CA6F6E">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color w:val="000000"/>
                <w:lang w:eastAsia="sk-SK"/>
              </w:rPr>
            </w:pPr>
            <w:r w:rsidRPr="00E45C4B">
              <w:rPr>
                <w:rFonts w:ascii="Times New Roman" w:eastAsia="Times New Roman" w:hAnsi="Times New Roman"/>
                <w:color w:val="000000"/>
                <w:lang w:eastAsia="sk-SK"/>
              </w:rPr>
              <w:t>5</w:t>
            </w:r>
          </w:p>
        </w:tc>
        <w:tc>
          <w:tcPr>
            <w:tcW w:w="4017"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DATAT</w:t>
            </w:r>
          </w:p>
        </w:tc>
        <w:tc>
          <w:tcPr>
            <w:tcW w:w="1134"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color w:val="000000"/>
                <w:lang w:eastAsia="sk-SK"/>
              </w:rPr>
            </w:pPr>
            <w:r w:rsidRPr="00E45C4B">
              <w:rPr>
                <w:rFonts w:ascii="Times New Roman" w:eastAsia="Times New Roman" w:hAnsi="Times New Roman"/>
                <w:color w:val="000000"/>
                <w:lang w:eastAsia="sk-SK"/>
              </w:rPr>
              <w:t>ks</w:t>
            </w:r>
          </w:p>
        </w:tc>
        <w:tc>
          <w:tcPr>
            <w:tcW w:w="1134"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color w:val="000000"/>
                <w:lang w:eastAsia="sk-SK"/>
              </w:rPr>
            </w:pPr>
            <w:r w:rsidRPr="00E45C4B">
              <w:rPr>
                <w:rFonts w:ascii="Times New Roman" w:eastAsia="Times New Roman" w:hAnsi="Times New Roman"/>
                <w:color w:val="000000"/>
                <w:lang w:eastAsia="sk-SK"/>
              </w:rPr>
              <w:t>1</w:t>
            </w:r>
          </w:p>
        </w:tc>
        <w:tc>
          <w:tcPr>
            <w:tcW w:w="1842"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c>
          <w:tcPr>
            <w:tcW w:w="1134"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r>
      <w:tr w:rsidR="004F755D" w:rsidRPr="00E45C4B" w:rsidTr="00CA6F6E">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color w:val="000000"/>
                <w:lang w:eastAsia="sk-SK"/>
              </w:rPr>
            </w:pPr>
            <w:r w:rsidRPr="00E45C4B">
              <w:rPr>
                <w:rFonts w:ascii="Times New Roman" w:eastAsia="Times New Roman" w:hAnsi="Times New Roman"/>
                <w:color w:val="000000"/>
                <w:lang w:eastAsia="sk-SK"/>
              </w:rPr>
              <w:t>6</w:t>
            </w:r>
          </w:p>
        </w:tc>
        <w:tc>
          <w:tcPr>
            <w:tcW w:w="4017"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DATAR</w:t>
            </w:r>
          </w:p>
        </w:tc>
        <w:tc>
          <w:tcPr>
            <w:tcW w:w="1134"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color w:val="000000"/>
                <w:lang w:eastAsia="sk-SK"/>
              </w:rPr>
            </w:pPr>
            <w:r w:rsidRPr="00E45C4B">
              <w:rPr>
                <w:rFonts w:ascii="Times New Roman" w:eastAsia="Times New Roman" w:hAnsi="Times New Roman"/>
                <w:color w:val="000000"/>
                <w:lang w:eastAsia="sk-SK"/>
              </w:rPr>
              <w:t>ks</w:t>
            </w:r>
          </w:p>
        </w:tc>
        <w:tc>
          <w:tcPr>
            <w:tcW w:w="1134"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color w:val="000000"/>
                <w:lang w:eastAsia="sk-SK"/>
              </w:rPr>
            </w:pPr>
            <w:r w:rsidRPr="00E45C4B">
              <w:rPr>
                <w:rFonts w:ascii="Times New Roman" w:eastAsia="Times New Roman" w:hAnsi="Times New Roman"/>
                <w:color w:val="000000"/>
                <w:lang w:eastAsia="sk-SK"/>
              </w:rPr>
              <w:t>1</w:t>
            </w:r>
          </w:p>
        </w:tc>
        <w:tc>
          <w:tcPr>
            <w:tcW w:w="1842"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c>
          <w:tcPr>
            <w:tcW w:w="1134"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r>
      <w:tr w:rsidR="004F755D" w:rsidRPr="00E45C4B" w:rsidTr="00CA6F6E">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color w:val="000000"/>
                <w:lang w:eastAsia="sk-SK"/>
              </w:rPr>
            </w:pPr>
            <w:r w:rsidRPr="00E45C4B">
              <w:rPr>
                <w:rFonts w:ascii="Times New Roman" w:eastAsia="Times New Roman" w:hAnsi="Times New Roman"/>
                <w:color w:val="000000"/>
                <w:lang w:eastAsia="sk-SK"/>
              </w:rPr>
              <w:t>7</w:t>
            </w:r>
          </w:p>
        </w:tc>
        <w:tc>
          <w:tcPr>
            <w:tcW w:w="4017"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DATA5</w:t>
            </w:r>
          </w:p>
        </w:tc>
        <w:tc>
          <w:tcPr>
            <w:tcW w:w="1134"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color w:val="000000"/>
                <w:lang w:eastAsia="sk-SK"/>
              </w:rPr>
            </w:pPr>
            <w:r w:rsidRPr="00E45C4B">
              <w:rPr>
                <w:rFonts w:ascii="Times New Roman" w:eastAsia="Times New Roman" w:hAnsi="Times New Roman"/>
                <w:color w:val="000000"/>
                <w:lang w:eastAsia="sk-SK"/>
              </w:rPr>
              <w:t>ks</w:t>
            </w:r>
          </w:p>
        </w:tc>
        <w:tc>
          <w:tcPr>
            <w:tcW w:w="1134"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color w:val="000000"/>
                <w:lang w:eastAsia="sk-SK"/>
              </w:rPr>
            </w:pPr>
            <w:r w:rsidRPr="00E45C4B">
              <w:rPr>
                <w:rFonts w:ascii="Times New Roman" w:eastAsia="Times New Roman" w:hAnsi="Times New Roman"/>
                <w:color w:val="000000"/>
                <w:lang w:eastAsia="sk-SK"/>
              </w:rPr>
              <w:t>1</w:t>
            </w:r>
          </w:p>
        </w:tc>
        <w:tc>
          <w:tcPr>
            <w:tcW w:w="1842"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c>
          <w:tcPr>
            <w:tcW w:w="1134"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r>
      <w:tr w:rsidR="004F755D" w:rsidRPr="00E45C4B" w:rsidTr="00CA6F6E">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color w:val="000000"/>
                <w:lang w:eastAsia="sk-SK"/>
              </w:rPr>
            </w:pPr>
            <w:r w:rsidRPr="00E45C4B">
              <w:rPr>
                <w:rFonts w:ascii="Times New Roman" w:eastAsia="Times New Roman" w:hAnsi="Times New Roman"/>
                <w:color w:val="000000"/>
                <w:lang w:eastAsia="sk-SK"/>
              </w:rPr>
              <w:t>8</w:t>
            </w:r>
          </w:p>
        </w:tc>
        <w:tc>
          <w:tcPr>
            <w:tcW w:w="4017"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LOMI4</w:t>
            </w:r>
          </w:p>
        </w:tc>
        <w:tc>
          <w:tcPr>
            <w:tcW w:w="1134"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color w:val="000000"/>
                <w:lang w:eastAsia="sk-SK"/>
              </w:rPr>
            </w:pPr>
            <w:r w:rsidRPr="00E45C4B">
              <w:rPr>
                <w:rFonts w:ascii="Times New Roman" w:eastAsia="Times New Roman" w:hAnsi="Times New Roman"/>
                <w:color w:val="000000"/>
                <w:lang w:eastAsia="sk-SK"/>
              </w:rPr>
              <w:t>ks</w:t>
            </w:r>
          </w:p>
        </w:tc>
        <w:tc>
          <w:tcPr>
            <w:tcW w:w="1134"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color w:val="000000"/>
                <w:lang w:eastAsia="sk-SK"/>
              </w:rPr>
            </w:pPr>
            <w:r w:rsidRPr="00E45C4B">
              <w:rPr>
                <w:rFonts w:ascii="Times New Roman" w:eastAsia="Times New Roman" w:hAnsi="Times New Roman"/>
                <w:color w:val="000000"/>
                <w:lang w:eastAsia="sk-SK"/>
              </w:rPr>
              <w:t>1</w:t>
            </w:r>
          </w:p>
        </w:tc>
        <w:tc>
          <w:tcPr>
            <w:tcW w:w="1842"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c>
          <w:tcPr>
            <w:tcW w:w="1134"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r>
      <w:tr w:rsidR="004F755D" w:rsidRPr="00E45C4B" w:rsidTr="00CA6F6E">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color w:val="000000"/>
                <w:lang w:eastAsia="sk-SK"/>
              </w:rPr>
            </w:pPr>
            <w:r w:rsidRPr="00E45C4B">
              <w:rPr>
                <w:rFonts w:ascii="Times New Roman" w:eastAsia="Times New Roman" w:hAnsi="Times New Roman"/>
                <w:color w:val="000000"/>
                <w:lang w:eastAsia="sk-SK"/>
              </w:rPr>
              <w:t>9</w:t>
            </w:r>
          </w:p>
        </w:tc>
        <w:tc>
          <w:tcPr>
            <w:tcW w:w="4017"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LOMIF</w:t>
            </w:r>
          </w:p>
        </w:tc>
        <w:tc>
          <w:tcPr>
            <w:tcW w:w="1134"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color w:val="000000"/>
                <w:lang w:eastAsia="sk-SK"/>
              </w:rPr>
            </w:pPr>
            <w:r w:rsidRPr="00E45C4B">
              <w:rPr>
                <w:rFonts w:ascii="Times New Roman" w:eastAsia="Times New Roman" w:hAnsi="Times New Roman"/>
                <w:color w:val="000000"/>
                <w:lang w:eastAsia="sk-SK"/>
              </w:rPr>
              <w:t>ks</w:t>
            </w:r>
          </w:p>
        </w:tc>
        <w:tc>
          <w:tcPr>
            <w:tcW w:w="1134"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color w:val="000000"/>
                <w:lang w:eastAsia="sk-SK"/>
              </w:rPr>
            </w:pPr>
            <w:r w:rsidRPr="00E45C4B">
              <w:rPr>
                <w:rFonts w:ascii="Times New Roman" w:eastAsia="Times New Roman" w:hAnsi="Times New Roman"/>
                <w:color w:val="000000"/>
                <w:lang w:eastAsia="sk-SK"/>
              </w:rPr>
              <w:t>1</w:t>
            </w:r>
          </w:p>
        </w:tc>
        <w:tc>
          <w:tcPr>
            <w:tcW w:w="1842"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c>
          <w:tcPr>
            <w:tcW w:w="1134"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r>
      <w:tr w:rsidR="004F755D" w:rsidRPr="00E45C4B" w:rsidTr="00CA6F6E">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tcPr>
          <w:p w:rsidR="004F755D" w:rsidRPr="00E45C4B" w:rsidRDefault="004F755D"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10</w:t>
            </w:r>
          </w:p>
        </w:tc>
        <w:tc>
          <w:tcPr>
            <w:tcW w:w="4017" w:type="dxa"/>
            <w:tcBorders>
              <w:top w:val="nil"/>
              <w:left w:val="nil"/>
              <w:bottom w:val="single" w:sz="8" w:space="0" w:color="auto"/>
              <w:right w:val="single" w:sz="8" w:space="0" w:color="auto"/>
            </w:tcBorders>
            <w:shd w:val="clear" w:color="auto" w:fill="auto"/>
            <w:noWrap/>
            <w:vAlign w:val="center"/>
          </w:tcPr>
          <w:p w:rsidR="004F755D" w:rsidRPr="00E45C4B" w:rsidRDefault="004F755D" w:rsidP="00CA6F6E">
            <w:pPr>
              <w:spacing w:after="0" w:line="240" w:lineRule="auto"/>
              <w:rPr>
                <w:rFonts w:ascii="Times New Roman" w:eastAsia="Times New Roman" w:hAnsi="Times New Roman"/>
                <w:color w:val="000000"/>
                <w:lang w:eastAsia="sk-SK"/>
              </w:rPr>
            </w:pPr>
            <w:r>
              <w:rPr>
                <w:rFonts w:ascii="Times New Roman" w:eastAsia="Times New Roman" w:hAnsi="Times New Roman"/>
                <w:color w:val="000000"/>
                <w:lang w:eastAsia="sk-SK"/>
              </w:rPr>
              <w:t>NEMCA 311</w:t>
            </w:r>
          </w:p>
        </w:tc>
        <w:tc>
          <w:tcPr>
            <w:tcW w:w="1134" w:type="dxa"/>
            <w:tcBorders>
              <w:top w:val="nil"/>
              <w:left w:val="nil"/>
              <w:bottom w:val="single" w:sz="8" w:space="0" w:color="auto"/>
              <w:right w:val="single" w:sz="8" w:space="0" w:color="auto"/>
            </w:tcBorders>
            <w:shd w:val="clear" w:color="auto" w:fill="auto"/>
            <w:noWrap/>
            <w:vAlign w:val="center"/>
          </w:tcPr>
          <w:p w:rsidR="004F755D" w:rsidRPr="00E45C4B" w:rsidRDefault="004F755D"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ks</w:t>
            </w:r>
          </w:p>
        </w:tc>
        <w:tc>
          <w:tcPr>
            <w:tcW w:w="1134" w:type="dxa"/>
            <w:tcBorders>
              <w:top w:val="nil"/>
              <w:left w:val="nil"/>
              <w:bottom w:val="single" w:sz="8" w:space="0" w:color="auto"/>
              <w:right w:val="single" w:sz="8" w:space="0" w:color="auto"/>
            </w:tcBorders>
            <w:shd w:val="clear" w:color="auto" w:fill="auto"/>
            <w:noWrap/>
            <w:vAlign w:val="center"/>
          </w:tcPr>
          <w:p w:rsidR="004F755D" w:rsidRPr="00E45C4B" w:rsidRDefault="004F755D"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1</w:t>
            </w:r>
          </w:p>
        </w:tc>
        <w:tc>
          <w:tcPr>
            <w:tcW w:w="1842" w:type="dxa"/>
            <w:tcBorders>
              <w:top w:val="nil"/>
              <w:left w:val="nil"/>
              <w:bottom w:val="single" w:sz="8" w:space="0" w:color="auto"/>
              <w:right w:val="single" w:sz="8" w:space="0" w:color="auto"/>
            </w:tcBorders>
            <w:shd w:val="clear" w:color="auto" w:fill="auto"/>
            <w:noWrap/>
            <w:vAlign w:val="center"/>
          </w:tcPr>
          <w:p w:rsidR="004F755D" w:rsidRPr="00E45C4B" w:rsidRDefault="004F755D" w:rsidP="00CA6F6E">
            <w:pPr>
              <w:spacing w:after="0" w:line="240" w:lineRule="auto"/>
              <w:rPr>
                <w:rFonts w:ascii="Times New Roman" w:eastAsia="Times New Roman" w:hAnsi="Times New Roman"/>
                <w:color w:val="000000"/>
                <w:lang w:eastAsia="sk-SK"/>
              </w:rPr>
            </w:pPr>
          </w:p>
        </w:tc>
        <w:tc>
          <w:tcPr>
            <w:tcW w:w="1134" w:type="dxa"/>
            <w:tcBorders>
              <w:top w:val="nil"/>
              <w:left w:val="nil"/>
              <w:bottom w:val="single" w:sz="8" w:space="0" w:color="auto"/>
              <w:right w:val="single" w:sz="8" w:space="0" w:color="auto"/>
            </w:tcBorders>
            <w:shd w:val="clear" w:color="auto" w:fill="auto"/>
            <w:noWrap/>
            <w:vAlign w:val="center"/>
          </w:tcPr>
          <w:p w:rsidR="004F755D" w:rsidRPr="00E45C4B" w:rsidRDefault="004F755D" w:rsidP="00CA6F6E">
            <w:pPr>
              <w:spacing w:after="0" w:line="240" w:lineRule="auto"/>
              <w:rPr>
                <w:rFonts w:ascii="Times New Roman" w:eastAsia="Times New Roman" w:hAnsi="Times New Roman"/>
                <w:color w:val="000000"/>
                <w:lang w:eastAsia="sk-SK"/>
              </w:rPr>
            </w:pPr>
          </w:p>
        </w:tc>
        <w:tc>
          <w:tcPr>
            <w:tcW w:w="1701" w:type="dxa"/>
            <w:tcBorders>
              <w:top w:val="nil"/>
              <w:left w:val="nil"/>
              <w:bottom w:val="single" w:sz="8" w:space="0" w:color="auto"/>
              <w:right w:val="single" w:sz="8" w:space="0" w:color="auto"/>
            </w:tcBorders>
            <w:shd w:val="clear" w:color="auto" w:fill="auto"/>
            <w:noWrap/>
            <w:vAlign w:val="center"/>
          </w:tcPr>
          <w:p w:rsidR="004F755D" w:rsidRPr="00E45C4B" w:rsidRDefault="004F755D" w:rsidP="00CA6F6E">
            <w:pPr>
              <w:spacing w:after="0" w:line="240" w:lineRule="auto"/>
              <w:rPr>
                <w:rFonts w:ascii="Times New Roman" w:eastAsia="Times New Roman" w:hAnsi="Times New Roman"/>
                <w:color w:val="000000"/>
                <w:lang w:eastAsia="sk-SK"/>
              </w:rPr>
            </w:pPr>
          </w:p>
        </w:tc>
        <w:tc>
          <w:tcPr>
            <w:tcW w:w="1701" w:type="dxa"/>
            <w:tcBorders>
              <w:top w:val="nil"/>
              <w:left w:val="nil"/>
              <w:bottom w:val="single" w:sz="8" w:space="0" w:color="auto"/>
              <w:right w:val="single" w:sz="8" w:space="0" w:color="auto"/>
            </w:tcBorders>
            <w:shd w:val="clear" w:color="auto" w:fill="auto"/>
            <w:noWrap/>
            <w:vAlign w:val="center"/>
          </w:tcPr>
          <w:p w:rsidR="004F755D" w:rsidRPr="00E45C4B" w:rsidRDefault="004F755D" w:rsidP="00CA6F6E">
            <w:pPr>
              <w:spacing w:after="0" w:line="240" w:lineRule="auto"/>
              <w:rPr>
                <w:rFonts w:ascii="Times New Roman" w:eastAsia="Times New Roman" w:hAnsi="Times New Roman"/>
                <w:color w:val="000000"/>
                <w:lang w:eastAsia="sk-SK"/>
              </w:rPr>
            </w:pPr>
          </w:p>
        </w:tc>
      </w:tr>
      <w:tr w:rsidR="004F755D" w:rsidRPr="00E45C4B" w:rsidTr="00CA6F6E">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tcPr>
          <w:p w:rsidR="004F755D" w:rsidRPr="00E45C4B" w:rsidRDefault="004F755D"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11</w:t>
            </w:r>
          </w:p>
        </w:tc>
        <w:tc>
          <w:tcPr>
            <w:tcW w:w="4017" w:type="dxa"/>
            <w:tcBorders>
              <w:top w:val="nil"/>
              <w:left w:val="nil"/>
              <w:bottom w:val="single" w:sz="8" w:space="0" w:color="auto"/>
              <w:right w:val="single" w:sz="8" w:space="0" w:color="auto"/>
            </w:tcBorders>
            <w:shd w:val="clear" w:color="auto" w:fill="auto"/>
            <w:noWrap/>
            <w:vAlign w:val="center"/>
          </w:tcPr>
          <w:p w:rsidR="004F755D" w:rsidRPr="00E45C4B" w:rsidRDefault="004F755D" w:rsidP="00CA6F6E">
            <w:pPr>
              <w:spacing w:after="0" w:line="240" w:lineRule="auto"/>
              <w:rPr>
                <w:rFonts w:ascii="Times New Roman" w:eastAsia="Times New Roman" w:hAnsi="Times New Roman"/>
                <w:color w:val="000000"/>
                <w:lang w:eastAsia="sk-SK"/>
              </w:rPr>
            </w:pPr>
            <w:r>
              <w:rPr>
                <w:rFonts w:ascii="Times New Roman" w:eastAsia="Times New Roman" w:hAnsi="Times New Roman"/>
                <w:color w:val="000000"/>
                <w:lang w:eastAsia="sk-SK"/>
              </w:rPr>
              <w:t>NEMCA 312</w:t>
            </w:r>
          </w:p>
        </w:tc>
        <w:tc>
          <w:tcPr>
            <w:tcW w:w="1134" w:type="dxa"/>
            <w:tcBorders>
              <w:top w:val="nil"/>
              <w:left w:val="nil"/>
              <w:bottom w:val="single" w:sz="8" w:space="0" w:color="auto"/>
              <w:right w:val="single" w:sz="8" w:space="0" w:color="auto"/>
            </w:tcBorders>
            <w:shd w:val="clear" w:color="auto" w:fill="auto"/>
            <w:noWrap/>
            <w:vAlign w:val="center"/>
          </w:tcPr>
          <w:p w:rsidR="004F755D" w:rsidRPr="00E45C4B" w:rsidRDefault="004F755D"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ks</w:t>
            </w:r>
          </w:p>
        </w:tc>
        <w:tc>
          <w:tcPr>
            <w:tcW w:w="1134" w:type="dxa"/>
            <w:tcBorders>
              <w:top w:val="nil"/>
              <w:left w:val="nil"/>
              <w:bottom w:val="single" w:sz="8" w:space="0" w:color="auto"/>
              <w:right w:val="single" w:sz="8" w:space="0" w:color="auto"/>
            </w:tcBorders>
            <w:shd w:val="clear" w:color="auto" w:fill="auto"/>
            <w:noWrap/>
            <w:vAlign w:val="center"/>
          </w:tcPr>
          <w:p w:rsidR="004F755D" w:rsidRPr="00E45C4B" w:rsidRDefault="004F755D"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1</w:t>
            </w:r>
          </w:p>
        </w:tc>
        <w:tc>
          <w:tcPr>
            <w:tcW w:w="1842" w:type="dxa"/>
            <w:tcBorders>
              <w:top w:val="nil"/>
              <w:left w:val="nil"/>
              <w:bottom w:val="single" w:sz="8" w:space="0" w:color="auto"/>
              <w:right w:val="single" w:sz="8" w:space="0" w:color="auto"/>
            </w:tcBorders>
            <w:shd w:val="clear" w:color="auto" w:fill="auto"/>
            <w:noWrap/>
            <w:vAlign w:val="center"/>
          </w:tcPr>
          <w:p w:rsidR="004F755D" w:rsidRPr="00E45C4B" w:rsidRDefault="004F755D" w:rsidP="00CA6F6E">
            <w:pPr>
              <w:spacing w:after="0" w:line="240" w:lineRule="auto"/>
              <w:rPr>
                <w:rFonts w:ascii="Times New Roman" w:eastAsia="Times New Roman" w:hAnsi="Times New Roman"/>
                <w:color w:val="000000"/>
                <w:lang w:eastAsia="sk-SK"/>
              </w:rPr>
            </w:pPr>
          </w:p>
        </w:tc>
        <w:tc>
          <w:tcPr>
            <w:tcW w:w="1134" w:type="dxa"/>
            <w:tcBorders>
              <w:top w:val="nil"/>
              <w:left w:val="nil"/>
              <w:bottom w:val="single" w:sz="8" w:space="0" w:color="auto"/>
              <w:right w:val="single" w:sz="8" w:space="0" w:color="auto"/>
            </w:tcBorders>
            <w:shd w:val="clear" w:color="auto" w:fill="auto"/>
            <w:noWrap/>
            <w:vAlign w:val="center"/>
          </w:tcPr>
          <w:p w:rsidR="004F755D" w:rsidRPr="00E45C4B" w:rsidRDefault="004F755D" w:rsidP="00CA6F6E">
            <w:pPr>
              <w:spacing w:after="0" w:line="240" w:lineRule="auto"/>
              <w:rPr>
                <w:rFonts w:ascii="Times New Roman" w:eastAsia="Times New Roman" w:hAnsi="Times New Roman"/>
                <w:color w:val="000000"/>
                <w:lang w:eastAsia="sk-SK"/>
              </w:rPr>
            </w:pPr>
          </w:p>
        </w:tc>
        <w:tc>
          <w:tcPr>
            <w:tcW w:w="1701" w:type="dxa"/>
            <w:tcBorders>
              <w:top w:val="nil"/>
              <w:left w:val="nil"/>
              <w:bottom w:val="single" w:sz="8" w:space="0" w:color="auto"/>
              <w:right w:val="single" w:sz="8" w:space="0" w:color="auto"/>
            </w:tcBorders>
            <w:shd w:val="clear" w:color="auto" w:fill="auto"/>
            <w:noWrap/>
            <w:vAlign w:val="center"/>
          </w:tcPr>
          <w:p w:rsidR="004F755D" w:rsidRPr="00E45C4B" w:rsidRDefault="004F755D" w:rsidP="00CA6F6E">
            <w:pPr>
              <w:spacing w:after="0" w:line="240" w:lineRule="auto"/>
              <w:rPr>
                <w:rFonts w:ascii="Times New Roman" w:eastAsia="Times New Roman" w:hAnsi="Times New Roman"/>
                <w:color w:val="000000"/>
                <w:lang w:eastAsia="sk-SK"/>
              </w:rPr>
            </w:pPr>
          </w:p>
        </w:tc>
        <w:tc>
          <w:tcPr>
            <w:tcW w:w="1701" w:type="dxa"/>
            <w:tcBorders>
              <w:top w:val="nil"/>
              <w:left w:val="nil"/>
              <w:bottom w:val="single" w:sz="8" w:space="0" w:color="auto"/>
              <w:right w:val="single" w:sz="8" w:space="0" w:color="auto"/>
            </w:tcBorders>
            <w:shd w:val="clear" w:color="auto" w:fill="auto"/>
            <w:noWrap/>
            <w:vAlign w:val="center"/>
          </w:tcPr>
          <w:p w:rsidR="004F755D" w:rsidRPr="00E45C4B" w:rsidRDefault="004F755D" w:rsidP="00CA6F6E">
            <w:pPr>
              <w:spacing w:after="0" w:line="240" w:lineRule="auto"/>
              <w:rPr>
                <w:rFonts w:ascii="Times New Roman" w:eastAsia="Times New Roman" w:hAnsi="Times New Roman"/>
                <w:color w:val="000000"/>
                <w:lang w:eastAsia="sk-SK"/>
              </w:rPr>
            </w:pPr>
          </w:p>
        </w:tc>
      </w:tr>
      <w:tr w:rsidR="004F755D" w:rsidRPr="00E45C4B" w:rsidTr="00CA6F6E">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12</w:t>
            </w:r>
          </w:p>
        </w:tc>
        <w:tc>
          <w:tcPr>
            <w:tcW w:w="4017"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NEMSG</w:t>
            </w:r>
          </w:p>
        </w:tc>
        <w:tc>
          <w:tcPr>
            <w:tcW w:w="1134"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color w:val="000000"/>
                <w:lang w:eastAsia="sk-SK"/>
              </w:rPr>
            </w:pPr>
            <w:r w:rsidRPr="00E45C4B">
              <w:rPr>
                <w:rFonts w:ascii="Times New Roman" w:eastAsia="Times New Roman" w:hAnsi="Times New Roman"/>
                <w:color w:val="000000"/>
                <w:lang w:eastAsia="sk-SK"/>
              </w:rPr>
              <w:t>ks</w:t>
            </w:r>
          </w:p>
        </w:tc>
        <w:tc>
          <w:tcPr>
            <w:tcW w:w="1134"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color w:val="000000"/>
                <w:lang w:eastAsia="sk-SK"/>
              </w:rPr>
            </w:pPr>
            <w:r w:rsidRPr="00E45C4B">
              <w:rPr>
                <w:rFonts w:ascii="Times New Roman" w:eastAsia="Times New Roman" w:hAnsi="Times New Roman"/>
                <w:color w:val="000000"/>
                <w:lang w:eastAsia="sk-SK"/>
              </w:rPr>
              <w:t>1</w:t>
            </w:r>
          </w:p>
        </w:tc>
        <w:tc>
          <w:tcPr>
            <w:tcW w:w="1842"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c>
          <w:tcPr>
            <w:tcW w:w="1134"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r>
      <w:tr w:rsidR="004F755D" w:rsidRPr="00E45C4B" w:rsidTr="00CA6F6E">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tcPr>
          <w:p w:rsidR="004F755D" w:rsidRDefault="004F755D"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13</w:t>
            </w:r>
          </w:p>
        </w:tc>
        <w:tc>
          <w:tcPr>
            <w:tcW w:w="4017" w:type="dxa"/>
            <w:tcBorders>
              <w:top w:val="nil"/>
              <w:left w:val="nil"/>
              <w:bottom w:val="single" w:sz="8" w:space="0" w:color="auto"/>
              <w:right w:val="single" w:sz="8" w:space="0" w:color="auto"/>
            </w:tcBorders>
            <w:shd w:val="clear" w:color="auto" w:fill="auto"/>
            <w:noWrap/>
            <w:vAlign w:val="center"/>
          </w:tcPr>
          <w:p w:rsidR="004F755D" w:rsidRPr="00E45C4B" w:rsidRDefault="004F755D" w:rsidP="00CA6F6E">
            <w:pPr>
              <w:spacing w:after="0" w:line="240" w:lineRule="auto"/>
              <w:rPr>
                <w:rFonts w:ascii="Times New Roman" w:eastAsia="Times New Roman" w:hAnsi="Times New Roman"/>
                <w:color w:val="000000"/>
                <w:lang w:eastAsia="sk-SK"/>
              </w:rPr>
            </w:pPr>
            <w:r>
              <w:rPr>
                <w:rFonts w:ascii="Times New Roman" w:eastAsia="Times New Roman" w:hAnsi="Times New Roman"/>
                <w:color w:val="000000"/>
                <w:lang w:eastAsia="sk-SK"/>
              </w:rPr>
              <w:t>LAWA4</w:t>
            </w:r>
          </w:p>
        </w:tc>
        <w:tc>
          <w:tcPr>
            <w:tcW w:w="1134" w:type="dxa"/>
            <w:tcBorders>
              <w:top w:val="nil"/>
              <w:left w:val="nil"/>
              <w:bottom w:val="single" w:sz="8" w:space="0" w:color="auto"/>
              <w:right w:val="single" w:sz="8" w:space="0" w:color="auto"/>
            </w:tcBorders>
            <w:shd w:val="clear" w:color="auto" w:fill="auto"/>
            <w:noWrap/>
            <w:vAlign w:val="center"/>
          </w:tcPr>
          <w:p w:rsidR="004F755D" w:rsidRPr="00E45C4B" w:rsidRDefault="004F755D"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ks</w:t>
            </w:r>
          </w:p>
        </w:tc>
        <w:tc>
          <w:tcPr>
            <w:tcW w:w="1134" w:type="dxa"/>
            <w:tcBorders>
              <w:top w:val="nil"/>
              <w:left w:val="nil"/>
              <w:bottom w:val="single" w:sz="8" w:space="0" w:color="auto"/>
              <w:right w:val="single" w:sz="8" w:space="0" w:color="auto"/>
            </w:tcBorders>
            <w:shd w:val="clear" w:color="auto" w:fill="auto"/>
            <w:noWrap/>
            <w:vAlign w:val="center"/>
          </w:tcPr>
          <w:p w:rsidR="004F755D" w:rsidRPr="00E45C4B" w:rsidRDefault="004F755D"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1</w:t>
            </w:r>
          </w:p>
        </w:tc>
        <w:tc>
          <w:tcPr>
            <w:tcW w:w="1842" w:type="dxa"/>
            <w:tcBorders>
              <w:top w:val="nil"/>
              <w:left w:val="nil"/>
              <w:bottom w:val="single" w:sz="8" w:space="0" w:color="auto"/>
              <w:right w:val="single" w:sz="8" w:space="0" w:color="auto"/>
            </w:tcBorders>
            <w:shd w:val="clear" w:color="auto" w:fill="auto"/>
            <w:noWrap/>
            <w:vAlign w:val="center"/>
          </w:tcPr>
          <w:p w:rsidR="004F755D" w:rsidRPr="00E45C4B" w:rsidRDefault="004F755D" w:rsidP="00CA6F6E">
            <w:pPr>
              <w:spacing w:after="0" w:line="240" w:lineRule="auto"/>
              <w:rPr>
                <w:rFonts w:ascii="Times New Roman" w:eastAsia="Times New Roman" w:hAnsi="Times New Roman"/>
                <w:color w:val="000000"/>
                <w:lang w:eastAsia="sk-SK"/>
              </w:rPr>
            </w:pPr>
          </w:p>
        </w:tc>
        <w:tc>
          <w:tcPr>
            <w:tcW w:w="1134" w:type="dxa"/>
            <w:tcBorders>
              <w:top w:val="nil"/>
              <w:left w:val="nil"/>
              <w:bottom w:val="single" w:sz="8" w:space="0" w:color="auto"/>
              <w:right w:val="single" w:sz="8" w:space="0" w:color="auto"/>
            </w:tcBorders>
            <w:shd w:val="clear" w:color="auto" w:fill="auto"/>
            <w:noWrap/>
            <w:vAlign w:val="center"/>
          </w:tcPr>
          <w:p w:rsidR="004F755D" w:rsidRPr="00E45C4B" w:rsidRDefault="004F755D" w:rsidP="00CA6F6E">
            <w:pPr>
              <w:spacing w:after="0" w:line="240" w:lineRule="auto"/>
              <w:rPr>
                <w:rFonts w:ascii="Times New Roman" w:eastAsia="Times New Roman" w:hAnsi="Times New Roman"/>
                <w:color w:val="000000"/>
                <w:lang w:eastAsia="sk-SK"/>
              </w:rPr>
            </w:pPr>
          </w:p>
        </w:tc>
        <w:tc>
          <w:tcPr>
            <w:tcW w:w="1701" w:type="dxa"/>
            <w:tcBorders>
              <w:top w:val="nil"/>
              <w:left w:val="nil"/>
              <w:bottom w:val="single" w:sz="8" w:space="0" w:color="auto"/>
              <w:right w:val="single" w:sz="8" w:space="0" w:color="auto"/>
            </w:tcBorders>
            <w:shd w:val="clear" w:color="auto" w:fill="auto"/>
            <w:noWrap/>
            <w:vAlign w:val="center"/>
          </w:tcPr>
          <w:p w:rsidR="004F755D" w:rsidRPr="00E45C4B" w:rsidRDefault="004F755D" w:rsidP="00CA6F6E">
            <w:pPr>
              <w:spacing w:after="0" w:line="240" w:lineRule="auto"/>
              <w:rPr>
                <w:rFonts w:ascii="Times New Roman" w:eastAsia="Times New Roman" w:hAnsi="Times New Roman"/>
                <w:color w:val="000000"/>
                <w:lang w:eastAsia="sk-SK"/>
              </w:rPr>
            </w:pPr>
          </w:p>
        </w:tc>
        <w:tc>
          <w:tcPr>
            <w:tcW w:w="1701" w:type="dxa"/>
            <w:tcBorders>
              <w:top w:val="nil"/>
              <w:left w:val="nil"/>
              <w:bottom w:val="single" w:sz="8" w:space="0" w:color="auto"/>
              <w:right w:val="single" w:sz="8" w:space="0" w:color="auto"/>
            </w:tcBorders>
            <w:shd w:val="clear" w:color="auto" w:fill="auto"/>
            <w:noWrap/>
            <w:vAlign w:val="center"/>
          </w:tcPr>
          <w:p w:rsidR="004F755D" w:rsidRPr="00E45C4B" w:rsidRDefault="004F755D" w:rsidP="00CA6F6E">
            <w:pPr>
              <w:spacing w:after="0" w:line="240" w:lineRule="auto"/>
              <w:rPr>
                <w:rFonts w:ascii="Times New Roman" w:eastAsia="Times New Roman" w:hAnsi="Times New Roman"/>
                <w:color w:val="000000"/>
                <w:lang w:eastAsia="sk-SK"/>
              </w:rPr>
            </w:pPr>
          </w:p>
        </w:tc>
      </w:tr>
      <w:tr w:rsidR="004F755D" w:rsidRPr="00E45C4B" w:rsidTr="00CA6F6E">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14</w:t>
            </w:r>
          </w:p>
        </w:tc>
        <w:tc>
          <w:tcPr>
            <w:tcW w:w="4017"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ET</w:t>
            </w:r>
            <w:r>
              <w:rPr>
                <w:rFonts w:ascii="Times New Roman" w:eastAsia="Times New Roman" w:hAnsi="Times New Roman"/>
                <w:color w:val="000000"/>
                <w:lang w:eastAsia="sk-SK"/>
              </w:rPr>
              <w:t>E</w:t>
            </w:r>
            <w:r w:rsidRPr="00E45C4B">
              <w:rPr>
                <w:rFonts w:ascii="Times New Roman" w:eastAsia="Times New Roman" w:hAnsi="Times New Roman"/>
                <w:color w:val="000000"/>
                <w:lang w:eastAsia="sk-SK"/>
              </w:rPr>
              <w:t>R</w:t>
            </w:r>
            <w:r>
              <w:rPr>
                <w:rFonts w:ascii="Times New Roman" w:eastAsia="Times New Roman" w:hAnsi="Times New Roman"/>
                <w:color w:val="000000"/>
                <w:lang w:eastAsia="sk-SK"/>
              </w:rPr>
              <w:t>1</w:t>
            </w:r>
          </w:p>
        </w:tc>
        <w:tc>
          <w:tcPr>
            <w:tcW w:w="1134"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color w:val="000000"/>
                <w:lang w:eastAsia="sk-SK"/>
              </w:rPr>
            </w:pPr>
            <w:r w:rsidRPr="00E45C4B">
              <w:rPr>
                <w:rFonts w:ascii="Times New Roman" w:eastAsia="Times New Roman" w:hAnsi="Times New Roman"/>
                <w:color w:val="000000"/>
                <w:lang w:eastAsia="sk-SK"/>
              </w:rPr>
              <w:t>ks</w:t>
            </w:r>
          </w:p>
        </w:tc>
        <w:tc>
          <w:tcPr>
            <w:tcW w:w="1134"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color w:val="000000"/>
                <w:lang w:eastAsia="sk-SK"/>
              </w:rPr>
            </w:pPr>
            <w:r w:rsidRPr="00E45C4B">
              <w:rPr>
                <w:rFonts w:ascii="Times New Roman" w:eastAsia="Times New Roman" w:hAnsi="Times New Roman"/>
                <w:color w:val="000000"/>
                <w:lang w:eastAsia="sk-SK"/>
              </w:rPr>
              <w:t>1</w:t>
            </w:r>
          </w:p>
        </w:tc>
        <w:tc>
          <w:tcPr>
            <w:tcW w:w="1842"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c>
          <w:tcPr>
            <w:tcW w:w="1134"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r>
      <w:tr w:rsidR="004F755D" w:rsidRPr="00E45C4B" w:rsidTr="00CA6F6E">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15</w:t>
            </w:r>
          </w:p>
        </w:tc>
        <w:tc>
          <w:tcPr>
            <w:tcW w:w="4017"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NEBRO</w:t>
            </w:r>
          </w:p>
        </w:tc>
        <w:tc>
          <w:tcPr>
            <w:tcW w:w="1134"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color w:val="000000"/>
                <w:lang w:eastAsia="sk-SK"/>
              </w:rPr>
            </w:pPr>
            <w:r w:rsidRPr="00E45C4B">
              <w:rPr>
                <w:rFonts w:ascii="Times New Roman" w:eastAsia="Times New Roman" w:hAnsi="Times New Roman"/>
                <w:color w:val="000000"/>
                <w:lang w:eastAsia="sk-SK"/>
              </w:rPr>
              <w:t>ks</w:t>
            </w:r>
          </w:p>
        </w:tc>
        <w:tc>
          <w:tcPr>
            <w:tcW w:w="1134"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color w:val="000000"/>
                <w:lang w:eastAsia="sk-SK"/>
              </w:rPr>
            </w:pPr>
            <w:r w:rsidRPr="00E45C4B">
              <w:rPr>
                <w:rFonts w:ascii="Times New Roman" w:eastAsia="Times New Roman" w:hAnsi="Times New Roman"/>
                <w:color w:val="000000"/>
                <w:lang w:eastAsia="sk-SK"/>
              </w:rPr>
              <w:t>1</w:t>
            </w:r>
          </w:p>
        </w:tc>
        <w:tc>
          <w:tcPr>
            <w:tcW w:w="1842"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c>
          <w:tcPr>
            <w:tcW w:w="1134"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r>
      <w:tr w:rsidR="004F755D" w:rsidRPr="00E45C4B" w:rsidTr="00CA6F6E">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16</w:t>
            </w:r>
          </w:p>
        </w:tc>
        <w:tc>
          <w:tcPr>
            <w:tcW w:w="4017"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SUBH1</w:t>
            </w:r>
          </w:p>
        </w:tc>
        <w:tc>
          <w:tcPr>
            <w:tcW w:w="1134"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color w:val="000000"/>
                <w:lang w:eastAsia="sk-SK"/>
              </w:rPr>
            </w:pPr>
            <w:r w:rsidRPr="00E45C4B">
              <w:rPr>
                <w:rFonts w:ascii="Times New Roman" w:eastAsia="Times New Roman" w:hAnsi="Times New Roman"/>
                <w:color w:val="000000"/>
                <w:lang w:eastAsia="sk-SK"/>
              </w:rPr>
              <w:t>ks</w:t>
            </w:r>
          </w:p>
        </w:tc>
        <w:tc>
          <w:tcPr>
            <w:tcW w:w="1134"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color w:val="000000"/>
                <w:lang w:eastAsia="sk-SK"/>
              </w:rPr>
            </w:pPr>
            <w:r w:rsidRPr="00E45C4B">
              <w:rPr>
                <w:rFonts w:ascii="Times New Roman" w:eastAsia="Times New Roman" w:hAnsi="Times New Roman"/>
                <w:color w:val="000000"/>
                <w:lang w:eastAsia="sk-SK"/>
              </w:rPr>
              <w:t>1</w:t>
            </w:r>
          </w:p>
        </w:tc>
        <w:tc>
          <w:tcPr>
            <w:tcW w:w="1842"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c>
          <w:tcPr>
            <w:tcW w:w="1134"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r>
      <w:tr w:rsidR="004F755D" w:rsidRPr="00E45C4B" w:rsidTr="00CA6F6E">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17</w:t>
            </w:r>
          </w:p>
        </w:tc>
        <w:tc>
          <w:tcPr>
            <w:tcW w:w="4017"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EXLAN</w:t>
            </w:r>
          </w:p>
        </w:tc>
        <w:tc>
          <w:tcPr>
            <w:tcW w:w="1134"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color w:val="000000"/>
                <w:lang w:eastAsia="sk-SK"/>
              </w:rPr>
            </w:pPr>
            <w:r w:rsidRPr="00E45C4B">
              <w:rPr>
                <w:rFonts w:ascii="Times New Roman" w:eastAsia="Times New Roman" w:hAnsi="Times New Roman"/>
                <w:color w:val="000000"/>
                <w:lang w:eastAsia="sk-SK"/>
              </w:rPr>
              <w:t>ks</w:t>
            </w:r>
          </w:p>
        </w:tc>
        <w:tc>
          <w:tcPr>
            <w:tcW w:w="1134"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color w:val="000000"/>
                <w:lang w:eastAsia="sk-SK"/>
              </w:rPr>
            </w:pPr>
            <w:r w:rsidRPr="00E45C4B">
              <w:rPr>
                <w:rFonts w:ascii="Times New Roman" w:eastAsia="Times New Roman" w:hAnsi="Times New Roman"/>
                <w:color w:val="000000"/>
                <w:lang w:eastAsia="sk-SK"/>
              </w:rPr>
              <w:t>1</w:t>
            </w:r>
          </w:p>
        </w:tc>
        <w:tc>
          <w:tcPr>
            <w:tcW w:w="1842"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c>
          <w:tcPr>
            <w:tcW w:w="1134"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r>
      <w:tr w:rsidR="004F755D" w:rsidRPr="00E45C4B" w:rsidTr="00CA6F6E">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18</w:t>
            </w:r>
          </w:p>
        </w:tc>
        <w:tc>
          <w:tcPr>
            <w:tcW w:w="4017"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SYNAC</w:t>
            </w:r>
          </w:p>
        </w:tc>
        <w:tc>
          <w:tcPr>
            <w:tcW w:w="1134"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color w:val="000000"/>
                <w:lang w:eastAsia="sk-SK"/>
              </w:rPr>
            </w:pPr>
            <w:r w:rsidRPr="00E45C4B">
              <w:rPr>
                <w:rFonts w:ascii="Times New Roman" w:eastAsia="Times New Roman" w:hAnsi="Times New Roman"/>
                <w:color w:val="000000"/>
                <w:lang w:eastAsia="sk-SK"/>
              </w:rPr>
              <w:t>ks</w:t>
            </w:r>
          </w:p>
        </w:tc>
        <w:tc>
          <w:tcPr>
            <w:tcW w:w="1134"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color w:val="000000"/>
                <w:lang w:eastAsia="sk-SK"/>
              </w:rPr>
            </w:pPr>
            <w:r w:rsidRPr="00E45C4B">
              <w:rPr>
                <w:rFonts w:ascii="Times New Roman" w:eastAsia="Times New Roman" w:hAnsi="Times New Roman"/>
                <w:color w:val="000000"/>
                <w:lang w:eastAsia="sk-SK"/>
              </w:rPr>
              <w:t>1</w:t>
            </w:r>
          </w:p>
        </w:tc>
        <w:tc>
          <w:tcPr>
            <w:tcW w:w="1842"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c>
          <w:tcPr>
            <w:tcW w:w="1134"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r>
      <w:tr w:rsidR="004F755D" w:rsidRPr="00E45C4B" w:rsidTr="009F7097">
        <w:trPr>
          <w:trHeight w:val="315"/>
        </w:trPr>
        <w:tc>
          <w:tcPr>
            <w:tcW w:w="960" w:type="dxa"/>
            <w:tcBorders>
              <w:top w:val="nil"/>
              <w:left w:val="single" w:sz="8" w:space="0" w:color="auto"/>
              <w:bottom w:val="single" w:sz="4" w:space="0" w:color="auto"/>
              <w:right w:val="single" w:sz="8"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19</w:t>
            </w:r>
          </w:p>
        </w:tc>
        <w:tc>
          <w:tcPr>
            <w:tcW w:w="4017" w:type="dxa"/>
            <w:tcBorders>
              <w:top w:val="nil"/>
              <w:left w:val="nil"/>
              <w:bottom w:val="single" w:sz="4"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SYNUF</w:t>
            </w:r>
          </w:p>
        </w:tc>
        <w:tc>
          <w:tcPr>
            <w:tcW w:w="1134" w:type="dxa"/>
            <w:tcBorders>
              <w:top w:val="nil"/>
              <w:left w:val="nil"/>
              <w:bottom w:val="single" w:sz="4" w:space="0" w:color="auto"/>
              <w:right w:val="single" w:sz="8"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color w:val="000000"/>
                <w:lang w:eastAsia="sk-SK"/>
              </w:rPr>
            </w:pPr>
            <w:r w:rsidRPr="00E45C4B">
              <w:rPr>
                <w:rFonts w:ascii="Times New Roman" w:eastAsia="Times New Roman" w:hAnsi="Times New Roman"/>
                <w:color w:val="000000"/>
                <w:lang w:eastAsia="sk-SK"/>
              </w:rPr>
              <w:t>ks</w:t>
            </w:r>
          </w:p>
        </w:tc>
        <w:tc>
          <w:tcPr>
            <w:tcW w:w="1134" w:type="dxa"/>
            <w:tcBorders>
              <w:top w:val="nil"/>
              <w:left w:val="nil"/>
              <w:bottom w:val="single" w:sz="4" w:space="0" w:color="auto"/>
              <w:right w:val="single" w:sz="8"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color w:val="000000"/>
                <w:lang w:eastAsia="sk-SK"/>
              </w:rPr>
            </w:pPr>
            <w:r w:rsidRPr="00E45C4B">
              <w:rPr>
                <w:rFonts w:ascii="Times New Roman" w:eastAsia="Times New Roman" w:hAnsi="Times New Roman"/>
                <w:color w:val="000000"/>
                <w:lang w:eastAsia="sk-SK"/>
              </w:rPr>
              <w:t>1</w:t>
            </w:r>
          </w:p>
        </w:tc>
        <w:tc>
          <w:tcPr>
            <w:tcW w:w="1842" w:type="dxa"/>
            <w:tcBorders>
              <w:top w:val="nil"/>
              <w:left w:val="nil"/>
              <w:bottom w:val="single" w:sz="4"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c>
          <w:tcPr>
            <w:tcW w:w="1134" w:type="dxa"/>
            <w:tcBorders>
              <w:top w:val="nil"/>
              <w:left w:val="nil"/>
              <w:bottom w:val="single" w:sz="4"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c>
          <w:tcPr>
            <w:tcW w:w="1701" w:type="dxa"/>
            <w:tcBorders>
              <w:top w:val="nil"/>
              <w:left w:val="nil"/>
              <w:bottom w:val="single" w:sz="4"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c>
          <w:tcPr>
            <w:tcW w:w="1701" w:type="dxa"/>
            <w:tcBorders>
              <w:top w:val="nil"/>
              <w:left w:val="nil"/>
              <w:bottom w:val="single" w:sz="4" w:space="0" w:color="auto"/>
              <w:right w:val="single" w:sz="8"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w:t>
            </w:r>
          </w:p>
        </w:tc>
      </w:tr>
      <w:tr w:rsidR="004F755D" w:rsidRPr="00E45C4B" w:rsidTr="009F7097">
        <w:trPr>
          <w:trHeight w:val="315"/>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20</w:t>
            </w:r>
          </w:p>
        </w:tc>
        <w:tc>
          <w:tcPr>
            <w:tcW w:w="40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F755D" w:rsidRPr="00E45C4B" w:rsidRDefault="004F755D" w:rsidP="00CA6F6E">
            <w:pPr>
              <w:spacing w:after="0" w:line="240" w:lineRule="auto"/>
              <w:rPr>
                <w:rFonts w:ascii="Times New Roman" w:eastAsia="Times New Roman" w:hAnsi="Times New Roman"/>
                <w:color w:val="000000"/>
                <w:lang w:eastAsia="sk-SK"/>
              </w:rPr>
            </w:pPr>
            <w:r w:rsidRPr="00E45C4B">
              <w:rPr>
                <w:rFonts w:ascii="Times New Roman" w:eastAsia="Times New Roman" w:hAnsi="Times New Roman"/>
                <w:color w:val="000000"/>
                <w:lang w:eastAsia="sk-SK"/>
              </w:rPr>
              <w:t xml:space="preserve"> </w:t>
            </w:r>
            <w:r w:rsidRPr="006A55E3">
              <w:rPr>
                <w:rFonts w:ascii="Arial" w:hAnsi="Arial" w:cs="Arial"/>
                <w:bCs/>
                <w:sz w:val="20"/>
                <w:lang w:eastAsia="cs-CZ"/>
              </w:rPr>
              <w:t>FANU5</w:t>
            </w:r>
            <w:r>
              <w:rPr>
                <w:rFonts w:ascii="Arial" w:hAnsi="Arial" w:cs="Arial"/>
                <w:bCs/>
                <w:sz w:val="20"/>
                <w:lang w:eastAsia="cs-CZ"/>
              </w:rPr>
              <w:t>207</w:t>
            </w:r>
            <w:r w:rsidRPr="006A55E3">
              <w:rPr>
                <w:rFonts w:ascii="Arial" w:hAnsi="Arial" w:cs="Arial"/>
                <w:bCs/>
                <w:sz w:val="20"/>
                <w:lang w:eastAsia="cs-CZ"/>
              </w:rPr>
              <w:t xml:space="preserve"> –typ 48VDC Fan unit var. 1U U1500R2  </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color w:val="000000"/>
                <w:lang w:eastAsia="sk-SK"/>
              </w:rPr>
            </w:pPr>
            <w:r w:rsidRPr="00E45C4B">
              <w:rPr>
                <w:rFonts w:ascii="Times New Roman" w:eastAsia="Times New Roman" w:hAnsi="Times New Roman"/>
                <w:color w:val="000000"/>
                <w:lang w:eastAsia="sk-SK"/>
              </w:rPr>
              <w:t>ks</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F755D" w:rsidRPr="00E45C4B" w:rsidRDefault="004F755D" w:rsidP="00CA6F6E">
            <w:pPr>
              <w:spacing w:after="0" w:line="240" w:lineRule="auto"/>
              <w:jc w:val="center"/>
              <w:rPr>
                <w:rFonts w:ascii="Times New Roman" w:eastAsia="Times New Roman" w:hAnsi="Times New Roman"/>
                <w:color w:val="000000"/>
                <w:lang w:eastAsia="sk-SK"/>
              </w:rPr>
            </w:pPr>
            <w:r w:rsidRPr="00E45C4B">
              <w:rPr>
                <w:rFonts w:ascii="Times New Roman" w:eastAsia="Times New Roman" w:hAnsi="Times New Roman"/>
                <w:color w:val="000000"/>
                <w:lang w:eastAsia="sk-SK"/>
              </w:rPr>
              <w:t>1</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F755D" w:rsidRPr="00E45C4B" w:rsidRDefault="004F755D" w:rsidP="00CA6F6E">
            <w:pPr>
              <w:spacing w:after="0" w:line="240" w:lineRule="auto"/>
              <w:rPr>
                <w:rFonts w:eastAsia="Times New Roman"/>
                <w:color w:val="000000"/>
                <w:sz w:val="20"/>
                <w:szCs w:val="20"/>
                <w:lang w:eastAsia="sk-SK"/>
              </w:rPr>
            </w:pPr>
            <w:r w:rsidRPr="00E45C4B">
              <w:rPr>
                <w:rFonts w:eastAsia="Times New Roman"/>
                <w:color w:val="000000"/>
                <w:sz w:val="20"/>
                <w:szCs w:val="20"/>
                <w:lang w:eastAsia="sk-SK"/>
              </w:rPr>
              <w:t> </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F755D" w:rsidRPr="00E45C4B" w:rsidRDefault="004F755D" w:rsidP="00CA6F6E">
            <w:pPr>
              <w:spacing w:after="0" w:line="240" w:lineRule="auto"/>
              <w:rPr>
                <w:rFonts w:eastAsia="Times New Roman"/>
                <w:color w:val="000000"/>
                <w:sz w:val="20"/>
                <w:szCs w:val="20"/>
                <w:lang w:eastAsia="sk-SK"/>
              </w:rPr>
            </w:pPr>
            <w:r w:rsidRPr="00E45C4B">
              <w:rPr>
                <w:rFonts w:eastAsia="Times New Roman"/>
                <w:color w:val="000000"/>
                <w:sz w:val="20"/>
                <w:szCs w:val="20"/>
                <w:lang w:eastAsia="sk-SK"/>
              </w:rPr>
              <w:t> </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F755D" w:rsidRPr="00E45C4B" w:rsidRDefault="004F755D" w:rsidP="00CA6F6E">
            <w:pPr>
              <w:spacing w:after="0" w:line="240" w:lineRule="auto"/>
              <w:rPr>
                <w:rFonts w:eastAsia="Times New Roman"/>
                <w:color w:val="000000"/>
                <w:sz w:val="20"/>
                <w:szCs w:val="20"/>
                <w:lang w:eastAsia="sk-SK"/>
              </w:rPr>
            </w:pPr>
            <w:r w:rsidRPr="00E45C4B">
              <w:rPr>
                <w:rFonts w:eastAsia="Times New Roman"/>
                <w:color w:val="000000"/>
                <w:sz w:val="20"/>
                <w:szCs w:val="20"/>
                <w:lang w:eastAsia="sk-SK"/>
              </w:rPr>
              <w:t> </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F755D" w:rsidRPr="00E45C4B" w:rsidRDefault="004F755D" w:rsidP="00CA6F6E">
            <w:pPr>
              <w:spacing w:after="0" w:line="240" w:lineRule="auto"/>
              <w:rPr>
                <w:rFonts w:eastAsia="Times New Roman"/>
                <w:color w:val="000000"/>
                <w:sz w:val="20"/>
                <w:szCs w:val="20"/>
                <w:lang w:eastAsia="sk-SK"/>
              </w:rPr>
            </w:pPr>
            <w:r w:rsidRPr="00E45C4B">
              <w:rPr>
                <w:rFonts w:eastAsia="Times New Roman"/>
                <w:color w:val="000000"/>
                <w:sz w:val="20"/>
                <w:szCs w:val="20"/>
                <w:lang w:eastAsia="sk-SK"/>
              </w:rPr>
              <w:t> </w:t>
            </w:r>
          </w:p>
        </w:tc>
      </w:tr>
      <w:tr w:rsidR="004F755D" w:rsidRPr="00E45C4B" w:rsidTr="009F7097">
        <w:trPr>
          <w:trHeight w:val="585"/>
        </w:trPr>
        <w:tc>
          <w:tcPr>
            <w:tcW w:w="960"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rsidR="004F755D" w:rsidRPr="00E45C4B" w:rsidRDefault="002F1E44"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2</w:t>
            </w:r>
            <w:r w:rsidR="004F755D" w:rsidRPr="00E45C4B">
              <w:rPr>
                <w:rFonts w:ascii="Times New Roman" w:eastAsia="Times New Roman" w:hAnsi="Times New Roman"/>
                <w:color w:val="000000"/>
                <w:lang w:eastAsia="sk-SK"/>
              </w:rPr>
              <w:t>.3</w:t>
            </w:r>
          </w:p>
        </w:tc>
        <w:tc>
          <w:tcPr>
            <w:tcW w:w="4017" w:type="dxa"/>
            <w:tcBorders>
              <w:top w:val="single" w:sz="4" w:space="0" w:color="auto"/>
              <w:left w:val="nil"/>
              <w:bottom w:val="single" w:sz="8" w:space="0" w:color="auto"/>
              <w:right w:val="single" w:sz="8" w:space="0" w:color="auto"/>
            </w:tcBorders>
            <w:shd w:val="clear" w:color="auto" w:fill="auto"/>
            <w:vAlign w:val="center"/>
            <w:hideMark/>
          </w:tcPr>
          <w:p w:rsidR="004F755D" w:rsidRPr="00E45C4B" w:rsidRDefault="004F755D" w:rsidP="00CA6F6E">
            <w:pPr>
              <w:spacing w:after="0" w:line="240" w:lineRule="auto"/>
              <w:rPr>
                <w:rFonts w:ascii="Times New Roman" w:eastAsia="Times New Roman" w:hAnsi="Times New Roman"/>
                <w:b/>
                <w:bCs/>
                <w:color w:val="000000"/>
                <w:lang w:eastAsia="sk-SK"/>
              </w:rPr>
            </w:pPr>
            <w:r w:rsidRPr="00E45C4B">
              <w:rPr>
                <w:rFonts w:ascii="Times New Roman" w:eastAsia="Times New Roman" w:hAnsi="Times New Roman"/>
                <w:b/>
                <w:bCs/>
                <w:color w:val="000000"/>
                <w:lang w:eastAsia="sk-SK"/>
              </w:rPr>
              <w:t>Cena za opravu HW  celkom</w:t>
            </w:r>
          </w:p>
        </w:tc>
        <w:tc>
          <w:tcPr>
            <w:tcW w:w="1134" w:type="dxa"/>
            <w:tcBorders>
              <w:top w:val="single" w:sz="4" w:space="0" w:color="auto"/>
              <w:left w:val="nil"/>
              <w:bottom w:val="single" w:sz="8" w:space="0" w:color="auto"/>
              <w:right w:val="single" w:sz="8" w:space="0" w:color="auto"/>
              <w:tr2bl w:val="single" w:sz="4" w:space="0" w:color="auto"/>
            </w:tcBorders>
            <w:shd w:val="clear" w:color="auto" w:fill="auto"/>
            <w:noWrap/>
            <w:vAlign w:val="center"/>
            <w:hideMark/>
          </w:tcPr>
          <w:p w:rsidR="004F755D" w:rsidRPr="00E45C4B" w:rsidRDefault="004F755D" w:rsidP="00CA6F6E">
            <w:pPr>
              <w:spacing w:after="0" w:line="240" w:lineRule="auto"/>
              <w:rPr>
                <w:rFonts w:eastAsia="Times New Roman"/>
                <w:color w:val="000000"/>
                <w:sz w:val="20"/>
                <w:szCs w:val="20"/>
                <w:lang w:eastAsia="sk-SK"/>
              </w:rPr>
            </w:pPr>
            <w:r w:rsidRPr="00E45C4B">
              <w:rPr>
                <w:rFonts w:eastAsia="Times New Roman"/>
                <w:color w:val="000000"/>
                <w:sz w:val="20"/>
                <w:szCs w:val="20"/>
                <w:lang w:eastAsia="sk-SK"/>
              </w:rPr>
              <w:t> </w:t>
            </w:r>
          </w:p>
        </w:tc>
        <w:tc>
          <w:tcPr>
            <w:tcW w:w="1134" w:type="dxa"/>
            <w:tcBorders>
              <w:top w:val="single" w:sz="4" w:space="0" w:color="auto"/>
              <w:left w:val="nil"/>
              <w:bottom w:val="single" w:sz="8" w:space="0" w:color="auto"/>
              <w:right w:val="single" w:sz="8" w:space="0" w:color="auto"/>
              <w:tr2bl w:val="single" w:sz="4" w:space="0" w:color="auto"/>
            </w:tcBorders>
            <w:shd w:val="clear" w:color="auto" w:fill="auto"/>
            <w:noWrap/>
            <w:vAlign w:val="center"/>
            <w:hideMark/>
          </w:tcPr>
          <w:p w:rsidR="004F755D" w:rsidRPr="00E45C4B" w:rsidRDefault="004F755D" w:rsidP="00CA6F6E">
            <w:pPr>
              <w:spacing w:after="0" w:line="240" w:lineRule="auto"/>
              <w:rPr>
                <w:rFonts w:eastAsia="Times New Roman"/>
                <w:color w:val="000000"/>
                <w:sz w:val="20"/>
                <w:szCs w:val="20"/>
                <w:lang w:eastAsia="sk-SK"/>
              </w:rPr>
            </w:pPr>
            <w:r w:rsidRPr="00E45C4B">
              <w:rPr>
                <w:rFonts w:eastAsia="Times New Roman"/>
                <w:color w:val="000000"/>
                <w:sz w:val="20"/>
                <w:szCs w:val="20"/>
                <w:lang w:eastAsia="sk-SK"/>
              </w:rPr>
              <w:t> </w:t>
            </w:r>
          </w:p>
        </w:tc>
        <w:tc>
          <w:tcPr>
            <w:tcW w:w="1842" w:type="dxa"/>
            <w:tcBorders>
              <w:top w:val="single" w:sz="4" w:space="0" w:color="auto"/>
              <w:left w:val="nil"/>
              <w:bottom w:val="single" w:sz="8" w:space="0" w:color="auto"/>
              <w:right w:val="single" w:sz="8" w:space="0" w:color="auto"/>
            </w:tcBorders>
            <w:shd w:val="clear" w:color="auto" w:fill="auto"/>
            <w:noWrap/>
            <w:vAlign w:val="bottom"/>
            <w:hideMark/>
          </w:tcPr>
          <w:p w:rsidR="004F755D" w:rsidRPr="00E45C4B" w:rsidRDefault="004F755D" w:rsidP="00CA6F6E">
            <w:pPr>
              <w:spacing w:after="0" w:line="240" w:lineRule="auto"/>
              <w:rPr>
                <w:rFonts w:eastAsia="Times New Roman"/>
                <w:color w:val="000000"/>
                <w:lang w:eastAsia="sk-SK"/>
              </w:rPr>
            </w:pPr>
            <w:r w:rsidRPr="00E45C4B">
              <w:rPr>
                <w:rFonts w:eastAsia="Times New Roman"/>
                <w:color w:val="000000"/>
                <w:lang w:eastAsia="sk-SK"/>
              </w:rPr>
              <w:t> </w:t>
            </w:r>
          </w:p>
        </w:tc>
        <w:tc>
          <w:tcPr>
            <w:tcW w:w="1134" w:type="dxa"/>
            <w:tcBorders>
              <w:top w:val="single" w:sz="4" w:space="0" w:color="auto"/>
              <w:left w:val="nil"/>
              <w:bottom w:val="single" w:sz="8" w:space="0" w:color="auto"/>
              <w:right w:val="single" w:sz="8" w:space="0" w:color="auto"/>
              <w:tr2bl w:val="single" w:sz="4" w:space="0" w:color="auto"/>
            </w:tcBorders>
            <w:shd w:val="clear" w:color="auto" w:fill="auto"/>
            <w:noWrap/>
            <w:vAlign w:val="center"/>
            <w:hideMark/>
          </w:tcPr>
          <w:p w:rsidR="004F755D" w:rsidRPr="00E45C4B" w:rsidRDefault="004F755D" w:rsidP="00CA6F6E">
            <w:pPr>
              <w:spacing w:after="0" w:line="240" w:lineRule="auto"/>
              <w:rPr>
                <w:rFonts w:eastAsia="Times New Roman"/>
                <w:color w:val="000000"/>
                <w:sz w:val="20"/>
                <w:szCs w:val="20"/>
                <w:lang w:eastAsia="sk-SK"/>
              </w:rPr>
            </w:pPr>
            <w:r w:rsidRPr="00E45C4B">
              <w:rPr>
                <w:rFonts w:eastAsia="Times New Roman"/>
                <w:color w:val="000000"/>
                <w:sz w:val="20"/>
                <w:szCs w:val="20"/>
                <w:lang w:eastAsia="sk-SK"/>
              </w:rPr>
              <w:t> </w:t>
            </w:r>
          </w:p>
        </w:tc>
        <w:tc>
          <w:tcPr>
            <w:tcW w:w="1701" w:type="dxa"/>
            <w:tcBorders>
              <w:top w:val="single" w:sz="4" w:space="0" w:color="auto"/>
              <w:left w:val="nil"/>
              <w:bottom w:val="single" w:sz="8" w:space="0" w:color="auto"/>
              <w:right w:val="single" w:sz="8" w:space="0" w:color="auto"/>
              <w:tr2bl w:val="single" w:sz="4" w:space="0" w:color="auto"/>
            </w:tcBorders>
            <w:shd w:val="clear" w:color="auto" w:fill="auto"/>
            <w:noWrap/>
            <w:vAlign w:val="center"/>
            <w:hideMark/>
          </w:tcPr>
          <w:p w:rsidR="004F755D" w:rsidRPr="00E45C4B" w:rsidRDefault="004F755D" w:rsidP="00CA6F6E">
            <w:pPr>
              <w:spacing w:after="0" w:line="240" w:lineRule="auto"/>
              <w:rPr>
                <w:rFonts w:eastAsia="Times New Roman"/>
                <w:color w:val="000000"/>
                <w:sz w:val="20"/>
                <w:szCs w:val="20"/>
                <w:lang w:eastAsia="sk-SK"/>
              </w:rPr>
            </w:pPr>
            <w:r w:rsidRPr="00E45C4B">
              <w:rPr>
                <w:rFonts w:eastAsia="Times New Roman"/>
                <w:color w:val="000000"/>
                <w:sz w:val="20"/>
                <w:szCs w:val="20"/>
                <w:lang w:eastAsia="sk-SK"/>
              </w:rPr>
              <w:t> </w:t>
            </w:r>
          </w:p>
        </w:tc>
        <w:tc>
          <w:tcPr>
            <w:tcW w:w="1701" w:type="dxa"/>
            <w:tcBorders>
              <w:top w:val="single" w:sz="4" w:space="0" w:color="auto"/>
              <w:left w:val="nil"/>
              <w:bottom w:val="single" w:sz="8" w:space="0" w:color="auto"/>
              <w:right w:val="single" w:sz="8" w:space="0" w:color="auto"/>
              <w:tr2bl w:val="single" w:sz="4" w:space="0" w:color="auto"/>
            </w:tcBorders>
            <w:shd w:val="clear" w:color="auto" w:fill="auto"/>
            <w:noWrap/>
            <w:vAlign w:val="center"/>
            <w:hideMark/>
          </w:tcPr>
          <w:p w:rsidR="004F755D" w:rsidRPr="00E45C4B" w:rsidRDefault="004F755D" w:rsidP="00CA6F6E">
            <w:pPr>
              <w:spacing w:after="0" w:line="240" w:lineRule="auto"/>
              <w:rPr>
                <w:rFonts w:eastAsia="Times New Roman"/>
                <w:color w:val="000000"/>
                <w:sz w:val="20"/>
                <w:szCs w:val="20"/>
                <w:lang w:eastAsia="sk-SK"/>
              </w:rPr>
            </w:pPr>
            <w:r w:rsidRPr="00E45C4B">
              <w:rPr>
                <w:rFonts w:eastAsia="Times New Roman"/>
                <w:color w:val="000000"/>
                <w:sz w:val="20"/>
                <w:szCs w:val="20"/>
                <w:lang w:eastAsia="sk-SK"/>
              </w:rPr>
              <w:t> </w:t>
            </w:r>
          </w:p>
        </w:tc>
      </w:tr>
    </w:tbl>
    <w:p w:rsidR="00A15FDA" w:rsidRPr="00CD37CE" w:rsidRDefault="00FA0A8C" w:rsidP="00465C83">
      <w:pPr>
        <w:rPr>
          <w:rFonts w:ascii="Times New Roman" w:hAnsi="Times New Roman"/>
        </w:rPr>
      </w:pPr>
      <w:r>
        <w:rPr>
          <w:rFonts w:ascii="Times New Roman" w:hAnsi="Times New Roman"/>
          <w:bCs/>
          <w:color w:val="000000"/>
        </w:rPr>
        <w:br w:type="textWrapping" w:clear="all"/>
      </w:r>
      <w:r w:rsidR="00A15FDA" w:rsidRPr="00CD37CE">
        <w:rPr>
          <w:rFonts w:ascii="Times New Roman" w:hAnsi="Times New Roman"/>
        </w:rPr>
        <w:t xml:space="preserve">Miesto poskytnutia služby oprava HW je v závislosti od miesta poruchy: </w:t>
      </w:r>
    </w:p>
    <w:p w:rsidR="00A15FDA" w:rsidRDefault="00A15FDA" w:rsidP="00A15FDA">
      <w:pPr>
        <w:pStyle w:val="Odsekzoznamu"/>
        <w:numPr>
          <w:ilvl w:val="1"/>
          <w:numId w:val="12"/>
        </w:numPr>
        <w:overflowPunct/>
        <w:autoSpaceDE/>
        <w:autoSpaceDN/>
        <w:adjustRightInd/>
        <w:jc w:val="both"/>
        <w:textAlignment w:val="auto"/>
        <w:rPr>
          <w:sz w:val="22"/>
          <w:szCs w:val="22"/>
        </w:rPr>
      </w:pPr>
      <w:r w:rsidRPr="00CD37CE">
        <w:rPr>
          <w:sz w:val="22"/>
          <w:szCs w:val="22"/>
        </w:rPr>
        <w:t xml:space="preserve">Oblastné riaditeľstvo Trnava,  SMSÚ GSM-R Bratislava, Tomášiková 56, 831 03 Bratislava </w:t>
      </w:r>
    </w:p>
    <w:p w:rsidR="00A15FDA" w:rsidRPr="00CD37CE" w:rsidRDefault="00A15FDA" w:rsidP="00A15FDA">
      <w:pPr>
        <w:pStyle w:val="Odsekzoznamu"/>
        <w:numPr>
          <w:ilvl w:val="1"/>
          <w:numId w:val="12"/>
        </w:numPr>
        <w:overflowPunct/>
        <w:autoSpaceDE/>
        <w:autoSpaceDN/>
        <w:adjustRightInd/>
        <w:jc w:val="both"/>
        <w:textAlignment w:val="auto"/>
        <w:rPr>
          <w:sz w:val="22"/>
          <w:szCs w:val="22"/>
        </w:rPr>
      </w:pPr>
      <w:r w:rsidRPr="00CD37CE">
        <w:rPr>
          <w:sz w:val="22"/>
          <w:szCs w:val="22"/>
        </w:rPr>
        <w:t>Oblastné riaditeľstvo Žilina,  SMSÚ OZT OT Žilina, Hviezdoslavova 730, 010 01 Žilina</w:t>
      </w:r>
    </w:p>
    <w:p w:rsidR="00A15FDA" w:rsidRPr="00CD37CE" w:rsidRDefault="00A15FDA" w:rsidP="00A15FDA">
      <w:pPr>
        <w:pStyle w:val="Odsekzoznamu"/>
        <w:numPr>
          <w:ilvl w:val="1"/>
          <w:numId w:val="12"/>
        </w:numPr>
        <w:overflowPunct/>
        <w:autoSpaceDE/>
        <w:autoSpaceDN/>
        <w:adjustRightInd/>
        <w:jc w:val="both"/>
        <w:textAlignment w:val="auto"/>
        <w:rPr>
          <w:sz w:val="22"/>
          <w:szCs w:val="22"/>
        </w:rPr>
      </w:pPr>
      <w:r w:rsidRPr="00CD37CE">
        <w:rPr>
          <w:sz w:val="22"/>
          <w:szCs w:val="22"/>
        </w:rPr>
        <w:t>Železničné telekomunikácie, sekcia služieb, oddelenie služieb Bratislava, Kováčska 3</w:t>
      </w:r>
    </w:p>
    <w:p w:rsidR="00A15FDA" w:rsidRPr="00CD37CE" w:rsidRDefault="00A15FDA" w:rsidP="00A15FDA">
      <w:pPr>
        <w:pStyle w:val="Odsekzoznamu"/>
        <w:numPr>
          <w:ilvl w:val="1"/>
          <w:numId w:val="12"/>
        </w:numPr>
        <w:overflowPunct/>
        <w:autoSpaceDE/>
        <w:autoSpaceDN/>
        <w:adjustRightInd/>
        <w:jc w:val="both"/>
        <w:textAlignment w:val="auto"/>
        <w:rPr>
          <w:sz w:val="22"/>
          <w:szCs w:val="22"/>
        </w:rPr>
      </w:pPr>
      <w:r w:rsidRPr="00CD37CE">
        <w:rPr>
          <w:sz w:val="22"/>
          <w:szCs w:val="22"/>
        </w:rPr>
        <w:t xml:space="preserve">Železničné telekomunikácie, sekcia služieb, oddelenie služieb Zvolen, M.R. Štefánika 2 </w:t>
      </w:r>
    </w:p>
    <w:p w:rsidR="00A15FDA" w:rsidRPr="00CD37CE" w:rsidRDefault="00A15FDA" w:rsidP="00A15FDA">
      <w:pPr>
        <w:pStyle w:val="Odsekzoznamu"/>
        <w:numPr>
          <w:ilvl w:val="1"/>
          <w:numId w:val="12"/>
        </w:numPr>
        <w:overflowPunct/>
        <w:autoSpaceDE/>
        <w:autoSpaceDN/>
        <w:adjustRightInd/>
        <w:jc w:val="both"/>
        <w:textAlignment w:val="auto"/>
        <w:rPr>
          <w:sz w:val="22"/>
          <w:szCs w:val="22"/>
        </w:rPr>
      </w:pPr>
      <w:r w:rsidRPr="00CD37CE">
        <w:rPr>
          <w:sz w:val="22"/>
          <w:szCs w:val="22"/>
        </w:rPr>
        <w:t>Železničné telekomunikácie, sekcia služieb, oddelenie služieb Košice, Tomášikova 27</w:t>
      </w:r>
    </w:p>
    <w:p w:rsidR="00A15FDA" w:rsidRPr="00CD37CE" w:rsidRDefault="00A15FDA" w:rsidP="00A15FDA">
      <w:pPr>
        <w:pStyle w:val="Odsekzoznamu"/>
        <w:numPr>
          <w:ilvl w:val="1"/>
          <w:numId w:val="12"/>
        </w:numPr>
        <w:overflowPunct/>
        <w:autoSpaceDE/>
        <w:autoSpaceDN/>
        <w:adjustRightInd/>
        <w:jc w:val="both"/>
        <w:textAlignment w:val="auto"/>
        <w:rPr>
          <w:sz w:val="22"/>
          <w:szCs w:val="22"/>
        </w:rPr>
      </w:pPr>
      <w:r w:rsidRPr="00CD37CE">
        <w:rPr>
          <w:sz w:val="22"/>
          <w:szCs w:val="22"/>
        </w:rPr>
        <w:t>Železničné telekomunikácie, sekcia služieb, oddelenie služieb Žilina, P.O. Hviezdoslava 12</w:t>
      </w:r>
    </w:p>
    <w:p w:rsidR="00A15FDA" w:rsidRPr="00CD37CE" w:rsidRDefault="00A15FDA" w:rsidP="00A15FDA">
      <w:pPr>
        <w:pStyle w:val="Odsekzoznamu"/>
        <w:numPr>
          <w:ilvl w:val="1"/>
          <w:numId w:val="12"/>
        </w:numPr>
        <w:overflowPunct/>
        <w:autoSpaceDE/>
        <w:autoSpaceDN/>
        <w:adjustRightInd/>
        <w:jc w:val="both"/>
        <w:textAlignment w:val="auto"/>
        <w:rPr>
          <w:sz w:val="22"/>
          <w:szCs w:val="22"/>
        </w:rPr>
      </w:pPr>
      <w:r w:rsidRPr="00CD37CE">
        <w:rPr>
          <w:sz w:val="22"/>
          <w:szCs w:val="22"/>
        </w:rPr>
        <w:t>Železničné telekomunikácie, sekcia služieb, oddelenie služieb Nové Zámky, M.R. Štefánika 74</w:t>
      </w:r>
    </w:p>
    <w:p w:rsidR="00A15FDA" w:rsidRDefault="00A15FDA" w:rsidP="00A15FDA">
      <w:pPr>
        <w:ind w:left="360"/>
        <w:rPr>
          <w:rFonts w:ascii="Times New Roman" w:hAnsi="Times New Roman"/>
          <w:b/>
          <w:bCs/>
          <w:color w:val="000000"/>
        </w:rPr>
      </w:pPr>
    </w:p>
    <w:p w:rsidR="00A15FDA" w:rsidRPr="00BB7C05" w:rsidRDefault="00A15FDA" w:rsidP="00A15FDA">
      <w:pPr>
        <w:rPr>
          <w:rFonts w:ascii="Times New Roman" w:hAnsi="Times New Roman"/>
          <w:b/>
          <w:bCs/>
          <w:color w:val="000000"/>
        </w:rPr>
      </w:pPr>
      <w:r>
        <w:rPr>
          <w:rFonts w:ascii="Times New Roman" w:hAnsi="Times New Roman"/>
          <w:b/>
          <w:lang w:eastAsia="sk-SK"/>
        </w:rPr>
        <w:t xml:space="preserve">2.4 </w:t>
      </w:r>
      <w:r w:rsidRPr="00BB7C05">
        <w:rPr>
          <w:rFonts w:ascii="Times New Roman" w:hAnsi="Times New Roman"/>
          <w:b/>
          <w:lang w:eastAsia="sk-SK"/>
        </w:rPr>
        <w:t>Lehota  pre poskytnutie služby oprava HW</w:t>
      </w:r>
    </w:p>
    <w:p w:rsidR="00A15FDA" w:rsidRPr="00CD37CE" w:rsidRDefault="00A15FDA" w:rsidP="00A15FDA">
      <w:pPr>
        <w:spacing w:after="0" w:line="240" w:lineRule="auto"/>
        <w:outlineLvl w:val="0"/>
        <w:rPr>
          <w:rFonts w:ascii="Times New Roman" w:hAnsi="Times New Roman"/>
          <w:b/>
          <w:bCs/>
        </w:rPr>
      </w:pPr>
    </w:p>
    <w:tbl>
      <w:tblPr>
        <w:tblpPr w:leftFromText="141" w:rightFromText="141" w:vertAnchor="text" w:tblpY="1"/>
        <w:tblOverlap w:val="never"/>
        <w:tblW w:w="11783" w:type="dxa"/>
        <w:tblInd w:w="55" w:type="dxa"/>
        <w:tblCellMar>
          <w:left w:w="70" w:type="dxa"/>
          <w:right w:w="70" w:type="dxa"/>
        </w:tblCellMar>
        <w:tblLook w:val="04A0" w:firstRow="1" w:lastRow="0" w:firstColumn="1" w:lastColumn="0" w:noHBand="0" w:noVBand="1"/>
      </w:tblPr>
      <w:tblGrid>
        <w:gridCol w:w="1754"/>
        <w:gridCol w:w="6004"/>
        <w:gridCol w:w="4025"/>
      </w:tblGrid>
      <w:tr w:rsidR="00A15FDA" w:rsidRPr="00CD37CE" w:rsidTr="00643897">
        <w:trPr>
          <w:trHeight w:val="855"/>
        </w:trPr>
        <w:tc>
          <w:tcPr>
            <w:tcW w:w="514"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A15FDA" w:rsidRPr="00CD37CE" w:rsidRDefault="00A15FDA" w:rsidP="00643897">
            <w:pPr>
              <w:jc w:val="center"/>
              <w:rPr>
                <w:rFonts w:ascii="Times New Roman" w:hAnsi="Times New Roman"/>
                <w:b/>
                <w:bCs/>
                <w:color w:val="000000"/>
              </w:rPr>
            </w:pPr>
            <w:r w:rsidRPr="00CD37CE">
              <w:rPr>
                <w:rFonts w:ascii="Times New Roman" w:hAnsi="Times New Roman"/>
                <w:b/>
                <w:bCs/>
                <w:color w:val="000000"/>
              </w:rPr>
              <w:t xml:space="preserve">P.č. </w:t>
            </w:r>
          </w:p>
        </w:tc>
        <w:tc>
          <w:tcPr>
            <w:tcW w:w="1760" w:type="dxa"/>
            <w:tcBorders>
              <w:top w:val="single" w:sz="8" w:space="0" w:color="auto"/>
              <w:left w:val="nil"/>
              <w:bottom w:val="single" w:sz="8" w:space="0" w:color="auto"/>
              <w:right w:val="single" w:sz="8" w:space="0" w:color="auto"/>
            </w:tcBorders>
            <w:shd w:val="clear" w:color="auto" w:fill="auto"/>
            <w:noWrap/>
            <w:vAlign w:val="center"/>
            <w:hideMark/>
          </w:tcPr>
          <w:p w:rsidR="00A15FDA" w:rsidRPr="00CD37CE" w:rsidRDefault="00A15FDA" w:rsidP="00643897">
            <w:pPr>
              <w:jc w:val="center"/>
              <w:rPr>
                <w:rFonts w:ascii="Times New Roman" w:hAnsi="Times New Roman"/>
                <w:b/>
                <w:bCs/>
                <w:color w:val="000000"/>
              </w:rPr>
            </w:pPr>
            <w:r w:rsidRPr="00CD37CE">
              <w:rPr>
                <w:rFonts w:ascii="Times New Roman" w:hAnsi="Times New Roman"/>
                <w:b/>
                <w:bCs/>
                <w:color w:val="000000"/>
              </w:rPr>
              <w:t>Názov položky</w:t>
            </w:r>
          </w:p>
        </w:tc>
        <w:tc>
          <w:tcPr>
            <w:tcW w:w="1180" w:type="dxa"/>
            <w:tcBorders>
              <w:top w:val="single" w:sz="8" w:space="0" w:color="auto"/>
              <w:left w:val="nil"/>
              <w:bottom w:val="single" w:sz="8" w:space="0" w:color="auto"/>
              <w:right w:val="single" w:sz="8" w:space="0" w:color="auto"/>
            </w:tcBorders>
            <w:shd w:val="clear" w:color="auto" w:fill="auto"/>
            <w:vAlign w:val="center"/>
            <w:hideMark/>
          </w:tcPr>
          <w:p w:rsidR="00A15FDA" w:rsidRPr="00CD37CE" w:rsidRDefault="00A15FDA" w:rsidP="00643897">
            <w:pPr>
              <w:jc w:val="center"/>
              <w:rPr>
                <w:rFonts w:ascii="Times New Roman" w:hAnsi="Times New Roman"/>
                <w:b/>
                <w:bCs/>
                <w:color w:val="000000"/>
              </w:rPr>
            </w:pPr>
            <w:r w:rsidRPr="00CD37CE">
              <w:rPr>
                <w:rFonts w:ascii="Times New Roman" w:hAnsi="Times New Roman"/>
                <w:b/>
                <w:bCs/>
                <w:color w:val="000000"/>
              </w:rPr>
              <w:t>Počet dní</w:t>
            </w:r>
          </w:p>
        </w:tc>
      </w:tr>
      <w:tr w:rsidR="00A15FDA" w:rsidRPr="00CD37CE" w:rsidTr="00643897">
        <w:trPr>
          <w:trHeight w:val="315"/>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rsidR="00A15FDA" w:rsidRPr="00CD37CE" w:rsidRDefault="00A15FDA" w:rsidP="00643897">
            <w:pPr>
              <w:jc w:val="center"/>
              <w:rPr>
                <w:rFonts w:ascii="Times New Roman" w:hAnsi="Times New Roman"/>
                <w:color w:val="000000"/>
              </w:rPr>
            </w:pPr>
            <w:r>
              <w:rPr>
                <w:rFonts w:ascii="Times New Roman" w:hAnsi="Times New Roman"/>
                <w:color w:val="000000"/>
              </w:rPr>
              <w:t>2.4</w:t>
            </w:r>
          </w:p>
        </w:tc>
        <w:tc>
          <w:tcPr>
            <w:tcW w:w="1760" w:type="dxa"/>
            <w:tcBorders>
              <w:top w:val="nil"/>
              <w:left w:val="nil"/>
              <w:bottom w:val="single" w:sz="8" w:space="0" w:color="auto"/>
              <w:right w:val="single" w:sz="8" w:space="0" w:color="auto"/>
            </w:tcBorders>
            <w:shd w:val="clear" w:color="auto" w:fill="auto"/>
            <w:noWrap/>
            <w:vAlign w:val="center"/>
            <w:hideMark/>
          </w:tcPr>
          <w:p w:rsidR="00A15FDA" w:rsidRPr="00CD37CE" w:rsidRDefault="00A15FDA" w:rsidP="00643897">
            <w:pPr>
              <w:rPr>
                <w:rFonts w:ascii="Times New Roman" w:hAnsi="Times New Roman"/>
                <w:color w:val="000000"/>
              </w:rPr>
            </w:pPr>
            <w:r w:rsidRPr="00CD37CE">
              <w:rPr>
                <w:rFonts w:ascii="Times New Roman" w:hAnsi="Times New Roman"/>
                <w:b/>
                <w:bCs/>
                <w:color w:val="000000"/>
              </w:rPr>
              <w:t>Lehota na opravu HW</w:t>
            </w:r>
          </w:p>
        </w:tc>
        <w:tc>
          <w:tcPr>
            <w:tcW w:w="1180" w:type="dxa"/>
            <w:tcBorders>
              <w:top w:val="nil"/>
              <w:left w:val="nil"/>
              <w:bottom w:val="single" w:sz="8" w:space="0" w:color="auto"/>
              <w:right w:val="single" w:sz="8" w:space="0" w:color="auto"/>
            </w:tcBorders>
            <w:shd w:val="clear" w:color="auto" w:fill="auto"/>
            <w:noWrap/>
            <w:vAlign w:val="center"/>
            <w:hideMark/>
          </w:tcPr>
          <w:p w:rsidR="00A15FDA" w:rsidRPr="00CD37CE" w:rsidRDefault="00A15FDA" w:rsidP="00643897">
            <w:pPr>
              <w:jc w:val="center"/>
              <w:rPr>
                <w:rFonts w:ascii="Times New Roman" w:hAnsi="Times New Roman"/>
                <w:color w:val="000000"/>
              </w:rPr>
            </w:pPr>
          </w:p>
        </w:tc>
      </w:tr>
    </w:tbl>
    <w:p w:rsidR="00A15FDA" w:rsidRDefault="00A15FDA" w:rsidP="00A15FDA">
      <w:pPr>
        <w:spacing w:after="0" w:line="240" w:lineRule="auto"/>
        <w:outlineLvl w:val="0"/>
        <w:rPr>
          <w:rFonts w:ascii="Times New Roman" w:hAnsi="Times New Roman"/>
          <w:b/>
          <w:bCs/>
        </w:rPr>
      </w:pPr>
    </w:p>
    <w:p w:rsidR="00A15FDA" w:rsidRDefault="00A15FDA" w:rsidP="00A15FDA">
      <w:pPr>
        <w:spacing w:after="0" w:line="240" w:lineRule="auto"/>
        <w:outlineLvl w:val="0"/>
        <w:rPr>
          <w:rFonts w:ascii="Times New Roman" w:hAnsi="Times New Roman"/>
          <w:b/>
          <w:bCs/>
        </w:rPr>
      </w:pPr>
    </w:p>
    <w:p w:rsidR="00A15FDA" w:rsidRDefault="00A15FDA" w:rsidP="00A15FDA">
      <w:pPr>
        <w:spacing w:after="0" w:line="240" w:lineRule="auto"/>
        <w:outlineLvl w:val="0"/>
        <w:rPr>
          <w:rFonts w:ascii="Times New Roman" w:hAnsi="Times New Roman"/>
          <w:b/>
          <w:bCs/>
        </w:rPr>
      </w:pPr>
    </w:p>
    <w:p w:rsidR="00A15FDA" w:rsidRDefault="00A15FDA" w:rsidP="00A15FDA">
      <w:pPr>
        <w:spacing w:after="0" w:line="240" w:lineRule="auto"/>
        <w:outlineLvl w:val="0"/>
        <w:rPr>
          <w:rFonts w:ascii="Times New Roman" w:hAnsi="Times New Roman"/>
          <w:b/>
          <w:bCs/>
        </w:rPr>
      </w:pPr>
    </w:p>
    <w:p w:rsidR="00A15FDA" w:rsidRDefault="00A15FDA" w:rsidP="00A15FDA">
      <w:pPr>
        <w:spacing w:after="0" w:line="240" w:lineRule="auto"/>
        <w:outlineLvl w:val="0"/>
        <w:rPr>
          <w:rFonts w:ascii="Times New Roman" w:hAnsi="Times New Roman"/>
          <w:b/>
          <w:bCs/>
        </w:rPr>
      </w:pPr>
    </w:p>
    <w:p w:rsidR="00A15FDA" w:rsidRPr="00CD37CE" w:rsidRDefault="00A15FDA" w:rsidP="00A15FDA">
      <w:pPr>
        <w:spacing w:after="0" w:line="240" w:lineRule="auto"/>
        <w:outlineLvl w:val="0"/>
        <w:rPr>
          <w:rFonts w:ascii="Times New Roman" w:hAnsi="Times New Roman"/>
          <w:b/>
          <w:bCs/>
        </w:rPr>
      </w:pPr>
    </w:p>
    <w:p w:rsidR="00A15FDA" w:rsidRPr="00E725EA" w:rsidRDefault="00A15FDA" w:rsidP="00A15FDA">
      <w:pPr>
        <w:rPr>
          <w:rFonts w:ascii="Times New Roman" w:hAnsi="Times New Roman"/>
          <w:b/>
          <w:lang w:eastAsia="sk-SK"/>
        </w:rPr>
      </w:pPr>
      <w:r>
        <w:rPr>
          <w:rFonts w:ascii="Times New Roman" w:hAnsi="Times New Roman"/>
          <w:b/>
          <w:bCs/>
          <w:color w:val="000000"/>
        </w:rPr>
        <w:t>2.5</w:t>
      </w:r>
      <w:r w:rsidRPr="00CD37CE">
        <w:rPr>
          <w:rFonts w:ascii="Times New Roman" w:hAnsi="Times New Roman"/>
          <w:b/>
          <w:bCs/>
          <w:color w:val="000000"/>
        </w:rPr>
        <w:t xml:space="preserve">   </w:t>
      </w:r>
      <w:r w:rsidRPr="00E725EA">
        <w:rPr>
          <w:rFonts w:ascii="Times New Roman" w:hAnsi="Times New Roman"/>
          <w:b/>
          <w:lang w:eastAsia="sk-SK"/>
        </w:rPr>
        <w:t xml:space="preserve">Cena za dodávku  HW celkom </w:t>
      </w:r>
    </w:p>
    <w:p w:rsidR="00A15FDA" w:rsidRPr="00CD37CE" w:rsidRDefault="00A15FDA" w:rsidP="00A15FDA">
      <w:pPr>
        <w:rPr>
          <w:rFonts w:ascii="Times New Roman" w:hAnsi="Times New Roman"/>
          <w:bCs/>
          <w:color w:val="000000"/>
        </w:rPr>
      </w:pPr>
      <w:r w:rsidRPr="00CD37CE">
        <w:rPr>
          <w:rFonts w:ascii="Times New Roman" w:hAnsi="Times New Roman"/>
          <w:bCs/>
          <w:color w:val="000000"/>
        </w:rPr>
        <w:t xml:space="preserve">Zoznam položiek/dielov pre poskytovanie služby dodávka </w:t>
      </w:r>
      <w:r>
        <w:rPr>
          <w:rFonts w:ascii="Times New Roman" w:hAnsi="Times New Roman"/>
          <w:bCs/>
          <w:color w:val="000000"/>
        </w:rPr>
        <w:t xml:space="preserve"> nového </w:t>
      </w:r>
      <w:r w:rsidRPr="00CD37CE">
        <w:rPr>
          <w:rFonts w:ascii="Times New Roman" w:hAnsi="Times New Roman"/>
          <w:bCs/>
          <w:color w:val="000000"/>
        </w:rPr>
        <w:t>HW:</w:t>
      </w:r>
    </w:p>
    <w:tbl>
      <w:tblPr>
        <w:tblW w:w="13623" w:type="dxa"/>
        <w:tblInd w:w="55" w:type="dxa"/>
        <w:tblLayout w:type="fixed"/>
        <w:tblCellMar>
          <w:left w:w="70" w:type="dxa"/>
          <w:right w:w="70" w:type="dxa"/>
        </w:tblCellMar>
        <w:tblLook w:val="04A0" w:firstRow="1" w:lastRow="0" w:firstColumn="1" w:lastColumn="0" w:noHBand="0" w:noVBand="1"/>
      </w:tblPr>
      <w:tblGrid>
        <w:gridCol w:w="960"/>
        <w:gridCol w:w="4017"/>
        <w:gridCol w:w="1134"/>
        <w:gridCol w:w="1134"/>
        <w:gridCol w:w="1842"/>
        <w:gridCol w:w="1134"/>
        <w:gridCol w:w="1701"/>
        <w:gridCol w:w="1701"/>
      </w:tblGrid>
      <w:tr w:rsidR="00465C83" w:rsidRPr="00055066" w:rsidTr="00CA6F6E">
        <w:trPr>
          <w:trHeight w:val="570"/>
        </w:trPr>
        <w:tc>
          <w:tcPr>
            <w:tcW w:w="960"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b/>
                <w:bCs/>
                <w:color w:val="000000"/>
                <w:lang w:eastAsia="sk-SK"/>
              </w:rPr>
            </w:pPr>
            <w:r w:rsidRPr="00055066">
              <w:rPr>
                <w:rFonts w:ascii="Times New Roman" w:eastAsia="Times New Roman" w:hAnsi="Times New Roman"/>
                <w:b/>
                <w:bCs/>
                <w:color w:val="000000"/>
                <w:lang w:eastAsia="sk-SK"/>
              </w:rPr>
              <w:t>P.č.</w:t>
            </w:r>
          </w:p>
        </w:tc>
        <w:tc>
          <w:tcPr>
            <w:tcW w:w="4017"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b/>
                <w:bCs/>
                <w:color w:val="000000"/>
                <w:lang w:eastAsia="sk-SK"/>
              </w:rPr>
            </w:pPr>
            <w:r w:rsidRPr="00055066">
              <w:rPr>
                <w:rFonts w:ascii="Times New Roman" w:eastAsia="Times New Roman" w:hAnsi="Times New Roman"/>
                <w:b/>
                <w:bCs/>
                <w:color w:val="000000"/>
                <w:lang w:eastAsia="sk-SK"/>
              </w:rPr>
              <w:t>Názov položky</w:t>
            </w:r>
          </w:p>
        </w:tc>
        <w:tc>
          <w:tcPr>
            <w:tcW w:w="1134"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465C83" w:rsidRPr="00055066" w:rsidRDefault="00465C83" w:rsidP="00CA6F6E">
            <w:pPr>
              <w:spacing w:after="0" w:line="240" w:lineRule="auto"/>
              <w:jc w:val="center"/>
              <w:rPr>
                <w:rFonts w:ascii="Times New Roman" w:eastAsia="Times New Roman" w:hAnsi="Times New Roman"/>
                <w:b/>
                <w:bCs/>
                <w:color w:val="000000"/>
                <w:lang w:eastAsia="sk-SK"/>
              </w:rPr>
            </w:pPr>
            <w:r w:rsidRPr="00055066">
              <w:rPr>
                <w:rFonts w:ascii="Times New Roman" w:eastAsia="Times New Roman" w:hAnsi="Times New Roman"/>
                <w:b/>
                <w:bCs/>
                <w:color w:val="000000"/>
                <w:lang w:eastAsia="sk-SK"/>
              </w:rPr>
              <w:t>Merná jednotka</w:t>
            </w:r>
          </w:p>
        </w:tc>
        <w:tc>
          <w:tcPr>
            <w:tcW w:w="1134"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465C83" w:rsidRPr="00055066" w:rsidRDefault="00465C83" w:rsidP="00CA6F6E">
            <w:pPr>
              <w:spacing w:after="0" w:line="240" w:lineRule="auto"/>
              <w:jc w:val="center"/>
              <w:rPr>
                <w:rFonts w:ascii="Times New Roman" w:eastAsia="Times New Roman" w:hAnsi="Times New Roman"/>
                <w:b/>
                <w:bCs/>
                <w:color w:val="000000"/>
                <w:lang w:eastAsia="sk-SK"/>
              </w:rPr>
            </w:pPr>
            <w:r w:rsidRPr="00055066">
              <w:rPr>
                <w:rFonts w:ascii="Times New Roman" w:eastAsia="Times New Roman" w:hAnsi="Times New Roman"/>
                <w:b/>
                <w:bCs/>
                <w:color w:val="000000"/>
                <w:lang w:eastAsia="sk-SK"/>
              </w:rPr>
              <w:t>množstvo</w:t>
            </w:r>
          </w:p>
        </w:tc>
        <w:tc>
          <w:tcPr>
            <w:tcW w:w="1842"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465C83" w:rsidRPr="00055066" w:rsidRDefault="00465C83" w:rsidP="00CA6F6E">
            <w:pPr>
              <w:spacing w:after="0" w:line="240" w:lineRule="auto"/>
              <w:jc w:val="center"/>
              <w:rPr>
                <w:rFonts w:ascii="Times New Roman" w:eastAsia="Times New Roman" w:hAnsi="Times New Roman"/>
                <w:b/>
                <w:bCs/>
                <w:color w:val="000000"/>
                <w:lang w:eastAsia="sk-SK"/>
              </w:rPr>
            </w:pPr>
            <w:r w:rsidRPr="00055066">
              <w:rPr>
                <w:rFonts w:ascii="Times New Roman" w:eastAsia="Times New Roman" w:hAnsi="Times New Roman"/>
                <w:b/>
                <w:bCs/>
                <w:color w:val="000000"/>
                <w:lang w:eastAsia="sk-SK"/>
              </w:rPr>
              <w:t>cena  za ks bez DPH [EUR]</w:t>
            </w:r>
          </w:p>
        </w:tc>
        <w:tc>
          <w:tcPr>
            <w:tcW w:w="1134"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465C83" w:rsidRPr="00055066" w:rsidRDefault="00465C83" w:rsidP="00CA6F6E">
            <w:pPr>
              <w:spacing w:after="0" w:line="240" w:lineRule="auto"/>
              <w:jc w:val="center"/>
              <w:rPr>
                <w:rFonts w:ascii="Times New Roman" w:eastAsia="Times New Roman" w:hAnsi="Times New Roman"/>
                <w:b/>
                <w:bCs/>
                <w:color w:val="000000"/>
                <w:lang w:eastAsia="sk-SK"/>
              </w:rPr>
            </w:pPr>
            <w:r w:rsidRPr="00055066">
              <w:rPr>
                <w:rFonts w:ascii="Times New Roman" w:eastAsia="Times New Roman" w:hAnsi="Times New Roman"/>
                <w:b/>
                <w:bCs/>
                <w:color w:val="000000"/>
                <w:lang w:eastAsia="sk-SK"/>
              </w:rPr>
              <w:t>Sadzba DPH</w:t>
            </w:r>
          </w:p>
        </w:tc>
        <w:tc>
          <w:tcPr>
            <w:tcW w:w="1701"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465C83" w:rsidRPr="00055066" w:rsidRDefault="00465C83" w:rsidP="00CA6F6E">
            <w:pPr>
              <w:spacing w:after="0" w:line="240" w:lineRule="auto"/>
              <w:jc w:val="center"/>
              <w:rPr>
                <w:rFonts w:ascii="Times New Roman" w:eastAsia="Times New Roman" w:hAnsi="Times New Roman"/>
                <w:b/>
                <w:bCs/>
                <w:color w:val="000000"/>
                <w:lang w:eastAsia="sk-SK"/>
              </w:rPr>
            </w:pPr>
            <w:r w:rsidRPr="00055066">
              <w:rPr>
                <w:rFonts w:ascii="Times New Roman" w:eastAsia="Times New Roman" w:hAnsi="Times New Roman"/>
                <w:b/>
                <w:bCs/>
                <w:color w:val="000000"/>
                <w:lang w:eastAsia="sk-SK"/>
              </w:rPr>
              <w:t>Výška DPH [EUR]</w:t>
            </w:r>
          </w:p>
        </w:tc>
        <w:tc>
          <w:tcPr>
            <w:tcW w:w="1701" w:type="dxa"/>
            <w:tcBorders>
              <w:top w:val="single" w:sz="8" w:space="0" w:color="auto"/>
              <w:left w:val="nil"/>
              <w:bottom w:val="nil"/>
              <w:right w:val="single" w:sz="8" w:space="0" w:color="auto"/>
            </w:tcBorders>
            <w:shd w:val="clear" w:color="auto" w:fill="auto"/>
            <w:vAlign w:val="center"/>
            <w:hideMark/>
          </w:tcPr>
          <w:p w:rsidR="00465C83" w:rsidRPr="00055066" w:rsidRDefault="00465C83" w:rsidP="00CA6F6E">
            <w:pPr>
              <w:spacing w:after="0" w:line="240" w:lineRule="auto"/>
              <w:jc w:val="center"/>
              <w:rPr>
                <w:rFonts w:ascii="Times New Roman" w:eastAsia="Times New Roman" w:hAnsi="Times New Roman"/>
                <w:b/>
                <w:bCs/>
                <w:color w:val="000000"/>
                <w:lang w:eastAsia="sk-SK"/>
              </w:rPr>
            </w:pPr>
            <w:r w:rsidRPr="00055066">
              <w:rPr>
                <w:rFonts w:ascii="Times New Roman" w:eastAsia="Times New Roman" w:hAnsi="Times New Roman"/>
                <w:b/>
                <w:bCs/>
                <w:color w:val="000000"/>
                <w:lang w:eastAsia="sk-SK"/>
              </w:rPr>
              <w:t xml:space="preserve">cena spolu s DPH </w:t>
            </w:r>
          </w:p>
        </w:tc>
      </w:tr>
      <w:tr w:rsidR="00465C83" w:rsidRPr="00055066" w:rsidTr="00CA6F6E">
        <w:trPr>
          <w:trHeight w:val="315"/>
        </w:trPr>
        <w:tc>
          <w:tcPr>
            <w:tcW w:w="960" w:type="dxa"/>
            <w:vMerge/>
            <w:tcBorders>
              <w:top w:val="single" w:sz="8" w:space="0" w:color="auto"/>
              <w:left w:val="single" w:sz="8" w:space="0" w:color="auto"/>
              <w:bottom w:val="single" w:sz="8" w:space="0" w:color="000000"/>
              <w:right w:val="single" w:sz="8" w:space="0" w:color="auto"/>
            </w:tcBorders>
            <w:vAlign w:val="center"/>
            <w:hideMark/>
          </w:tcPr>
          <w:p w:rsidR="00465C83" w:rsidRPr="00055066" w:rsidRDefault="00465C83" w:rsidP="00CA6F6E">
            <w:pPr>
              <w:spacing w:after="0" w:line="240" w:lineRule="auto"/>
              <w:rPr>
                <w:rFonts w:ascii="Times New Roman" w:eastAsia="Times New Roman" w:hAnsi="Times New Roman"/>
                <w:b/>
                <w:bCs/>
                <w:color w:val="000000"/>
                <w:lang w:eastAsia="sk-SK"/>
              </w:rPr>
            </w:pPr>
          </w:p>
        </w:tc>
        <w:tc>
          <w:tcPr>
            <w:tcW w:w="4017" w:type="dxa"/>
            <w:vMerge/>
            <w:tcBorders>
              <w:top w:val="single" w:sz="8" w:space="0" w:color="auto"/>
              <w:left w:val="single" w:sz="8" w:space="0" w:color="auto"/>
              <w:bottom w:val="single" w:sz="8" w:space="0" w:color="000000"/>
              <w:right w:val="single" w:sz="8" w:space="0" w:color="auto"/>
            </w:tcBorders>
            <w:vAlign w:val="center"/>
            <w:hideMark/>
          </w:tcPr>
          <w:p w:rsidR="00465C83" w:rsidRPr="00055066" w:rsidRDefault="00465C83" w:rsidP="00CA6F6E">
            <w:pPr>
              <w:spacing w:after="0" w:line="240" w:lineRule="auto"/>
              <w:rPr>
                <w:rFonts w:ascii="Times New Roman" w:eastAsia="Times New Roman" w:hAnsi="Times New Roman"/>
                <w:b/>
                <w:bCs/>
                <w:color w:val="000000"/>
                <w:lang w:eastAsia="sk-SK"/>
              </w:rPr>
            </w:pPr>
          </w:p>
        </w:tc>
        <w:tc>
          <w:tcPr>
            <w:tcW w:w="1134" w:type="dxa"/>
            <w:vMerge/>
            <w:tcBorders>
              <w:top w:val="single" w:sz="8" w:space="0" w:color="auto"/>
              <w:left w:val="single" w:sz="8" w:space="0" w:color="auto"/>
              <w:bottom w:val="single" w:sz="8" w:space="0" w:color="000000"/>
              <w:right w:val="single" w:sz="8" w:space="0" w:color="auto"/>
            </w:tcBorders>
            <w:vAlign w:val="center"/>
            <w:hideMark/>
          </w:tcPr>
          <w:p w:rsidR="00465C83" w:rsidRPr="00055066" w:rsidRDefault="00465C83" w:rsidP="00CA6F6E">
            <w:pPr>
              <w:spacing w:after="0" w:line="240" w:lineRule="auto"/>
              <w:rPr>
                <w:rFonts w:ascii="Times New Roman" w:eastAsia="Times New Roman" w:hAnsi="Times New Roman"/>
                <w:b/>
                <w:bCs/>
                <w:color w:val="000000"/>
                <w:lang w:eastAsia="sk-SK"/>
              </w:rPr>
            </w:pPr>
          </w:p>
        </w:tc>
        <w:tc>
          <w:tcPr>
            <w:tcW w:w="1134" w:type="dxa"/>
            <w:vMerge/>
            <w:tcBorders>
              <w:top w:val="single" w:sz="8" w:space="0" w:color="auto"/>
              <w:left w:val="single" w:sz="8" w:space="0" w:color="auto"/>
              <w:bottom w:val="single" w:sz="8" w:space="0" w:color="000000"/>
              <w:right w:val="single" w:sz="8" w:space="0" w:color="auto"/>
            </w:tcBorders>
            <w:vAlign w:val="center"/>
            <w:hideMark/>
          </w:tcPr>
          <w:p w:rsidR="00465C83" w:rsidRPr="00055066" w:rsidRDefault="00465C83" w:rsidP="00CA6F6E">
            <w:pPr>
              <w:spacing w:after="0" w:line="240" w:lineRule="auto"/>
              <w:rPr>
                <w:rFonts w:ascii="Times New Roman" w:eastAsia="Times New Roman" w:hAnsi="Times New Roman"/>
                <w:b/>
                <w:bCs/>
                <w:color w:val="000000"/>
                <w:lang w:eastAsia="sk-SK"/>
              </w:rPr>
            </w:pPr>
          </w:p>
        </w:tc>
        <w:tc>
          <w:tcPr>
            <w:tcW w:w="1842" w:type="dxa"/>
            <w:vMerge/>
            <w:tcBorders>
              <w:top w:val="single" w:sz="8" w:space="0" w:color="auto"/>
              <w:left w:val="single" w:sz="8" w:space="0" w:color="auto"/>
              <w:bottom w:val="single" w:sz="8" w:space="0" w:color="000000"/>
              <w:right w:val="single" w:sz="8" w:space="0" w:color="auto"/>
            </w:tcBorders>
            <w:vAlign w:val="center"/>
            <w:hideMark/>
          </w:tcPr>
          <w:p w:rsidR="00465C83" w:rsidRPr="00055066" w:rsidRDefault="00465C83" w:rsidP="00CA6F6E">
            <w:pPr>
              <w:spacing w:after="0" w:line="240" w:lineRule="auto"/>
              <w:rPr>
                <w:rFonts w:ascii="Times New Roman" w:eastAsia="Times New Roman" w:hAnsi="Times New Roman"/>
                <w:b/>
                <w:bCs/>
                <w:color w:val="000000"/>
                <w:lang w:eastAsia="sk-SK"/>
              </w:rPr>
            </w:pPr>
          </w:p>
        </w:tc>
        <w:tc>
          <w:tcPr>
            <w:tcW w:w="1134" w:type="dxa"/>
            <w:vMerge/>
            <w:tcBorders>
              <w:top w:val="single" w:sz="8" w:space="0" w:color="auto"/>
              <w:left w:val="single" w:sz="8" w:space="0" w:color="auto"/>
              <w:bottom w:val="single" w:sz="8" w:space="0" w:color="000000"/>
              <w:right w:val="single" w:sz="8" w:space="0" w:color="auto"/>
            </w:tcBorders>
            <w:vAlign w:val="center"/>
            <w:hideMark/>
          </w:tcPr>
          <w:p w:rsidR="00465C83" w:rsidRPr="00055066" w:rsidRDefault="00465C83" w:rsidP="00CA6F6E">
            <w:pPr>
              <w:spacing w:after="0" w:line="240" w:lineRule="auto"/>
              <w:rPr>
                <w:rFonts w:ascii="Times New Roman" w:eastAsia="Times New Roman" w:hAnsi="Times New Roman"/>
                <w:b/>
                <w:bCs/>
                <w:color w:val="000000"/>
                <w:lang w:eastAsia="sk-SK"/>
              </w:rPr>
            </w:pPr>
          </w:p>
        </w:tc>
        <w:tc>
          <w:tcPr>
            <w:tcW w:w="1701" w:type="dxa"/>
            <w:vMerge/>
            <w:tcBorders>
              <w:top w:val="single" w:sz="8" w:space="0" w:color="auto"/>
              <w:left w:val="single" w:sz="8" w:space="0" w:color="auto"/>
              <w:bottom w:val="single" w:sz="8" w:space="0" w:color="000000"/>
              <w:right w:val="single" w:sz="8" w:space="0" w:color="auto"/>
            </w:tcBorders>
            <w:vAlign w:val="center"/>
            <w:hideMark/>
          </w:tcPr>
          <w:p w:rsidR="00465C83" w:rsidRPr="00055066" w:rsidRDefault="00465C83" w:rsidP="00CA6F6E">
            <w:pPr>
              <w:spacing w:after="0" w:line="240" w:lineRule="auto"/>
              <w:rPr>
                <w:rFonts w:ascii="Times New Roman" w:eastAsia="Times New Roman" w:hAnsi="Times New Roman"/>
                <w:b/>
                <w:bCs/>
                <w:color w:val="000000"/>
                <w:lang w:eastAsia="sk-SK"/>
              </w:rPr>
            </w:pPr>
          </w:p>
        </w:tc>
        <w:tc>
          <w:tcPr>
            <w:tcW w:w="1701" w:type="dxa"/>
            <w:tcBorders>
              <w:top w:val="nil"/>
              <w:left w:val="nil"/>
              <w:bottom w:val="single" w:sz="8" w:space="0" w:color="auto"/>
              <w:right w:val="single" w:sz="8" w:space="0" w:color="auto"/>
            </w:tcBorders>
            <w:shd w:val="clear" w:color="auto" w:fill="auto"/>
            <w:vAlign w:val="center"/>
            <w:hideMark/>
          </w:tcPr>
          <w:p w:rsidR="00465C83" w:rsidRPr="00055066" w:rsidRDefault="00465C83" w:rsidP="00CA6F6E">
            <w:pPr>
              <w:spacing w:after="0" w:line="240" w:lineRule="auto"/>
              <w:jc w:val="center"/>
              <w:rPr>
                <w:rFonts w:ascii="Times New Roman" w:eastAsia="Times New Roman" w:hAnsi="Times New Roman"/>
                <w:b/>
                <w:bCs/>
                <w:color w:val="000000"/>
                <w:lang w:eastAsia="sk-SK"/>
              </w:rPr>
            </w:pPr>
            <w:r w:rsidRPr="00055066">
              <w:rPr>
                <w:rFonts w:ascii="Times New Roman" w:eastAsia="Times New Roman" w:hAnsi="Times New Roman"/>
                <w:b/>
                <w:bCs/>
                <w:color w:val="000000"/>
                <w:lang w:eastAsia="sk-SK"/>
              </w:rPr>
              <w:t>[EUR]</w:t>
            </w:r>
          </w:p>
        </w:tc>
      </w:tr>
      <w:tr w:rsidR="00465C83" w:rsidRPr="00055066" w:rsidTr="00CA6F6E">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tcPr>
          <w:p w:rsidR="00465C83" w:rsidRPr="00055066" w:rsidRDefault="00465C83"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1</w:t>
            </w:r>
          </w:p>
        </w:tc>
        <w:tc>
          <w:tcPr>
            <w:tcW w:w="4017"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Shelf UMUX1500 R2 ver.</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ks</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1</w:t>
            </w:r>
          </w:p>
        </w:tc>
        <w:tc>
          <w:tcPr>
            <w:tcW w:w="1842"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r>
      <w:tr w:rsidR="00465C83" w:rsidRPr="00055066" w:rsidTr="00CA6F6E">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tcPr>
          <w:p w:rsidR="00465C83" w:rsidRPr="00055066" w:rsidRDefault="00465C83"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2</w:t>
            </w:r>
          </w:p>
        </w:tc>
        <w:tc>
          <w:tcPr>
            <w:tcW w:w="4017"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COBUX</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ks</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1</w:t>
            </w:r>
          </w:p>
        </w:tc>
        <w:tc>
          <w:tcPr>
            <w:tcW w:w="1842"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r>
      <w:tr w:rsidR="00465C83" w:rsidRPr="00055066" w:rsidTr="00CA6F6E">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tcPr>
          <w:p w:rsidR="00465C83" w:rsidRPr="00055066" w:rsidRDefault="00465C83"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3</w:t>
            </w:r>
          </w:p>
        </w:tc>
        <w:tc>
          <w:tcPr>
            <w:tcW w:w="4017"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FLASH card 16MB (do COBUX)</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ks</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1</w:t>
            </w:r>
          </w:p>
        </w:tc>
        <w:tc>
          <w:tcPr>
            <w:tcW w:w="1842"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r>
      <w:tr w:rsidR="00465C83" w:rsidRPr="00055066" w:rsidTr="00CA6F6E">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tcPr>
          <w:p w:rsidR="00465C83" w:rsidRPr="00055066" w:rsidRDefault="00465C83"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4</w:t>
            </w:r>
          </w:p>
        </w:tc>
        <w:tc>
          <w:tcPr>
            <w:tcW w:w="4017"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POSUM</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ks</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1</w:t>
            </w:r>
          </w:p>
        </w:tc>
        <w:tc>
          <w:tcPr>
            <w:tcW w:w="1842"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r>
      <w:tr w:rsidR="00465C83" w:rsidRPr="00055066" w:rsidTr="009F7097">
        <w:trPr>
          <w:trHeight w:val="315"/>
        </w:trPr>
        <w:tc>
          <w:tcPr>
            <w:tcW w:w="960" w:type="dxa"/>
            <w:tcBorders>
              <w:top w:val="nil"/>
              <w:left w:val="single" w:sz="8" w:space="0" w:color="auto"/>
              <w:bottom w:val="single" w:sz="4" w:space="0" w:color="auto"/>
              <w:right w:val="single" w:sz="8" w:space="0" w:color="auto"/>
            </w:tcBorders>
            <w:shd w:val="clear" w:color="auto" w:fill="auto"/>
            <w:noWrap/>
            <w:vAlign w:val="center"/>
          </w:tcPr>
          <w:p w:rsidR="00465C83" w:rsidRPr="00055066" w:rsidRDefault="00465C83"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5</w:t>
            </w:r>
          </w:p>
        </w:tc>
        <w:tc>
          <w:tcPr>
            <w:tcW w:w="4017" w:type="dxa"/>
            <w:tcBorders>
              <w:top w:val="nil"/>
              <w:left w:val="nil"/>
              <w:bottom w:val="single" w:sz="4"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SYN4E</w:t>
            </w:r>
          </w:p>
        </w:tc>
        <w:tc>
          <w:tcPr>
            <w:tcW w:w="1134" w:type="dxa"/>
            <w:tcBorders>
              <w:top w:val="nil"/>
              <w:left w:val="nil"/>
              <w:bottom w:val="single" w:sz="4"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ks</w:t>
            </w:r>
          </w:p>
        </w:tc>
        <w:tc>
          <w:tcPr>
            <w:tcW w:w="1134" w:type="dxa"/>
            <w:tcBorders>
              <w:top w:val="nil"/>
              <w:left w:val="nil"/>
              <w:bottom w:val="single" w:sz="4"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1</w:t>
            </w:r>
          </w:p>
        </w:tc>
        <w:tc>
          <w:tcPr>
            <w:tcW w:w="1842" w:type="dxa"/>
            <w:tcBorders>
              <w:top w:val="nil"/>
              <w:left w:val="nil"/>
              <w:bottom w:val="single" w:sz="4"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134" w:type="dxa"/>
            <w:tcBorders>
              <w:top w:val="nil"/>
              <w:left w:val="nil"/>
              <w:bottom w:val="single" w:sz="4"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4"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4"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r>
      <w:tr w:rsidR="00465C83" w:rsidRPr="00055066" w:rsidTr="009F7097">
        <w:trPr>
          <w:trHeight w:val="315"/>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465C83" w:rsidRPr="00055066" w:rsidRDefault="00465C83"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6</w:t>
            </w:r>
          </w:p>
        </w:tc>
        <w:tc>
          <w:tcPr>
            <w:tcW w:w="40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DATAT</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ks</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1</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r>
      <w:tr w:rsidR="00465C83" w:rsidRPr="00055066" w:rsidTr="009F7097">
        <w:trPr>
          <w:trHeight w:val="315"/>
        </w:trPr>
        <w:tc>
          <w:tcPr>
            <w:tcW w:w="960" w:type="dxa"/>
            <w:tcBorders>
              <w:top w:val="single" w:sz="4" w:space="0" w:color="auto"/>
              <w:left w:val="single" w:sz="8" w:space="0" w:color="auto"/>
              <w:bottom w:val="single" w:sz="8" w:space="0" w:color="auto"/>
              <w:right w:val="single" w:sz="8" w:space="0" w:color="auto"/>
            </w:tcBorders>
            <w:shd w:val="clear" w:color="auto" w:fill="auto"/>
            <w:noWrap/>
            <w:vAlign w:val="center"/>
          </w:tcPr>
          <w:p w:rsidR="00465C83" w:rsidRPr="00055066" w:rsidRDefault="00465C83"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7</w:t>
            </w:r>
          </w:p>
        </w:tc>
        <w:tc>
          <w:tcPr>
            <w:tcW w:w="4017" w:type="dxa"/>
            <w:tcBorders>
              <w:top w:val="single" w:sz="4" w:space="0" w:color="auto"/>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Kabeláž pre DATAT</w:t>
            </w:r>
          </w:p>
        </w:tc>
        <w:tc>
          <w:tcPr>
            <w:tcW w:w="1134" w:type="dxa"/>
            <w:tcBorders>
              <w:top w:val="single" w:sz="4" w:space="0" w:color="auto"/>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ks</w:t>
            </w:r>
          </w:p>
        </w:tc>
        <w:tc>
          <w:tcPr>
            <w:tcW w:w="1134" w:type="dxa"/>
            <w:tcBorders>
              <w:top w:val="single" w:sz="4" w:space="0" w:color="auto"/>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1</w:t>
            </w:r>
          </w:p>
        </w:tc>
        <w:tc>
          <w:tcPr>
            <w:tcW w:w="1842" w:type="dxa"/>
            <w:tcBorders>
              <w:top w:val="single" w:sz="4" w:space="0" w:color="auto"/>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134" w:type="dxa"/>
            <w:tcBorders>
              <w:top w:val="single" w:sz="4" w:space="0" w:color="auto"/>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single" w:sz="4" w:space="0" w:color="auto"/>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single" w:sz="4" w:space="0" w:color="auto"/>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r>
      <w:tr w:rsidR="00465C83" w:rsidRPr="00055066" w:rsidTr="00CA6F6E">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tcPr>
          <w:p w:rsidR="00465C83" w:rsidRPr="00055066" w:rsidRDefault="00465C83"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8</w:t>
            </w:r>
          </w:p>
        </w:tc>
        <w:tc>
          <w:tcPr>
            <w:tcW w:w="4017"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DATAR</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ks</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1</w:t>
            </w:r>
          </w:p>
        </w:tc>
        <w:tc>
          <w:tcPr>
            <w:tcW w:w="1842"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r>
      <w:tr w:rsidR="00465C83" w:rsidRPr="00055066" w:rsidTr="00CA6F6E">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tcPr>
          <w:p w:rsidR="00465C83" w:rsidRPr="00055066" w:rsidRDefault="00465C83"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9</w:t>
            </w:r>
          </w:p>
        </w:tc>
        <w:tc>
          <w:tcPr>
            <w:tcW w:w="4017"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Kabeláž pre DATAR</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ks</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1</w:t>
            </w:r>
          </w:p>
        </w:tc>
        <w:tc>
          <w:tcPr>
            <w:tcW w:w="1842"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r>
      <w:tr w:rsidR="00465C83" w:rsidRPr="00055066" w:rsidTr="00CA6F6E">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tcPr>
          <w:p w:rsidR="00465C83" w:rsidRPr="00055066" w:rsidRDefault="00465C83"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10</w:t>
            </w:r>
          </w:p>
        </w:tc>
        <w:tc>
          <w:tcPr>
            <w:tcW w:w="4017"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LOMI4</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ks</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1</w:t>
            </w:r>
          </w:p>
        </w:tc>
        <w:tc>
          <w:tcPr>
            <w:tcW w:w="1842"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r>
      <w:tr w:rsidR="00465C83" w:rsidRPr="00055066" w:rsidTr="00CA6F6E">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tcPr>
          <w:p w:rsidR="00465C83" w:rsidRPr="00055066" w:rsidRDefault="00465C83"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11</w:t>
            </w:r>
          </w:p>
        </w:tc>
        <w:tc>
          <w:tcPr>
            <w:tcW w:w="4017"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Kabeláž pre LOMI4</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ks</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1</w:t>
            </w:r>
          </w:p>
        </w:tc>
        <w:tc>
          <w:tcPr>
            <w:tcW w:w="1842"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r>
      <w:tr w:rsidR="00465C83" w:rsidRPr="00055066" w:rsidTr="00CA6F6E">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tcPr>
          <w:p w:rsidR="00465C83" w:rsidRPr="00055066" w:rsidRDefault="00465C83"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12</w:t>
            </w:r>
          </w:p>
        </w:tc>
        <w:tc>
          <w:tcPr>
            <w:tcW w:w="4017"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LOMIF</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ks</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1</w:t>
            </w:r>
          </w:p>
        </w:tc>
        <w:tc>
          <w:tcPr>
            <w:tcW w:w="1842"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r>
      <w:tr w:rsidR="00465C83" w:rsidRPr="00055066" w:rsidTr="00CA6F6E">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tcPr>
          <w:p w:rsidR="00465C83" w:rsidRPr="00055066" w:rsidRDefault="00465C83"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13</w:t>
            </w:r>
          </w:p>
        </w:tc>
        <w:tc>
          <w:tcPr>
            <w:tcW w:w="4017"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Kabeláž pre LOMIF</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ks</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1</w:t>
            </w:r>
          </w:p>
        </w:tc>
        <w:tc>
          <w:tcPr>
            <w:tcW w:w="1842"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r>
      <w:tr w:rsidR="00465C83" w:rsidRPr="00055066" w:rsidTr="00CA6F6E">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tcPr>
          <w:p w:rsidR="00465C83" w:rsidRPr="00055066" w:rsidRDefault="00465C83"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14</w:t>
            </w:r>
          </w:p>
        </w:tc>
        <w:tc>
          <w:tcPr>
            <w:tcW w:w="4017"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NEMSG</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ks</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1</w:t>
            </w:r>
          </w:p>
        </w:tc>
        <w:tc>
          <w:tcPr>
            <w:tcW w:w="1842"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r>
      <w:tr w:rsidR="00465C83" w:rsidRPr="00055066" w:rsidTr="00CA6F6E">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tcPr>
          <w:p w:rsidR="00465C83" w:rsidRPr="00055066" w:rsidRDefault="00465C83"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15</w:t>
            </w:r>
          </w:p>
        </w:tc>
        <w:tc>
          <w:tcPr>
            <w:tcW w:w="4017"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Kabeláž pre NEMSG</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ks</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1</w:t>
            </w:r>
          </w:p>
        </w:tc>
        <w:tc>
          <w:tcPr>
            <w:tcW w:w="1842"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r>
      <w:tr w:rsidR="00465C83" w:rsidRPr="00055066" w:rsidTr="00CA6F6E">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tcPr>
          <w:p w:rsidR="00465C83" w:rsidRPr="00055066" w:rsidRDefault="00465C83"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16</w:t>
            </w:r>
          </w:p>
        </w:tc>
        <w:tc>
          <w:tcPr>
            <w:tcW w:w="4017"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DATA5</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ks</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1</w:t>
            </w:r>
          </w:p>
        </w:tc>
        <w:tc>
          <w:tcPr>
            <w:tcW w:w="1842"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r>
      <w:tr w:rsidR="00465C83" w:rsidRPr="00055066" w:rsidTr="00CA6F6E">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tcPr>
          <w:p w:rsidR="00465C83" w:rsidRPr="00055066" w:rsidRDefault="00465C83"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17</w:t>
            </w:r>
          </w:p>
        </w:tc>
        <w:tc>
          <w:tcPr>
            <w:tcW w:w="4017"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Kabeláž pre DATA5</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ks</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1</w:t>
            </w:r>
          </w:p>
        </w:tc>
        <w:tc>
          <w:tcPr>
            <w:tcW w:w="1842"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r>
      <w:tr w:rsidR="00465C83" w:rsidRPr="00055066" w:rsidTr="00CA6F6E">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tcPr>
          <w:p w:rsidR="00465C83" w:rsidRPr="00055066" w:rsidRDefault="00465C83"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18</w:t>
            </w:r>
          </w:p>
        </w:tc>
        <w:tc>
          <w:tcPr>
            <w:tcW w:w="4017"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ETER</w:t>
            </w:r>
            <w:r>
              <w:rPr>
                <w:rFonts w:ascii="Times New Roman" w:eastAsia="Times New Roman" w:hAnsi="Times New Roman"/>
                <w:color w:val="000000"/>
                <w:lang w:eastAsia="sk-SK"/>
              </w:rPr>
              <w:t>1</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ks</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1</w:t>
            </w:r>
          </w:p>
        </w:tc>
        <w:tc>
          <w:tcPr>
            <w:tcW w:w="1842"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r>
      <w:tr w:rsidR="00465C83" w:rsidRPr="00055066" w:rsidTr="00CA6F6E">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tcPr>
          <w:p w:rsidR="00465C83" w:rsidRPr="00055066" w:rsidRDefault="00465C83"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19</w:t>
            </w:r>
          </w:p>
        </w:tc>
        <w:tc>
          <w:tcPr>
            <w:tcW w:w="4017"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NEBRO</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ks</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1</w:t>
            </w:r>
          </w:p>
        </w:tc>
        <w:tc>
          <w:tcPr>
            <w:tcW w:w="1842"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r>
      <w:tr w:rsidR="00465C83" w:rsidRPr="00055066" w:rsidTr="00CA6F6E">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tcPr>
          <w:p w:rsidR="00465C83" w:rsidRPr="00055066" w:rsidRDefault="00465C83"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20</w:t>
            </w:r>
          </w:p>
        </w:tc>
        <w:tc>
          <w:tcPr>
            <w:tcW w:w="4017"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SUBH1</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ks</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1</w:t>
            </w:r>
          </w:p>
        </w:tc>
        <w:tc>
          <w:tcPr>
            <w:tcW w:w="1842"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r>
      <w:tr w:rsidR="00465C83" w:rsidRPr="00055066" w:rsidTr="00CA6F6E">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tcPr>
          <w:p w:rsidR="00465C83" w:rsidRPr="00055066" w:rsidRDefault="00465C83"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21</w:t>
            </w:r>
          </w:p>
        </w:tc>
        <w:tc>
          <w:tcPr>
            <w:tcW w:w="4017"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Kabeláž pre SUBH1</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ks</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1</w:t>
            </w:r>
          </w:p>
        </w:tc>
        <w:tc>
          <w:tcPr>
            <w:tcW w:w="1842"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r>
      <w:tr w:rsidR="00465C83" w:rsidRPr="00055066" w:rsidTr="00CA6F6E">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tcPr>
          <w:p w:rsidR="00465C83" w:rsidRPr="00055066" w:rsidRDefault="00465C83"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22</w:t>
            </w:r>
          </w:p>
        </w:tc>
        <w:tc>
          <w:tcPr>
            <w:tcW w:w="4017"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EXLAN</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ks</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1</w:t>
            </w:r>
          </w:p>
        </w:tc>
        <w:tc>
          <w:tcPr>
            <w:tcW w:w="1842"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r>
      <w:tr w:rsidR="00465C83" w:rsidRPr="00055066" w:rsidTr="00CA6F6E">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tcPr>
          <w:p w:rsidR="00465C83" w:rsidRPr="00055066" w:rsidRDefault="00465C83"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23</w:t>
            </w:r>
          </w:p>
        </w:tc>
        <w:tc>
          <w:tcPr>
            <w:tcW w:w="4017"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Kabeláž pre EXLAN</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ks</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1</w:t>
            </w:r>
          </w:p>
        </w:tc>
        <w:tc>
          <w:tcPr>
            <w:tcW w:w="1842"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r>
      <w:tr w:rsidR="00465C83" w:rsidRPr="00055066" w:rsidTr="00CA6F6E">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tcPr>
          <w:p w:rsidR="00465C83" w:rsidRPr="00055066" w:rsidRDefault="00465C83"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24</w:t>
            </w:r>
          </w:p>
        </w:tc>
        <w:tc>
          <w:tcPr>
            <w:tcW w:w="4017"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SYNAC</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ks</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1</w:t>
            </w:r>
          </w:p>
        </w:tc>
        <w:tc>
          <w:tcPr>
            <w:tcW w:w="1842"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r>
      <w:tr w:rsidR="00465C83" w:rsidRPr="00055066" w:rsidTr="00CA6F6E">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tcPr>
          <w:p w:rsidR="00465C83" w:rsidRPr="00055066" w:rsidRDefault="00465C83"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25</w:t>
            </w:r>
          </w:p>
        </w:tc>
        <w:tc>
          <w:tcPr>
            <w:tcW w:w="4017"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SYNUF</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ks</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1</w:t>
            </w:r>
          </w:p>
        </w:tc>
        <w:tc>
          <w:tcPr>
            <w:tcW w:w="1842"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r>
      <w:tr w:rsidR="00465C83" w:rsidRPr="00055066" w:rsidTr="00CA6F6E">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tcPr>
          <w:p w:rsidR="00465C83" w:rsidRPr="00055066" w:rsidRDefault="00465C83"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26</w:t>
            </w:r>
          </w:p>
        </w:tc>
        <w:tc>
          <w:tcPr>
            <w:tcW w:w="4017"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SFP STM</w:t>
            </w:r>
            <w:r>
              <w:rPr>
                <w:rFonts w:ascii="Times New Roman" w:eastAsia="Times New Roman" w:hAnsi="Times New Roman"/>
                <w:color w:val="000000"/>
                <w:lang w:eastAsia="sk-SK"/>
              </w:rPr>
              <w:t>-</w:t>
            </w:r>
            <w:r w:rsidRPr="00055066">
              <w:rPr>
                <w:rFonts w:ascii="Times New Roman" w:eastAsia="Times New Roman" w:hAnsi="Times New Roman"/>
                <w:color w:val="000000"/>
                <w:lang w:eastAsia="sk-SK"/>
              </w:rPr>
              <w:t>1, S-1.1 do 15km</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ks</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1</w:t>
            </w:r>
          </w:p>
        </w:tc>
        <w:tc>
          <w:tcPr>
            <w:tcW w:w="1842"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r>
      <w:tr w:rsidR="00465C83" w:rsidRPr="00055066" w:rsidTr="00CA6F6E">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tcPr>
          <w:p w:rsidR="00465C83" w:rsidRPr="00055066" w:rsidRDefault="00465C83"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27</w:t>
            </w:r>
          </w:p>
        </w:tc>
        <w:tc>
          <w:tcPr>
            <w:tcW w:w="4017"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SFP STM</w:t>
            </w:r>
            <w:r>
              <w:rPr>
                <w:rFonts w:ascii="Times New Roman" w:eastAsia="Times New Roman" w:hAnsi="Times New Roman"/>
                <w:color w:val="000000"/>
                <w:lang w:eastAsia="sk-SK"/>
              </w:rPr>
              <w:t>-</w:t>
            </w:r>
            <w:r w:rsidRPr="00055066">
              <w:rPr>
                <w:rFonts w:ascii="Times New Roman" w:eastAsia="Times New Roman" w:hAnsi="Times New Roman"/>
                <w:color w:val="000000"/>
                <w:lang w:eastAsia="sk-SK"/>
              </w:rPr>
              <w:t>1, L-1.1 do 40km</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ks</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1</w:t>
            </w:r>
          </w:p>
        </w:tc>
        <w:tc>
          <w:tcPr>
            <w:tcW w:w="1842"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r>
      <w:tr w:rsidR="00465C83" w:rsidRPr="00055066" w:rsidTr="00CA6F6E">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tcPr>
          <w:p w:rsidR="00465C83" w:rsidRPr="00055066" w:rsidRDefault="00465C83"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28</w:t>
            </w:r>
          </w:p>
        </w:tc>
        <w:tc>
          <w:tcPr>
            <w:tcW w:w="4017"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SFP STM</w:t>
            </w:r>
            <w:r>
              <w:rPr>
                <w:rFonts w:ascii="Times New Roman" w:eastAsia="Times New Roman" w:hAnsi="Times New Roman"/>
                <w:color w:val="000000"/>
                <w:lang w:eastAsia="sk-SK"/>
              </w:rPr>
              <w:t>-</w:t>
            </w:r>
            <w:r w:rsidRPr="00055066">
              <w:rPr>
                <w:rFonts w:ascii="Times New Roman" w:eastAsia="Times New Roman" w:hAnsi="Times New Roman"/>
                <w:color w:val="000000"/>
                <w:lang w:eastAsia="sk-SK"/>
              </w:rPr>
              <w:t>1, L-1.2 do 80km</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ks</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1</w:t>
            </w:r>
          </w:p>
        </w:tc>
        <w:tc>
          <w:tcPr>
            <w:tcW w:w="1842"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r>
      <w:tr w:rsidR="00465C83" w:rsidRPr="00055066" w:rsidTr="00CA6F6E">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tcPr>
          <w:p w:rsidR="00465C83" w:rsidRPr="00055066" w:rsidRDefault="00465C83"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29</w:t>
            </w:r>
          </w:p>
        </w:tc>
        <w:tc>
          <w:tcPr>
            <w:tcW w:w="4017"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SFP STM</w:t>
            </w:r>
            <w:r>
              <w:rPr>
                <w:rFonts w:ascii="Times New Roman" w:eastAsia="Times New Roman" w:hAnsi="Times New Roman"/>
                <w:color w:val="000000"/>
                <w:lang w:eastAsia="sk-SK"/>
              </w:rPr>
              <w:t>-</w:t>
            </w:r>
            <w:r w:rsidRPr="00055066">
              <w:rPr>
                <w:rFonts w:ascii="Times New Roman" w:eastAsia="Times New Roman" w:hAnsi="Times New Roman"/>
                <w:color w:val="000000"/>
                <w:lang w:eastAsia="sk-SK"/>
              </w:rPr>
              <w:t>4 S4.1 do 15km</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ks</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1</w:t>
            </w:r>
          </w:p>
        </w:tc>
        <w:tc>
          <w:tcPr>
            <w:tcW w:w="1842"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r>
      <w:tr w:rsidR="00465C83" w:rsidRPr="00055066" w:rsidTr="00CA6F6E">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tcPr>
          <w:p w:rsidR="00465C83" w:rsidRPr="00055066" w:rsidRDefault="00465C83"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30</w:t>
            </w:r>
          </w:p>
        </w:tc>
        <w:tc>
          <w:tcPr>
            <w:tcW w:w="4017"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SFP STM</w:t>
            </w:r>
            <w:r>
              <w:rPr>
                <w:rFonts w:ascii="Times New Roman" w:eastAsia="Times New Roman" w:hAnsi="Times New Roman"/>
                <w:color w:val="000000"/>
                <w:lang w:eastAsia="sk-SK"/>
              </w:rPr>
              <w:t>-</w:t>
            </w:r>
            <w:r w:rsidRPr="00055066">
              <w:rPr>
                <w:rFonts w:ascii="Times New Roman" w:eastAsia="Times New Roman" w:hAnsi="Times New Roman"/>
                <w:color w:val="000000"/>
                <w:lang w:eastAsia="sk-SK"/>
              </w:rPr>
              <w:t>4 L4.1 do 40km</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ks</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1</w:t>
            </w:r>
          </w:p>
        </w:tc>
        <w:tc>
          <w:tcPr>
            <w:tcW w:w="1842"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r>
      <w:tr w:rsidR="00465C83" w:rsidRPr="00055066" w:rsidTr="00CA6F6E">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tcPr>
          <w:p w:rsidR="00465C83" w:rsidRPr="00055066" w:rsidRDefault="00465C83"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31</w:t>
            </w:r>
          </w:p>
        </w:tc>
        <w:tc>
          <w:tcPr>
            <w:tcW w:w="4017"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SFP STM</w:t>
            </w:r>
            <w:r>
              <w:rPr>
                <w:rFonts w:ascii="Times New Roman" w:eastAsia="Times New Roman" w:hAnsi="Times New Roman"/>
                <w:color w:val="000000"/>
                <w:lang w:eastAsia="sk-SK"/>
              </w:rPr>
              <w:t>-</w:t>
            </w:r>
            <w:r w:rsidRPr="00055066">
              <w:rPr>
                <w:rFonts w:ascii="Times New Roman" w:eastAsia="Times New Roman" w:hAnsi="Times New Roman"/>
                <w:color w:val="000000"/>
                <w:lang w:eastAsia="sk-SK"/>
              </w:rPr>
              <w:t>4 L4.2 do 80km</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ks</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1</w:t>
            </w:r>
          </w:p>
        </w:tc>
        <w:tc>
          <w:tcPr>
            <w:tcW w:w="1842"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134"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ascii="Times New Roman" w:eastAsia="Times New Roman" w:hAnsi="Times New Roman"/>
                <w:color w:val="000000"/>
                <w:lang w:eastAsia="sk-SK"/>
              </w:rPr>
            </w:pPr>
            <w:r w:rsidRPr="00055066">
              <w:rPr>
                <w:rFonts w:ascii="Times New Roman" w:eastAsia="Times New Roman" w:hAnsi="Times New Roman"/>
                <w:color w:val="000000"/>
                <w:lang w:eastAsia="sk-SK"/>
              </w:rPr>
              <w:t> </w:t>
            </w:r>
          </w:p>
        </w:tc>
      </w:tr>
      <w:tr w:rsidR="00465C83" w:rsidRPr="00055066" w:rsidTr="009F7097">
        <w:trPr>
          <w:trHeight w:val="475"/>
        </w:trPr>
        <w:tc>
          <w:tcPr>
            <w:tcW w:w="960" w:type="dxa"/>
            <w:tcBorders>
              <w:top w:val="nil"/>
              <w:left w:val="single" w:sz="8" w:space="0" w:color="auto"/>
              <w:bottom w:val="single" w:sz="4" w:space="0" w:color="auto"/>
              <w:right w:val="single" w:sz="8" w:space="0" w:color="auto"/>
            </w:tcBorders>
            <w:shd w:val="clear" w:color="auto" w:fill="auto"/>
            <w:noWrap/>
            <w:vAlign w:val="center"/>
          </w:tcPr>
          <w:p w:rsidR="00465C83" w:rsidRPr="00055066" w:rsidRDefault="00465C83"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32</w:t>
            </w:r>
          </w:p>
        </w:tc>
        <w:tc>
          <w:tcPr>
            <w:tcW w:w="4017" w:type="dxa"/>
            <w:tcBorders>
              <w:top w:val="nil"/>
              <w:left w:val="nil"/>
              <w:bottom w:val="single" w:sz="4" w:space="0" w:color="auto"/>
              <w:right w:val="single" w:sz="8" w:space="0" w:color="auto"/>
            </w:tcBorders>
            <w:shd w:val="clear" w:color="auto" w:fill="auto"/>
            <w:noWrap/>
            <w:vAlign w:val="center"/>
            <w:hideMark/>
          </w:tcPr>
          <w:p w:rsidR="00465C83" w:rsidRPr="00055066" w:rsidRDefault="00465C83" w:rsidP="00CA6F6E">
            <w:pPr>
              <w:jc w:val="both"/>
              <w:rPr>
                <w:rFonts w:ascii="Times New Roman" w:eastAsia="Times New Roman" w:hAnsi="Times New Roman"/>
                <w:color w:val="000000"/>
                <w:lang w:eastAsia="sk-SK"/>
              </w:rPr>
            </w:pPr>
            <w:r w:rsidRPr="00055066">
              <w:rPr>
                <w:rFonts w:ascii="Times New Roman" w:eastAsia="Times New Roman" w:hAnsi="Times New Roman"/>
                <w:color w:val="000000"/>
                <w:lang w:eastAsia="sk-SK"/>
              </w:rPr>
              <w:t>FANU5</w:t>
            </w:r>
            <w:r>
              <w:rPr>
                <w:rFonts w:ascii="Times New Roman" w:eastAsia="Times New Roman" w:hAnsi="Times New Roman"/>
                <w:color w:val="000000"/>
                <w:lang w:eastAsia="sk-SK"/>
              </w:rPr>
              <w:t xml:space="preserve"> </w:t>
            </w:r>
            <w:r>
              <w:t>typ 48V DC Fan unit var. 1U U1500R2 FANU5207</w:t>
            </w:r>
          </w:p>
        </w:tc>
        <w:tc>
          <w:tcPr>
            <w:tcW w:w="1134" w:type="dxa"/>
            <w:tcBorders>
              <w:top w:val="nil"/>
              <w:left w:val="nil"/>
              <w:bottom w:val="single" w:sz="4"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ks</w:t>
            </w:r>
          </w:p>
        </w:tc>
        <w:tc>
          <w:tcPr>
            <w:tcW w:w="1134" w:type="dxa"/>
            <w:tcBorders>
              <w:top w:val="nil"/>
              <w:left w:val="nil"/>
              <w:bottom w:val="single" w:sz="4" w:space="0" w:color="auto"/>
              <w:right w:val="single" w:sz="8" w:space="0" w:color="auto"/>
            </w:tcBorders>
            <w:shd w:val="clear" w:color="auto" w:fill="auto"/>
            <w:noWrap/>
            <w:vAlign w:val="center"/>
            <w:hideMark/>
          </w:tcPr>
          <w:p w:rsidR="00465C83" w:rsidRPr="00055066" w:rsidRDefault="00465C83" w:rsidP="00CA6F6E">
            <w:pPr>
              <w:spacing w:after="0" w:line="240" w:lineRule="auto"/>
              <w:jc w:val="center"/>
              <w:rPr>
                <w:rFonts w:ascii="Times New Roman" w:eastAsia="Times New Roman" w:hAnsi="Times New Roman"/>
                <w:color w:val="000000"/>
                <w:lang w:eastAsia="sk-SK"/>
              </w:rPr>
            </w:pPr>
            <w:r w:rsidRPr="00055066">
              <w:rPr>
                <w:rFonts w:ascii="Times New Roman" w:eastAsia="Times New Roman" w:hAnsi="Times New Roman"/>
                <w:color w:val="000000"/>
                <w:lang w:eastAsia="sk-SK"/>
              </w:rPr>
              <w:t>1</w:t>
            </w:r>
          </w:p>
        </w:tc>
        <w:tc>
          <w:tcPr>
            <w:tcW w:w="1842" w:type="dxa"/>
            <w:tcBorders>
              <w:top w:val="nil"/>
              <w:left w:val="nil"/>
              <w:bottom w:val="single" w:sz="4"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eastAsia="Times New Roman"/>
                <w:color w:val="000000"/>
                <w:sz w:val="20"/>
                <w:szCs w:val="20"/>
                <w:lang w:eastAsia="sk-SK"/>
              </w:rPr>
            </w:pPr>
            <w:r w:rsidRPr="00055066">
              <w:rPr>
                <w:rFonts w:eastAsia="Times New Roman"/>
                <w:color w:val="000000"/>
                <w:sz w:val="20"/>
                <w:szCs w:val="20"/>
                <w:lang w:eastAsia="sk-SK"/>
              </w:rPr>
              <w:t> </w:t>
            </w:r>
          </w:p>
        </w:tc>
        <w:tc>
          <w:tcPr>
            <w:tcW w:w="1134" w:type="dxa"/>
            <w:tcBorders>
              <w:top w:val="nil"/>
              <w:left w:val="nil"/>
              <w:bottom w:val="single" w:sz="4"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eastAsia="Times New Roman"/>
                <w:color w:val="000000"/>
                <w:sz w:val="20"/>
                <w:szCs w:val="20"/>
                <w:lang w:eastAsia="sk-SK"/>
              </w:rPr>
            </w:pPr>
            <w:r w:rsidRPr="00055066">
              <w:rPr>
                <w:rFonts w:eastAsia="Times New Roman"/>
                <w:color w:val="000000"/>
                <w:sz w:val="20"/>
                <w:szCs w:val="20"/>
                <w:lang w:eastAsia="sk-SK"/>
              </w:rPr>
              <w:t> </w:t>
            </w:r>
          </w:p>
        </w:tc>
        <w:tc>
          <w:tcPr>
            <w:tcW w:w="1701" w:type="dxa"/>
            <w:tcBorders>
              <w:top w:val="nil"/>
              <w:left w:val="nil"/>
              <w:bottom w:val="single" w:sz="4"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eastAsia="Times New Roman"/>
                <w:color w:val="000000"/>
                <w:sz w:val="20"/>
                <w:szCs w:val="20"/>
                <w:lang w:eastAsia="sk-SK"/>
              </w:rPr>
            </w:pPr>
            <w:r w:rsidRPr="00055066">
              <w:rPr>
                <w:rFonts w:eastAsia="Times New Roman"/>
                <w:color w:val="000000"/>
                <w:sz w:val="20"/>
                <w:szCs w:val="20"/>
                <w:lang w:eastAsia="sk-SK"/>
              </w:rPr>
              <w:t> </w:t>
            </w:r>
          </w:p>
        </w:tc>
        <w:tc>
          <w:tcPr>
            <w:tcW w:w="1701" w:type="dxa"/>
            <w:tcBorders>
              <w:top w:val="nil"/>
              <w:left w:val="nil"/>
              <w:bottom w:val="single" w:sz="4" w:space="0" w:color="auto"/>
              <w:right w:val="single" w:sz="8" w:space="0" w:color="auto"/>
            </w:tcBorders>
            <w:shd w:val="clear" w:color="auto" w:fill="auto"/>
            <w:noWrap/>
            <w:vAlign w:val="center"/>
            <w:hideMark/>
          </w:tcPr>
          <w:p w:rsidR="00465C83" w:rsidRPr="00055066" w:rsidRDefault="00465C83" w:rsidP="00CA6F6E">
            <w:pPr>
              <w:spacing w:after="0" w:line="240" w:lineRule="auto"/>
              <w:rPr>
                <w:rFonts w:eastAsia="Times New Roman"/>
                <w:color w:val="000000"/>
                <w:sz w:val="20"/>
                <w:szCs w:val="20"/>
                <w:lang w:eastAsia="sk-SK"/>
              </w:rPr>
            </w:pPr>
            <w:r w:rsidRPr="00055066">
              <w:rPr>
                <w:rFonts w:eastAsia="Times New Roman"/>
                <w:color w:val="000000"/>
                <w:sz w:val="20"/>
                <w:szCs w:val="20"/>
                <w:lang w:eastAsia="sk-SK"/>
              </w:rPr>
              <w:t> </w:t>
            </w:r>
          </w:p>
        </w:tc>
      </w:tr>
      <w:tr w:rsidR="00465C83" w:rsidRPr="00055066" w:rsidTr="009F7097">
        <w:trPr>
          <w:trHeight w:val="475"/>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465C83" w:rsidRDefault="00465C83"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33</w:t>
            </w:r>
          </w:p>
        </w:tc>
        <w:tc>
          <w:tcPr>
            <w:tcW w:w="4017" w:type="dxa"/>
            <w:tcBorders>
              <w:top w:val="single" w:sz="4" w:space="0" w:color="auto"/>
              <w:left w:val="single" w:sz="4" w:space="0" w:color="auto"/>
              <w:bottom w:val="single" w:sz="4" w:space="0" w:color="auto"/>
              <w:right w:val="single" w:sz="4" w:space="0" w:color="auto"/>
            </w:tcBorders>
            <w:shd w:val="clear" w:color="auto" w:fill="auto"/>
            <w:noWrap/>
            <w:vAlign w:val="center"/>
          </w:tcPr>
          <w:p w:rsidR="00465C83" w:rsidRPr="00055066" w:rsidRDefault="00465C83" w:rsidP="00CA6F6E">
            <w:pPr>
              <w:jc w:val="both"/>
              <w:rPr>
                <w:rFonts w:ascii="Times New Roman" w:eastAsia="Times New Roman" w:hAnsi="Times New Roman"/>
                <w:color w:val="000000"/>
                <w:lang w:eastAsia="sk-SK"/>
              </w:rPr>
            </w:pPr>
            <w:r w:rsidRPr="00675EB0">
              <w:rPr>
                <w:rFonts w:ascii="Times New Roman" w:eastAsia="Times New Roman" w:hAnsi="Times New Roman"/>
                <w:color w:val="000000"/>
                <w:lang w:eastAsia="sk-SK"/>
              </w:rPr>
              <w:t>FANU5-CB power cable</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rsidR="00465C83" w:rsidRPr="00055066" w:rsidRDefault="00465C83"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ks</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rsidR="00465C83" w:rsidRPr="00055066" w:rsidRDefault="00465C83"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1</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center"/>
          </w:tcPr>
          <w:p w:rsidR="00465C83" w:rsidRPr="00055066" w:rsidRDefault="00465C83" w:rsidP="00CA6F6E">
            <w:pPr>
              <w:spacing w:after="0" w:line="240" w:lineRule="auto"/>
              <w:rPr>
                <w:rFonts w:eastAsia="Times New Roman"/>
                <w:color w:val="000000"/>
                <w:sz w:val="20"/>
                <w:szCs w:val="20"/>
                <w:lang w:eastAsia="sk-SK"/>
              </w:rPr>
            </w:pP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rsidR="00465C83" w:rsidRPr="00055066" w:rsidRDefault="00465C83" w:rsidP="00CA6F6E">
            <w:pPr>
              <w:spacing w:after="0" w:line="240" w:lineRule="auto"/>
              <w:rPr>
                <w:rFonts w:eastAsia="Times New Roman"/>
                <w:color w:val="000000"/>
                <w:sz w:val="20"/>
                <w:szCs w:val="20"/>
                <w:lang w:eastAsia="sk-SK"/>
              </w:rPr>
            </w:pP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rsidR="00465C83" w:rsidRPr="00055066" w:rsidRDefault="00465C83" w:rsidP="00CA6F6E">
            <w:pPr>
              <w:spacing w:after="0" w:line="240" w:lineRule="auto"/>
              <w:rPr>
                <w:rFonts w:eastAsia="Times New Roman"/>
                <w:color w:val="000000"/>
                <w:sz w:val="20"/>
                <w:szCs w:val="20"/>
                <w:lang w:eastAsia="sk-SK"/>
              </w:rPr>
            </w:pP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rsidR="00465C83" w:rsidRPr="00055066" w:rsidRDefault="00465C83" w:rsidP="00CA6F6E">
            <w:pPr>
              <w:spacing w:after="0" w:line="240" w:lineRule="auto"/>
              <w:rPr>
                <w:rFonts w:eastAsia="Times New Roman"/>
                <w:color w:val="000000"/>
                <w:sz w:val="20"/>
                <w:szCs w:val="20"/>
                <w:lang w:eastAsia="sk-SK"/>
              </w:rPr>
            </w:pPr>
          </w:p>
        </w:tc>
      </w:tr>
      <w:tr w:rsidR="00465C83" w:rsidRPr="00055066" w:rsidTr="009F7097">
        <w:trPr>
          <w:trHeight w:val="583"/>
        </w:trPr>
        <w:tc>
          <w:tcPr>
            <w:tcW w:w="960"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rsidR="00465C83" w:rsidRPr="00055066" w:rsidRDefault="002F1E44" w:rsidP="00CA6F6E">
            <w:pPr>
              <w:spacing w:after="0"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2</w:t>
            </w:r>
            <w:r w:rsidR="00465C83" w:rsidRPr="00055066">
              <w:rPr>
                <w:rFonts w:ascii="Times New Roman" w:eastAsia="Times New Roman" w:hAnsi="Times New Roman"/>
                <w:color w:val="000000"/>
                <w:lang w:eastAsia="sk-SK"/>
              </w:rPr>
              <w:t>.5</w:t>
            </w:r>
          </w:p>
        </w:tc>
        <w:tc>
          <w:tcPr>
            <w:tcW w:w="4017" w:type="dxa"/>
            <w:tcBorders>
              <w:top w:val="single" w:sz="4" w:space="0" w:color="auto"/>
              <w:left w:val="nil"/>
              <w:bottom w:val="single" w:sz="8" w:space="0" w:color="auto"/>
              <w:right w:val="single" w:sz="8" w:space="0" w:color="auto"/>
            </w:tcBorders>
            <w:shd w:val="clear" w:color="auto" w:fill="auto"/>
            <w:vAlign w:val="center"/>
            <w:hideMark/>
          </w:tcPr>
          <w:p w:rsidR="00465C83" w:rsidRPr="00055066" w:rsidRDefault="00465C83" w:rsidP="00CA6F6E">
            <w:pPr>
              <w:spacing w:after="0" w:line="240" w:lineRule="auto"/>
              <w:rPr>
                <w:rFonts w:ascii="Times New Roman" w:eastAsia="Times New Roman" w:hAnsi="Times New Roman"/>
                <w:b/>
                <w:bCs/>
                <w:color w:val="000000"/>
                <w:lang w:eastAsia="sk-SK"/>
              </w:rPr>
            </w:pPr>
            <w:r w:rsidRPr="00055066">
              <w:rPr>
                <w:rFonts w:ascii="Times New Roman" w:eastAsia="Times New Roman" w:hAnsi="Times New Roman"/>
                <w:b/>
                <w:bCs/>
                <w:color w:val="000000"/>
                <w:lang w:eastAsia="sk-SK"/>
              </w:rPr>
              <w:t xml:space="preserve">Cena za </w:t>
            </w:r>
            <w:r>
              <w:rPr>
                <w:rFonts w:ascii="Times New Roman" w:eastAsia="Times New Roman" w:hAnsi="Times New Roman"/>
                <w:b/>
                <w:bCs/>
                <w:color w:val="000000"/>
                <w:lang w:eastAsia="sk-SK"/>
              </w:rPr>
              <w:t>dodávku</w:t>
            </w:r>
            <w:r w:rsidRPr="00055066">
              <w:rPr>
                <w:rFonts w:ascii="Times New Roman" w:eastAsia="Times New Roman" w:hAnsi="Times New Roman"/>
                <w:b/>
                <w:bCs/>
                <w:color w:val="000000"/>
                <w:lang w:eastAsia="sk-SK"/>
              </w:rPr>
              <w:t xml:space="preserve"> HW  celkom</w:t>
            </w:r>
          </w:p>
        </w:tc>
        <w:tc>
          <w:tcPr>
            <w:tcW w:w="1134" w:type="dxa"/>
            <w:tcBorders>
              <w:top w:val="single" w:sz="4" w:space="0" w:color="auto"/>
              <w:left w:val="nil"/>
              <w:bottom w:val="single" w:sz="8" w:space="0" w:color="auto"/>
              <w:right w:val="single" w:sz="8" w:space="0" w:color="auto"/>
              <w:tr2bl w:val="single" w:sz="4" w:space="0" w:color="auto"/>
            </w:tcBorders>
            <w:shd w:val="clear" w:color="auto" w:fill="auto"/>
            <w:noWrap/>
            <w:vAlign w:val="center"/>
            <w:hideMark/>
          </w:tcPr>
          <w:p w:rsidR="00465C83" w:rsidRPr="00055066" w:rsidRDefault="00465C83" w:rsidP="00CA6F6E">
            <w:pPr>
              <w:spacing w:after="0" w:line="240" w:lineRule="auto"/>
              <w:rPr>
                <w:rFonts w:eastAsia="Times New Roman"/>
                <w:color w:val="000000"/>
                <w:sz w:val="20"/>
                <w:szCs w:val="20"/>
                <w:lang w:eastAsia="sk-SK"/>
              </w:rPr>
            </w:pPr>
            <w:r w:rsidRPr="00055066">
              <w:rPr>
                <w:rFonts w:eastAsia="Times New Roman"/>
                <w:color w:val="000000"/>
                <w:sz w:val="20"/>
                <w:szCs w:val="20"/>
                <w:lang w:eastAsia="sk-SK"/>
              </w:rPr>
              <w:t> </w:t>
            </w:r>
          </w:p>
        </w:tc>
        <w:tc>
          <w:tcPr>
            <w:tcW w:w="1134" w:type="dxa"/>
            <w:tcBorders>
              <w:top w:val="single" w:sz="4" w:space="0" w:color="auto"/>
              <w:left w:val="nil"/>
              <w:bottom w:val="single" w:sz="8" w:space="0" w:color="auto"/>
              <w:right w:val="single" w:sz="8" w:space="0" w:color="auto"/>
              <w:tr2bl w:val="single" w:sz="4" w:space="0" w:color="auto"/>
            </w:tcBorders>
            <w:shd w:val="clear" w:color="auto" w:fill="auto"/>
            <w:noWrap/>
            <w:vAlign w:val="center"/>
            <w:hideMark/>
          </w:tcPr>
          <w:p w:rsidR="00465C83" w:rsidRPr="00055066" w:rsidRDefault="00465C83" w:rsidP="00CA6F6E">
            <w:pPr>
              <w:spacing w:after="0" w:line="240" w:lineRule="auto"/>
              <w:rPr>
                <w:rFonts w:eastAsia="Times New Roman"/>
                <w:color w:val="000000"/>
                <w:sz w:val="20"/>
                <w:szCs w:val="20"/>
                <w:lang w:eastAsia="sk-SK"/>
              </w:rPr>
            </w:pPr>
            <w:r w:rsidRPr="00055066">
              <w:rPr>
                <w:rFonts w:eastAsia="Times New Roman"/>
                <w:color w:val="000000"/>
                <w:sz w:val="20"/>
                <w:szCs w:val="20"/>
                <w:lang w:eastAsia="sk-SK"/>
              </w:rPr>
              <w:t> </w:t>
            </w:r>
          </w:p>
        </w:tc>
        <w:tc>
          <w:tcPr>
            <w:tcW w:w="1842" w:type="dxa"/>
            <w:tcBorders>
              <w:top w:val="single" w:sz="4" w:space="0" w:color="auto"/>
              <w:left w:val="nil"/>
              <w:bottom w:val="single" w:sz="8" w:space="0" w:color="auto"/>
              <w:right w:val="single" w:sz="8" w:space="0" w:color="auto"/>
            </w:tcBorders>
            <w:shd w:val="clear" w:color="auto" w:fill="auto"/>
            <w:noWrap/>
            <w:vAlign w:val="bottom"/>
            <w:hideMark/>
          </w:tcPr>
          <w:p w:rsidR="00465C83" w:rsidRPr="00055066" w:rsidRDefault="00465C83" w:rsidP="00CA6F6E">
            <w:pPr>
              <w:spacing w:after="0" w:line="240" w:lineRule="auto"/>
              <w:rPr>
                <w:rFonts w:eastAsia="Times New Roman"/>
                <w:color w:val="000000"/>
                <w:lang w:eastAsia="sk-SK"/>
              </w:rPr>
            </w:pPr>
            <w:r w:rsidRPr="00055066">
              <w:rPr>
                <w:rFonts w:eastAsia="Times New Roman"/>
                <w:color w:val="000000"/>
                <w:lang w:eastAsia="sk-SK"/>
              </w:rPr>
              <w:t> </w:t>
            </w:r>
          </w:p>
        </w:tc>
        <w:tc>
          <w:tcPr>
            <w:tcW w:w="1134" w:type="dxa"/>
            <w:tcBorders>
              <w:top w:val="single" w:sz="4" w:space="0" w:color="auto"/>
              <w:left w:val="nil"/>
              <w:bottom w:val="single" w:sz="8" w:space="0" w:color="auto"/>
              <w:right w:val="single" w:sz="8" w:space="0" w:color="auto"/>
              <w:tr2bl w:val="single" w:sz="4" w:space="0" w:color="auto"/>
            </w:tcBorders>
            <w:shd w:val="clear" w:color="auto" w:fill="auto"/>
            <w:noWrap/>
            <w:vAlign w:val="center"/>
            <w:hideMark/>
          </w:tcPr>
          <w:p w:rsidR="00465C83" w:rsidRPr="00055066" w:rsidRDefault="00465C83" w:rsidP="00CA6F6E">
            <w:pPr>
              <w:spacing w:after="0" w:line="240" w:lineRule="auto"/>
              <w:rPr>
                <w:rFonts w:eastAsia="Times New Roman"/>
                <w:color w:val="000000"/>
                <w:sz w:val="20"/>
                <w:szCs w:val="20"/>
                <w:lang w:eastAsia="sk-SK"/>
              </w:rPr>
            </w:pPr>
            <w:r w:rsidRPr="00055066">
              <w:rPr>
                <w:rFonts w:eastAsia="Times New Roman"/>
                <w:color w:val="000000"/>
                <w:sz w:val="20"/>
                <w:szCs w:val="20"/>
                <w:lang w:eastAsia="sk-SK"/>
              </w:rPr>
              <w:t> </w:t>
            </w:r>
          </w:p>
        </w:tc>
        <w:tc>
          <w:tcPr>
            <w:tcW w:w="1701" w:type="dxa"/>
            <w:tcBorders>
              <w:top w:val="single" w:sz="4" w:space="0" w:color="auto"/>
              <w:left w:val="nil"/>
              <w:bottom w:val="single" w:sz="8" w:space="0" w:color="auto"/>
              <w:right w:val="single" w:sz="8" w:space="0" w:color="auto"/>
              <w:tr2bl w:val="single" w:sz="4" w:space="0" w:color="auto"/>
            </w:tcBorders>
            <w:shd w:val="clear" w:color="auto" w:fill="auto"/>
            <w:noWrap/>
            <w:vAlign w:val="center"/>
            <w:hideMark/>
          </w:tcPr>
          <w:p w:rsidR="00465C83" w:rsidRPr="00055066" w:rsidRDefault="00465C83" w:rsidP="00CA6F6E">
            <w:pPr>
              <w:spacing w:after="0" w:line="240" w:lineRule="auto"/>
              <w:rPr>
                <w:rFonts w:eastAsia="Times New Roman"/>
                <w:color w:val="000000"/>
                <w:sz w:val="20"/>
                <w:szCs w:val="20"/>
                <w:lang w:eastAsia="sk-SK"/>
              </w:rPr>
            </w:pPr>
            <w:r w:rsidRPr="00055066">
              <w:rPr>
                <w:rFonts w:eastAsia="Times New Roman"/>
                <w:color w:val="000000"/>
                <w:sz w:val="20"/>
                <w:szCs w:val="20"/>
                <w:lang w:eastAsia="sk-SK"/>
              </w:rPr>
              <w:t> </w:t>
            </w:r>
          </w:p>
        </w:tc>
        <w:tc>
          <w:tcPr>
            <w:tcW w:w="1701" w:type="dxa"/>
            <w:tcBorders>
              <w:top w:val="single" w:sz="4" w:space="0" w:color="auto"/>
              <w:left w:val="nil"/>
              <w:bottom w:val="single" w:sz="8" w:space="0" w:color="auto"/>
              <w:right w:val="single" w:sz="8" w:space="0" w:color="auto"/>
              <w:tr2bl w:val="single" w:sz="4" w:space="0" w:color="auto"/>
            </w:tcBorders>
            <w:shd w:val="clear" w:color="auto" w:fill="auto"/>
            <w:noWrap/>
            <w:vAlign w:val="center"/>
            <w:hideMark/>
          </w:tcPr>
          <w:p w:rsidR="00465C83" w:rsidRPr="00055066" w:rsidRDefault="00465C83" w:rsidP="00CA6F6E">
            <w:pPr>
              <w:spacing w:after="0" w:line="240" w:lineRule="auto"/>
              <w:rPr>
                <w:rFonts w:eastAsia="Times New Roman"/>
                <w:color w:val="000000"/>
                <w:sz w:val="20"/>
                <w:szCs w:val="20"/>
                <w:lang w:eastAsia="sk-SK"/>
              </w:rPr>
            </w:pPr>
            <w:r w:rsidRPr="00055066">
              <w:rPr>
                <w:rFonts w:eastAsia="Times New Roman"/>
                <w:color w:val="000000"/>
                <w:sz w:val="20"/>
                <w:szCs w:val="20"/>
                <w:lang w:eastAsia="sk-SK"/>
              </w:rPr>
              <w:t> </w:t>
            </w:r>
          </w:p>
        </w:tc>
      </w:tr>
    </w:tbl>
    <w:p w:rsidR="00465C83" w:rsidRPr="00CD37CE" w:rsidRDefault="00465C83" w:rsidP="00465C83">
      <w:pPr>
        <w:rPr>
          <w:rFonts w:ascii="Times New Roman" w:hAnsi="Times New Roman"/>
        </w:rPr>
      </w:pPr>
    </w:p>
    <w:p w:rsidR="00A15FDA" w:rsidRPr="00CD37CE" w:rsidRDefault="00A15FDA" w:rsidP="00A15FDA">
      <w:pPr>
        <w:jc w:val="both"/>
        <w:rPr>
          <w:rFonts w:ascii="Times New Roman" w:hAnsi="Times New Roman"/>
        </w:rPr>
      </w:pPr>
      <w:r w:rsidRPr="00CD37CE">
        <w:rPr>
          <w:rFonts w:ascii="Times New Roman" w:hAnsi="Times New Roman"/>
        </w:rPr>
        <w:t>Miesto poskytnutia služby dodávka HW je v závislosti od miesta požiadavky na dodávku:</w:t>
      </w:r>
    </w:p>
    <w:p w:rsidR="00A15FDA" w:rsidRPr="00CD37CE" w:rsidRDefault="00A15FDA" w:rsidP="00A15FDA">
      <w:pPr>
        <w:pStyle w:val="Odsekzoznamu"/>
        <w:numPr>
          <w:ilvl w:val="1"/>
          <w:numId w:val="13"/>
        </w:numPr>
        <w:overflowPunct/>
        <w:autoSpaceDE/>
        <w:autoSpaceDN/>
        <w:adjustRightInd/>
        <w:jc w:val="both"/>
        <w:textAlignment w:val="auto"/>
        <w:rPr>
          <w:sz w:val="22"/>
          <w:szCs w:val="22"/>
        </w:rPr>
      </w:pPr>
      <w:r w:rsidRPr="00CD37CE">
        <w:rPr>
          <w:sz w:val="22"/>
          <w:szCs w:val="22"/>
        </w:rPr>
        <w:t xml:space="preserve">Oblastné riaditeľstvo Trnava,  SMSÚ GSM-R Bratislava, Tomášiková 56, 831 03 Bratislava  </w:t>
      </w:r>
    </w:p>
    <w:p w:rsidR="000D05C0" w:rsidRDefault="00A15FDA" w:rsidP="00A15FDA">
      <w:pPr>
        <w:pStyle w:val="Odsekzoznamu"/>
        <w:numPr>
          <w:ilvl w:val="1"/>
          <w:numId w:val="13"/>
        </w:numPr>
        <w:overflowPunct/>
        <w:autoSpaceDE/>
        <w:autoSpaceDN/>
        <w:adjustRightInd/>
        <w:jc w:val="both"/>
        <w:textAlignment w:val="auto"/>
        <w:rPr>
          <w:sz w:val="22"/>
          <w:szCs w:val="22"/>
        </w:rPr>
      </w:pPr>
      <w:r w:rsidRPr="00CD37CE">
        <w:rPr>
          <w:sz w:val="22"/>
          <w:szCs w:val="22"/>
        </w:rPr>
        <w:t>Oblastné riaditeľstvo Žilina,  SMSÚ OZT OT Žilina, Hviezdoslavova 730, 010 01 Žilina</w:t>
      </w:r>
    </w:p>
    <w:p w:rsidR="00A15FDA" w:rsidRPr="00CD37CE" w:rsidRDefault="00A15FDA" w:rsidP="00A15FDA">
      <w:pPr>
        <w:pStyle w:val="Odsekzoznamu"/>
        <w:numPr>
          <w:ilvl w:val="1"/>
          <w:numId w:val="13"/>
        </w:numPr>
        <w:overflowPunct/>
        <w:autoSpaceDE/>
        <w:autoSpaceDN/>
        <w:adjustRightInd/>
        <w:jc w:val="both"/>
        <w:textAlignment w:val="auto"/>
        <w:rPr>
          <w:sz w:val="22"/>
          <w:szCs w:val="22"/>
        </w:rPr>
      </w:pPr>
      <w:r w:rsidRPr="00CD37CE">
        <w:rPr>
          <w:sz w:val="22"/>
          <w:szCs w:val="22"/>
        </w:rPr>
        <w:t>Železničné telekomunikácie, sekcia služieb, oddelenie služieb Bratislava, Kováčska 3</w:t>
      </w:r>
    </w:p>
    <w:p w:rsidR="00A15FDA" w:rsidRPr="00CD37CE" w:rsidRDefault="00A15FDA" w:rsidP="00A15FDA">
      <w:pPr>
        <w:pStyle w:val="Odsekzoznamu"/>
        <w:numPr>
          <w:ilvl w:val="1"/>
          <w:numId w:val="13"/>
        </w:numPr>
        <w:overflowPunct/>
        <w:autoSpaceDE/>
        <w:autoSpaceDN/>
        <w:adjustRightInd/>
        <w:jc w:val="both"/>
        <w:textAlignment w:val="auto"/>
        <w:rPr>
          <w:sz w:val="22"/>
          <w:szCs w:val="22"/>
        </w:rPr>
      </w:pPr>
      <w:r w:rsidRPr="00CD37CE">
        <w:rPr>
          <w:sz w:val="22"/>
          <w:szCs w:val="22"/>
        </w:rPr>
        <w:t xml:space="preserve">Železničné telekomunikácie, sekcia služieb, oddelenie služieb Zvolen, M.R. Štefánika 2 </w:t>
      </w:r>
    </w:p>
    <w:p w:rsidR="00A15FDA" w:rsidRPr="00CD37CE" w:rsidRDefault="00A15FDA" w:rsidP="00A15FDA">
      <w:pPr>
        <w:pStyle w:val="Odsekzoznamu"/>
        <w:numPr>
          <w:ilvl w:val="1"/>
          <w:numId w:val="13"/>
        </w:numPr>
        <w:overflowPunct/>
        <w:autoSpaceDE/>
        <w:autoSpaceDN/>
        <w:adjustRightInd/>
        <w:jc w:val="both"/>
        <w:textAlignment w:val="auto"/>
        <w:rPr>
          <w:sz w:val="22"/>
          <w:szCs w:val="22"/>
        </w:rPr>
      </w:pPr>
      <w:r w:rsidRPr="00CD37CE">
        <w:rPr>
          <w:sz w:val="22"/>
          <w:szCs w:val="22"/>
        </w:rPr>
        <w:t>Železničné telekomunikácie, sekcia služieb, oddelenie služieb Košice, Tomášikova 27</w:t>
      </w:r>
    </w:p>
    <w:p w:rsidR="00A15FDA" w:rsidRPr="00CD37CE" w:rsidRDefault="00A15FDA" w:rsidP="00A15FDA">
      <w:pPr>
        <w:pStyle w:val="Odsekzoznamu"/>
        <w:numPr>
          <w:ilvl w:val="1"/>
          <w:numId w:val="13"/>
        </w:numPr>
        <w:overflowPunct/>
        <w:autoSpaceDE/>
        <w:autoSpaceDN/>
        <w:adjustRightInd/>
        <w:jc w:val="both"/>
        <w:textAlignment w:val="auto"/>
        <w:rPr>
          <w:sz w:val="22"/>
          <w:szCs w:val="22"/>
        </w:rPr>
      </w:pPr>
      <w:r w:rsidRPr="00CD37CE">
        <w:rPr>
          <w:sz w:val="22"/>
          <w:szCs w:val="22"/>
        </w:rPr>
        <w:t>Železničné telekomunikácie, sekcia služieb, oddelenie služieb Žilina, P.O. Hviezdoslava 12</w:t>
      </w:r>
    </w:p>
    <w:p w:rsidR="00A15FDA" w:rsidRPr="00CD37CE" w:rsidRDefault="00A15FDA" w:rsidP="00A15FDA">
      <w:pPr>
        <w:pStyle w:val="Odsekzoznamu"/>
        <w:numPr>
          <w:ilvl w:val="1"/>
          <w:numId w:val="13"/>
        </w:numPr>
        <w:outlineLvl w:val="0"/>
        <w:rPr>
          <w:b/>
          <w:sz w:val="22"/>
          <w:szCs w:val="22"/>
        </w:rPr>
      </w:pPr>
      <w:r w:rsidRPr="00CD37CE">
        <w:rPr>
          <w:sz w:val="22"/>
          <w:szCs w:val="22"/>
        </w:rPr>
        <w:t>Železničné telekomunikácie, sekcia služieb, oddelenie služieb Nové Zámky, M.R. Štefánika 74</w:t>
      </w:r>
    </w:p>
    <w:p w:rsidR="00A15FDA" w:rsidRPr="00CD37CE" w:rsidRDefault="00A15FDA" w:rsidP="00A15FDA">
      <w:pPr>
        <w:spacing w:after="0" w:line="240" w:lineRule="auto"/>
        <w:outlineLvl w:val="0"/>
        <w:rPr>
          <w:rFonts w:ascii="Times New Roman" w:hAnsi="Times New Roman"/>
          <w:b/>
          <w:bCs/>
        </w:rPr>
      </w:pPr>
    </w:p>
    <w:p w:rsidR="00A15FDA" w:rsidRPr="00CD37CE" w:rsidRDefault="00A15FDA" w:rsidP="00A15FDA">
      <w:pPr>
        <w:spacing w:after="0" w:line="240" w:lineRule="auto"/>
        <w:outlineLvl w:val="0"/>
        <w:rPr>
          <w:rFonts w:ascii="Times New Roman" w:hAnsi="Times New Roman"/>
          <w:b/>
          <w:bCs/>
        </w:rPr>
      </w:pPr>
    </w:p>
    <w:p w:rsidR="00A15FDA" w:rsidRPr="00CD37CE" w:rsidRDefault="00A15FDA" w:rsidP="00A15FDA">
      <w:pPr>
        <w:spacing w:after="0" w:line="240" w:lineRule="auto"/>
        <w:outlineLvl w:val="0"/>
        <w:rPr>
          <w:rFonts w:ascii="Times New Roman" w:hAnsi="Times New Roman"/>
          <w:b/>
          <w:bCs/>
        </w:rPr>
      </w:pPr>
    </w:p>
    <w:p w:rsidR="00A15FDA" w:rsidRDefault="00A15FDA" w:rsidP="00A15FDA">
      <w:pPr>
        <w:spacing w:after="0" w:line="240" w:lineRule="auto"/>
        <w:outlineLvl w:val="0"/>
        <w:rPr>
          <w:rFonts w:ascii="Times New Roman" w:hAnsi="Times New Roman"/>
          <w:b/>
          <w:lang w:eastAsia="sk-SK"/>
        </w:rPr>
      </w:pPr>
      <w:r>
        <w:rPr>
          <w:rFonts w:ascii="Times New Roman" w:hAnsi="Times New Roman"/>
          <w:b/>
          <w:lang w:eastAsia="sk-SK"/>
        </w:rPr>
        <w:t xml:space="preserve">2.6 </w:t>
      </w:r>
      <w:r w:rsidRPr="00BB7C05">
        <w:rPr>
          <w:rFonts w:ascii="Times New Roman" w:hAnsi="Times New Roman"/>
          <w:b/>
          <w:lang w:eastAsia="sk-SK"/>
        </w:rPr>
        <w:t>Lehota  pre poskytnutie služby dodávka HW</w:t>
      </w:r>
    </w:p>
    <w:tbl>
      <w:tblPr>
        <w:tblpPr w:leftFromText="141" w:rightFromText="141" w:vertAnchor="text" w:tblpY="1"/>
        <w:tblOverlap w:val="never"/>
        <w:tblW w:w="11783" w:type="dxa"/>
        <w:tblInd w:w="55" w:type="dxa"/>
        <w:tblCellMar>
          <w:left w:w="70" w:type="dxa"/>
          <w:right w:w="70" w:type="dxa"/>
        </w:tblCellMar>
        <w:tblLook w:val="04A0" w:firstRow="1" w:lastRow="0" w:firstColumn="1" w:lastColumn="0" w:noHBand="0" w:noVBand="1"/>
      </w:tblPr>
      <w:tblGrid>
        <w:gridCol w:w="1754"/>
        <w:gridCol w:w="6004"/>
        <w:gridCol w:w="4025"/>
      </w:tblGrid>
      <w:tr w:rsidR="00A15FDA" w:rsidRPr="00CD37CE" w:rsidTr="00643897">
        <w:trPr>
          <w:trHeight w:val="855"/>
        </w:trPr>
        <w:tc>
          <w:tcPr>
            <w:tcW w:w="1754"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A15FDA" w:rsidRPr="00CD37CE" w:rsidRDefault="00A15FDA" w:rsidP="00643897">
            <w:pPr>
              <w:jc w:val="center"/>
              <w:rPr>
                <w:rFonts w:ascii="Times New Roman" w:hAnsi="Times New Roman"/>
                <w:b/>
                <w:bCs/>
                <w:color w:val="000000"/>
              </w:rPr>
            </w:pPr>
            <w:r w:rsidRPr="00CD37CE">
              <w:rPr>
                <w:rFonts w:ascii="Times New Roman" w:hAnsi="Times New Roman"/>
                <w:b/>
                <w:bCs/>
                <w:color w:val="000000"/>
              </w:rPr>
              <w:t xml:space="preserve">P.č. </w:t>
            </w:r>
          </w:p>
        </w:tc>
        <w:tc>
          <w:tcPr>
            <w:tcW w:w="6004" w:type="dxa"/>
            <w:tcBorders>
              <w:top w:val="single" w:sz="8" w:space="0" w:color="auto"/>
              <w:left w:val="nil"/>
              <w:bottom w:val="single" w:sz="8" w:space="0" w:color="auto"/>
              <w:right w:val="single" w:sz="8" w:space="0" w:color="auto"/>
            </w:tcBorders>
            <w:shd w:val="clear" w:color="auto" w:fill="auto"/>
            <w:noWrap/>
            <w:vAlign w:val="center"/>
            <w:hideMark/>
          </w:tcPr>
          <w:p w:rsidR="00A15FDA" w:rsidRPr="00CD37CE" w:rsidRDefault="00A15FDA" w:rsidP="00643897">
            <w:pPr>
              <w:jc w:val="center"/>
              <w:rPr>
                <w:rFonts w:ascii="Times New Roman" w:hAnsi="Times New Roman"/>
                <w:b/>
                <w:bCs/>
                <w:color w:val="000000"/>
              </w:rPr>
            </w:pPr>
            <w:r w:rsidRPr="00CD37CE">
              <w:rPr>
                <w:rFonts w:ascii="Times New Roman" w:hAnsi="Times New Roman"/>
                <w:b/>
                <w:bCs/>
                <w:color w:val="000000"/>
              </w:rPr>
              <w:t>Názov položky</w:t>
            </w:r>
          </w:p>
        </w:tc>
        <w:tc>
          <w:tcPr>
            <w:tcW w:w="4025" w:type="dxa"/>
            <w:tcBorders>
              <w:top w:val="single" w:sz="8" w:space="0" w:color="auto"/>
              <w:left w:val="nil"/>
              <w:bottom w:val="single" w:sz="8" w:space="0" w:color="auto"/>
              <w:right w:val="single" w:sz="8" w:space="0" w:color="auto"/>
            </w:tcBorders>
            <w:shd w:val="clear" w:color="auto" w:fill="auto"/>
            <w:vAlign w:val="center"/>
            <w:hideMark/>
          </w:tcPr>
          <w:p w:rsidR="00A15FDA" w:rsidRPr="00CD37CE" w:rsidRDefault="00A15FDA" w:rsidP="00643897">
            <w:pPr>
              <w:jc w:val="center"/>
              <w:rPr>
                <w:rFonts w:ascii="Times New Roman" w:hAnsi="Times New Roman"/>
                <w:b/>
                <w:bCs/>
                <w:color w:val="000000"/>
              </w:rPr>
            </w:pPr>
            <w:r w:rsidRPr="00CD37CE">
              <w:rPr>
                <w:rFonts w:ascii="Times New Roman" w:hAnsi="Times New Roman"/>
                <w:b/>
                <w:bCs/>
                <w:color w:val="000000"/>
              </w:rPr>
              <w:t>Počet dní</w:t>
            </w:r>
          </w:p>
        </w:tc>
      </w:tr>
    </w:tbl>
    <w:p w:rsidR="00A15FDA" w:rsidRPr="00CD37CE" w:rsidRDefault="00A15FDA" w:rsidP="00A15FDA">
      <w:pPr>
        <w:spacing w:after="0" w:line="240" w:lineRule="auto"/>
        <w:outlineLvl w:val="0"/>
        <w:rPr>
          <w:rFonts w:ascii="Times New Roman" w:hAnsi="Times New Roman"/>
          <w:b/>
          <w:bCs/>
        </w:rPr>
      </w:pPr>
    </w:p>
    <w:p w:rsidR="00A15FDA" w:rsidRPr="00CD37CE" w:rsidRDefault="00A15FDA" w:rsidP="00A15FDA">
      <w:pPr>
        <w:spacing w:after="0" w:line="240" w:lineRule="auto"/>
        <w:outlineLvl w:val="0"/>
        <w:rPr>
          <w:rFonts w:ascii="Times New Roman" w:hAnsi="Times New Roman"/>
          <w:b/>
          <w:bCs/>
        </w:rPr>
      </w:pPr>
    </w:p>
    <w:p w:rsidR="00A15FDA" w:rsidRPr="00CD37CE" w:rsidRDefault="00A15FDA" w:rsidP="00A15FDA">
      <w:pPr>
        <w:spacing w:after="0" w:line="240" w:lineRule="auto"/>
        <w:outlineLvl w:val="0"/>
        <w:rPr>
          <w:rFonts w:ascii="Times New Roman" w:hAnsi="Times New Roman"/>
          <w:b/>
          <w:bCs/>
        </w:rPr>
      </w:pPr>
    </w:p>
    <w:tbl>
      <w:tblPr>
        <w:tblpPr w:leftFromText="141" w:rightFromText="141" w:vertAnchor="text" w:tblpY="1"/>
        <w:tblOverlap w:val="never"/>
        <w:tblW w:w="11783" w:type="dxa"/>
        <w:tblInd w:w="55" w:type="dxa"/>
        <w:tblCellMar>
          <w:left w:w="70" w:type="dxa"/>
          <w:right w:w="70" w:type="dxa"/>
        </w:tblCellMar>
        <w:tblLook w:val="04A0" w:firstRow="1" w:lastRow="0" w:firstColumn="1" w:lastColumn="0" w:noHBand="0" w:noVBand="1"/>
      </w:tblPr>
      <w:tblGrid>
        <w:gridCol w:w="1754"/>
        <w:gridCol w:w="6004"/>
        <w:gridCol w:w="4025"/>
      </w:tblGrid>
      <w:tr w:rsidR="00A15FDA" w:rsidRPr="00CD37CE" w:rsidTr="00643897">
        <w:trPr>
          <w:trHeight w:val="315"/>
        </w:trPr>
        <w:tc>
          <w:tcPr>
            <w:tcW w:w="514" w:type="dxa"/>
            <w:tcBorders>
              <w:top w:val="nil"/>
              <w:left w:val="single" w:sz="8" w:space="0" w:color="auto"/>
              <w:bottom w:val="single" w:sz="8" w:space="0" w:color="auto"/>
              <w:right w:val="single" w:sz="8" w:space="0" w:color="auto"/>
            </w:tcBorders>
            <w:shd w:val="clear" w:color="auto" w:fill="auto"/>
            <w:noWrap/>
            <w:vAlign w:val="center"/>
            <w:hideMark/>
          </w:tcPr>
          <w:p w:rsidR="00A15FDA" w:rsidRPr="00CD37CE" w:rsidRDefault="00A15FDA" w:rsidP="00643897">
            <w:pPr>
              <w:jc w:val="center"/>
              <w:rPr>
                <w:rFonts w:ascii="Times New Roman" w:hAnsi="Times New Roman"/>
                <w:color w:val="000000"/>
              </w:rPr>
            </w:pPr>
            <w:r>
              <w:rPr>
                <w:rFonts w:ascii="Times New Roman" w:hAnsi="Times New Roman"/>
                <w:color w:val="000000"/>
              </w:rPr>
              <w:t>2.6</w:t>
            </w:r>
          </w:p>
        </w:tc>
        <w:tc>
          <w:tcPr>
            <w:tcW w:w="1760" w:type="dxa"/>
            <w:tcBorders>
              <w:top w:val="nil"/>
              <w:left w:val="nil"/>
              <w:bottom w:val="single" w:sz="8" w:space="0" w:color="auto"/>
              <w:right w:val="single" w:sz="8" w:space="0" w:color="auto"/>
            </w:tcBorders>
            <w:shd w:val="clear" w:color="auto" w:fill="auto"/>
            <w:noWrap/>
            <w:vAlign w:val="center"/>
            <w:hideMark/>
          </w:tcPr>
          <w:p w:rsidR="00A15FDA" w:rsidRPr="00CD37CE" w:rsidRDefault="00A15FDA" w:rsidP="00643897">
            <w:pPr>
              <w:rPr>
                <w:rFonts w:ascii="Times New Roman" w:hAnsi="Times New Roman"/>
                <w:color w:val="000000"/>
              </w:rPr>
            </w:pPr>
            <w:r w:rsidRPr="00CD37CE">
              <w:rPr>
                <w:rFonts w:ascii="Times New Roman" w:hAnsi="Times New Roman"/>
                <w:b/>
                <w:bCs/>
                <w:color w:val="000000"/>
              </w:rPr>
              <w:t>Lehota na dodávku  HW</w:t>
            </w:r>
          </w:p>
        </w:tc>
        <w:tc>
          <w:tcPr>
            <w:tcW w:w="1180" w:type="dxa"/>
            <w:tcBorders>
              <w:top w:val="nil"/>
              <w:left w:val="nil"/>
              <w:bottom w:val="single" w:sz="8" w:space="0" w:color="auto"/>
              <w:right w:val="single" w:sz="8" w:space="0" w:color="auto"/>
            </w:tcBorders>
            <w:shd w:val="clear" w:color="auto" w:fill="auto"/>
            <w:noWrap/>
            <w:vAlign w:val="center"/>
            <w:hideMark/>
          </w:tcPr>
          <w:p w:rsidR="00A15FDA" w:rsidRPr="00CD37CE" w:rsidRDefault="00A15FDA" w:rsidP="00643897">
            <w:pPr>
              <w:jc w:val="center"/>
              <w:rPr>
                <w:rFonts w:ascii="Times New Roman" w:hAnsi="Times New Roman"/>
                <w:color w:val="000000"/>
              </w:rPr>
            </w:pPr>
          </w:p>
        </w:tc>
      </w:tr>
    </w:tbl>
    <w:p w:rsidR="00A15FDA" w:rsidRPr="00BB7C05" w:rsidRDefault="00A15FDA" w:rsidP="00A15FDA">
      <w:pPr>
        <w:spacing w:after="0" w:line="240" w:lineRule="auto"/>
        <w:outlineLvl w:val="0"/>
        <w:rPr>
          <w:rFonts w:ascii="Times New Roman" w:hAnsi="Times New Roman"/>
          <w:b/>
          <w:bCs/>
        </w:rPr>
      </w:pPr>
    </w:p>
    <w:p w:rsidR="001E4A44" w:rsidRDefault="001E4A44" w:rsidP="001E4A44">
      <w:pPr>
        <w:autoSpaceDE w:val="0"/>
        <w:autoSpaceDN w:val="0"/>
        <w:adjustRightInd w:val="0"/>
        <w:spacing w:after="0" w:line="240" w:lineRule="auto"/>
        <w:jc w:val="both"/>
        <w:rPr>
          <w:rFonts w:ascii="Times New Roman" w:hAnsi="Times New Roman"/>
          <w:lang w:eastAsia="sk-SK"/>
        </w:rPr>
      </w:pPr>
    </w:p>
    <w:p w:rsidR="004D0C1E" w:rsidRDefault="004D0C1E" w:rsidP="001E4A44">
      <w:pPr>
        <w:autoSpaceDE w:val="0"/>
        <w:autoSpaceDN w:val="0"/>
        <w:adjustRightInd w:val="0"/>
        <w:spacing w:after="0" w:line="240" w:lineRule="auto"/>
        <w:jc w:val="both"/>
        <w:rPr>
          <w:rFonts w:ascii="Times New Roman" w:hAnsi="Times New Roman"/>
          <w:lang w:eastAsia="sk-SK"/>
        </w:rPr>
      </w:pPr>
    </w:p>
    <w:p w:rsidR="004D0C1E" w:rsidRDefault="004D0C1E" w:rsidP="001E4A44">
      <w:pPr>
        <w:autoSpaceDE w:val="0"/>
        <w:autoSpaceDN w:val="0"/>
        <w:adjustRightInd w:val="0"/>
        <w:spacing w:after="0" w:line="240" w:lineRule="auto"/>
        <w:jc w:val="both"/>
        <w:rPr>
          <w:rFonts w:ascii="Times New Roman" w:hAnsi="Times New Roman"/>
          <w:lang w:eastAsia="sk-SK"/>
        </w:rPr>
      </w:pPr>
    </w:p>
    <w:p w:rsidR="004D0C1E" w:rsidRDefault="004D0C1E" w:rsidP="001E4A44">
      <w:pPr>
        <w:autoSpaceDE w:val="0"/>
        <w:autoSpaceDN w:val="0"/>
        <w:adjustRightInd w:val="0"/>
        <w:spacing w:after="0" w:line="240" w:lineRule="auto"/>
        <w:jc w:val="both"/>
        <w:rPr>
          <w:rFonts w:ascii="Times New Roman" w:hAnsi="Times New Roman"/>
          <w:lang w:eastAsia="sk-SK"/>
        </w:rPr>
      </w:pPr>
    </w:p>
    <w:p w:rsidR="004D0C1E" w:rsidRDefault="004D0C1E" w:rsidP="001E4A44">
      <w:pPr>
        <w:autoSpaceDE w:val="0"/>
        <w:autoSpaceDN w:val="0"/>
        <w:adjustRightInd w:val="0"/>
        <w:spacing w:after="0" w:line="240" w:lineRule="auto"/>
        <w:jc w:val="both"/>
        <w:rPr>
          <w:rFonts w:ascii="Times New Roman" w:hAnsi="Times New Roman"/>
          <w:lang w:eastAsia="sk-SK"/>
        </w:rPr>
      </w:pPr>
    </w:p>
    <w:p w:rsidR="004D0C1E" w:rsidRDefault="004D0C1E" w:rsidP="001E4A44">
      <w:pPr>
        <w:autoSpaceDE w:val="0"/>
        <w:autoSpaceDN w:val="0"/>
        <w:adjustRightInd w:val="0"/>
        <w:spacing w:after="0" w:line="240" w:lineRule="auto"/>
        <w:jc w:val="both"/>
        <w:rPr>
          <w:rFonts w:ascii="Times New Roman" w:hAnsi="Times New Roman"/>
          <w:lang w:eastAsia="sk-SK"/>
        </w:rPr>
      </w:pPr>
    </w:p>
    <w:p w:rsidR="004D0C1E" w:rsidRDefault="004D0C1E" w:rsidP="001E4A44">
      <w:pPr>
        <w:autoSpaceDE w:val="0"/>
        <w:autoSpaceDN w:val="0"/>
        <w:adjustRightInd w:val="0"/>
        <w:spacing w:after="0" w:line="240" w:lineRule="auto"/>
        <w:jc w:val="both"/>
        <w:rPr>
          <w:rFonts w:ascii="Times New Roman" w:hAnsi="Times New Roman"/>
          <w:lang w:eastAsia="sk-SK"/>
        </w:rPr>
      </w:pPr>
    </w:p>
    <w:p w:rsidR="004D0C1E" w:rsidRDefault="004D0C1E" w:rsidP="001E4A44">
      <w:pPr>
        <w:autoSpaceDE w:val="0"/>
        <w:autoSpaceDN w:val="0"/>
        <w:adjustRightInd w:val="0"/>
        <w:spacing w:after="0" w:line="240" w:lineRule="auto"/>
        <w:jc w:val="both"/>
        <w:rPr>
          <w:rFonts w:ascii="Times New Roman" w:hAnsi="Times New Roman"/>
          <w:lang w:eastAsia="sk-SK"/>
        </w:rPr>
      </w:pPr>
    </w:p>
    <w:p w:rsidR="004D0C1E" w:rsidRDefault="004D0C1E" w:rsidP="001E4A44">
      <w:pPr>
        <w:autoSpaceDE w:val="0"/>
        <w:autoSpaceDN w:val="0"/>
        <w:adjustRightInd w:val="0"/>
        <w:spacing w:after="0" w:line="240" w:lineRule="auto"/>
        <w:jc w:val="both"/>
        <w:rPr>
          <w:rFonts w:ascii="Times New Roman" w:hAnsi="Times New Roman"/>
          <w:lang w:eastAsia="sk-SK"/>
        </w:rPr>
      </w:pPr>
    </w:p>
    <w:p w:rsidR="004D0C1E" w:rsidRDefault="004D0C1E" w:rsidP="001E4A44">
      <w:pPr>
        <w:autoSpaceDE w:val="0"/>
        <w:autoSpaceDN w:val="0"/>
        <w:adjustRightInd w:val="0"/>
        <w:spacing w:after="0" w:line="240" w:lineRule="auto"/>
        <w:jc w:val="both"/>
        <w:rPr>
          <w:rFonts w:ascii="Times New Roman" w:hAnsi="Times New Roman"/>
          <w:lang w:eastAsia="sk-SK"/>
        </w:rPr>
      </w:pPr>
    </w:p>
    <w:p w:rsidR="004D0C1E" w:rsidRDefault="004D0C1E" w:rsidP="001E4A44">
      <w:pPr>
        <w:autoSpaceDE w:val="0"/>
        <w:autoSpaceDN w:val="0"/>
        <w:adjustRightInd w:val="0"/>
        <w:spacing w:after="0" w:line="240" w:lineRule="auto"/>
        <w:jc w:val="both"/>
        <w:rPr>
          <w:rFonts w:ascii="Times New Roman" w:hAnsi="Times New Roman"/>
          <w:lang w:eastAsia="sk-SK"/>
        </w:rPr>
      </w:pPr>
    </w:p>
    <w:p w:rsidR="004D0C1E" w:rsidRDefault="004D0C1E" w:rsidP="001E4A44">
      <w:pPr>
        <w:autoSpaceDE w:val="0"/>
        <w:autoSpaceDN w:val="0"/>
        <w:adjustRightInd w:val="0"/>
        <w:spacing w:after="0" w:line="240" w:lineRule="auto"/>
        <w:jc w:val="both"/>
        <w:rPr>
          <w:rFonts w:ascii="Times New Roman" w:hAnsi="Times New Roman"/>
          <w:lang w:eastAsia="sk-SK"/>
        </w:rPr>
      </w:pPr>
    </w:p>
    <w:p w:rsidR="004D0C1E" w:rsidRDefault="004D0C1E" w:rsidP="001E4A44">
      <w:pPr>
        <w:autoSpaceDE w:val="0"/>
        <w:autoSpaceDN w:val="0"/>
        <w:adjustRightInd w:val="0"/>
        <w:spacing w:after="0" w:line="240" w:lineRule="auto"/>
        <w:jc w:val="both"/>
        <w:rPr>
          <w:rFonts w:ascii="Times New Roman" w:hAnsi="Times New Roman"/>
          <w:lang w:eastAsia="sk-SK"/>
        </w:rPr>
      </w:pPr>
    </w:p>
    <w:p w:rsidR="004D0C1E" w:rsidRDefault="004D0C1E" w:rsidP="001E4A44">
      <w:pPr>
        <w:autoSpaceDE w:val="0"/>
        <w:autoSpaceDN w:val="0"/>
        <w:adjustRightInd w:val="0"/>
        <w:spacing w:after="0" w:line="240" w:lineRule="auto"/>
        <w:jc w:val="both"/>
        <w:rPr>
          <w:rFonts w:ascii="Times New Roman" w:hAnsi="Times New Roman"/>
          <w:lang w:eastAsia="sk-SK"/>
        </w:rPr>
      </w:pPr>
    </w:p>
    <w:p w:rsidR="004D0C1E" w:rsidRPr="00465C83" w:rsidRDefault="004D0C1E" w:rsidP="001E4A44">
      <w:pPr>
        <w:autoSpaceDE w:val="0"/>
        <w:autoSpaceDN w:val="0"/>
        <w:adjustRightInd w:val="0"/>
        <w:spacing w:after="0" w:line="240" w:lineRule="auto"/>
        <w:jc w:val="both"/>
        <w:rPr>
          <w:rFonts w:ascii="Times New Roman" w:hAnsi="Times New Roman"/>
          <w:b/>
          <w:lang w:eastAsia="sk-SK"/>
        </w:rPr>
      </w:pPr>
      <w:r w:rsidRPr="00465C83">
        <w:rPr>
          <w:rFonts w:ascii="Times New Roman" w:hAnsi="Times New Roman"/>
          <w:b/>
          <w:lang w:eastAsia="sk-SK"/>
        </w:rPr>
        <w:t>Príloha č.3 – Fakturačné údaje</w:t>
      </w:r>
    </w:p>
    <w:p w:rsidR="004D0C1E" w:rsidRDefault="004D0C1E" w:rsidP="001E4A44">
      <w:pPr>
        <w:autoSpaceDE w:val="0"/>
        <w:autoSpaceDN w:val="0"/>
        <w:adjustRightInd w:val="0"/>
        <w:spacing w:after="0" w:line="240" w:lineRule="auto"/>
        <w:jc w:val="both"/>
        <w:rPr>
          <w:rFonts w:ascii="Times New Roman" w:hAnsi="Times New Roman"/>
          <w:lang w:eastAsia="sk-SK"/>
        </w:rPr>
      </w:pPr>
    </w:p>
    <w:p w:rsidR="004D0C1E" w:rsidRDefault="004D0C1E" w:rsidP="001E4A44">
      <w:pPr>
        <w:autoSpaceDE w:val="0"/>
        <w:autoSpaceDN w:val="0"/>
        <w:adjustRightInd w:val="0"/>
        <w:spacing w:after="0" w:line="240" w:lineRule="auto"/>
        <w:jc w:val="both"/>
        <w:rPr>
          <w:rFonts w:ascii="Times New Roman" w:hAnsi="Times New Roman"/>
          <w:lang w:eastAsia="sk-SK"/>
        </w:rPr>
      </w:pPr>
    </w:p>
    <w:tbl>
      <w:tblPr>
        <w:tblW w:w="978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4678"/>
        <w:gridCol w:w="5102"/>
      </w:tblGrid>
      <w:tr w:rsidR="004D0C1E" w:rsidTr="004D0C1E">
        <w:trPr>
          <w:trHeight w:val="290"/>
        </w:trPr>
        <w:tc>
          <w:tcPr>
            <w:tcW w:w="4678"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rsidR="004D0C1E" w:rsidRDefault="004D0C1E">
            <w:pPr>
              <w:pStyle w:val="Pta"/>
              <w:ind w:right="-2"/>
              <w:rPr>
                <w:rFonts w:ascii="Arial" w:hAnsi="Arial" w:cs="Arial"/>
                <w:sz w:val="18"/>
                <w:szCs w:val="18"/>
                <w:lang w:eastAsia="x-none"/>
              </w:rPr>
            </w:pPr>
          </w:p>
          <w:p w:rsidR="004D0C1E" w:rsidRDefault="004D0C1E">
            <w:pPr>
              <w:pStyle w:val="Pta"/>
              <w:ind w:right="-2"/>
              <w:rPr>
                <w:rFonts w:ascii="Arial" w:hAnsi="Arial" w:cs="Arial"/>
                <w:sz w:val="18"/>
                <w:szCs w:val="18"/>
                <w:lang w:val="x-none"/>
              </w:rPr>
            </w:pPr>
            <w:r>
              <w:rPr>
                <w:rFonts w:ascii="Arial" w:hAnsi="Arial" w:cs="Arial"/>
                <w:sz w:val="18"/>
                <w:szCs w:val="18"/>
              </w:rPr>
              <w:t>Platnosť cenového návrhu :</w:t>
            </w:r>
          </w:p>
        </w:tc>
        <w:tc>
          <w:tcPr>
            <w:tcW w:w="5102"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hideMark/>
          </w:tcPr>
          <w:p w:rsidR="004D0C1E" w:rsidRDefault="004D0C1E"/>
        </w:tc>
      </w:tr>
      <w:tr w:rsidR="004D0C1E" w:rsidTr="004D0C1E">
        <w:trPr>
          <w:trHeight w:val="289"/>
        </w:trPr>
        <w:tc>
          <w:tcPr>
            <w:tcW w:w="4678"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hideMark/>
          </w:tcPr>
          <w:p w:rsidR="004D0C1E" w:rsidRDefault="004D0C1E">
            <w:pPr>
              <w:pStyle w:val="Pta"/>
              <w:ind w:right="-2"/>
              <w:rPr>
                <w:rFonts w:ascii="Arial" w:hAnsi="Arial" w:cs="Arial"/>
                <w:sz w:val="18"/>
                <w:szCs w:val="18"/>
                <w:lang w:val="x-none"/>
              </w:rPr>
            </w:pPr>
            <w:r>
              <w:rPr>
                <w:rFonts w:ascii="Arial" w:hAnsi="Arial" w:cs="Arial"/>
                <w:sz w:val="18"/>
                <w:szCs w:val="18"/>
              </w:rPr>
              <w:t>Kontaktná osoba :</w:t>
            </w:r>
          </w:p>
        </w:tc>
        <w:tc>
          <w:tcPr>
            <w:tcW w:w="5102"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rsidR="004D0C1E" w:rsidRDefault="004D0C1E">
            <w:pPr>
              <w:pStyle w:val="Pta"/>
              <w:ind w:right="-2"/>
              <w:rPr>
                <w:rFonts w:ascii="Arial" w:hAnsi="Arial" w:cs="Arial"/>
                <w:lang w:val="x-none"/>
              </w:rPr>
            </w:pPr>
          </w:p>
        </w:tc>
      </w:tr>
      <w:tr w:rsidR="004D0C1E" w:rsidTr="004D0C1E">
        <w:trPr>
          <w:trHeight w:val="289"/>
        </w:trPr>
        <w:tc>
          <w:tcPr>
            <w:tcW w:w="4678"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hideMark/>
          </w:tcPr>
          <w:p w:rsidR="004D0C1E" w:rsidRDefault="004D0C1E">
            <w:pPr>
              <w:pStyle w:val="Pta"/>
              <w:ind w:right="-2"/>
              <w:rPr>
                <w:rFonts w:ascii="Arial" w:hAnsi="Arial" w:cs="Arial"/>
                <w:sz w:val="18"/>
                <w:szCs w:val="18"/>
                <w:lang w:eastAsia="x-none"/>
              </w:rPr>
            </w:pPr>
            <w:r>
              <w:rPr>
                <w:rFonts w:ascii="Arial" w:hAnsi="Arial" w:cs="Arial"/>
                <w:sz w:val="18"/>
                <w:szCs w:val="18"/>
                <w:lang w:eastAsia="x-none"/>
              </w:rPr>
              <w:t>Osoba, ktorá v prípade úspešnosti podpisuje zmluvu:</w:t>
            </w:r>
          </w:p>
        </w:tc>
        <w:tc>
          <w:tcPr>
            <w:tcW w:w="5102"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rsidR="004D0C1E" w:rsidRDefault="004D0C1E">
            <w:pPr>
              <w:pStyle w:val="Pta"/>
              <w:ind w:right="-2"/>
              <w:rPr>
                <w:rFonts w:ascii="Arial" w:hAnsi="Arial" w:cs="Arial"/>
                <w:lang w:val="x-none"/>
              </w:rPr>
            </w:pPr>
          </w:p>
        </w:tc>
      </w:tr>
      <w:tr w:rsidR="004D0C1E" w:rsidTr="004D0C1E">
        <w:trPr>
          <w:trHeight w:val="289"/>
        </w:trPr>
        <w:tc>
          <w:tcPr>
            <w:tcW w:w="4678"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hideMark/>
          </w:tcPr>
          <w:p w:rsidR="004D0C1E" w:rsidRDefault="004D0C1E">
            <w:pPr>
              <w:pStyle w:val="Pta"/>
              <w:ind w:right="-2"/>
              <w:rPr>
                <w:rFonts w:ascii="Arial" w:hAnsi="Arial" w:cs="Arial"/>
                <w:sz w:val="18"/>
                <w:szCs w:val="18"/>
                <w:lang w:val="x-none"/>
              </w:rPr>
            </w:pPr>
            <w:r>
              <w:rPr>
                <w:rFonts w:ascii="Arial" w:hAnsi="Arial" w:cs="Arial"/>
                <w:sz w:val="18"/>
                <w:szCs w:val="18"/>
              </w:rPr>
              <w:t>Telefón :</w:t>
            </w:r>
          </w:p>
        </w:tc>
        <w:tc>
          <w:tcPr>
            <w:tcW w:w="5102"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rsidR="004D0C1E" w:rsidRDefault="004D0C1E">
            <w:pPr>
              <w:pStyle w:val="Pta"/>
              <w:ind w:right="-2"/>
              <w:rPr>
                <w:rFonts w:ascii="Arial" w:hAnsi="Arial" w:cs="Arial"/>
                <w:lang w:val="x-none"/>
              </w:rPr>
            </w:pPr>
          </w:p>
        </w:tc>
      </w:tr>
      <w:tr w:rsidR="004D0C1E" w:rsidTr="004D0C1E">
        <w:trPr>
          <w:trHeight w:val="289"/>
        </w:trPr>
        <w:tc>
          <w:tcPr>
            <w:tcW w:w="4678"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hideMark/>
          </w:tcPr>
          <w:p w:rsidR="004D0C1E" w:rsidRDefault="004D0C1E">
            <w:pPr>
              <w:pStyle w:val="Pta"/>
              <w:ind w:right="-2"/>
              <w:rPr>
                <w:rFonts w:ascii="Arial" w:hAnsi="Arial" w:cs="Arial"/>
                <w:sz w:val="18"/>
                <w:szCs w:val="18"/>
                <w:lang w:eastAsia="x-none"/>
              </w:rPr>
            </w:pPr>
            <w:r>
              <w:rPr>
                <w:rFonts w:ascii="Arial" w:hAnsi="Arial" w:cs="Arial"/>
                <w:sz w:val="18"/>
                <w:szCs w:val="18"/>
                <w:lang w:eastAsia="x-none"/>
              </w:rPr>
              <w:t>Email:</w:t>
            </w:r>
          </w:p>
        </w:tc>
        <w:tc>
          <w:tcPr>
            <w:tcW w:w="5102"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rsidR="004D0C1E" w:rsidRDefault="004D0C1E">
            <w:pPr>
              <w:pStyle w:val="Pta"/>
              <w:ind w:right="-2"/>
              <w:rPr>
                <w:rFonts w:ascii="Arial" w:hAnsi="Arial" w:cs="Arial"/>
                <w:lang w:val="x-none"/>
              </w:rPr>
            </w:pPr>
          </w:p>
        </w:tc>
      </w:tr>
      <w:tr w:rsidR="004D0C1E" w:rsidTr="004D0C1E">
        <w:trPr>
          <w:trHeight w:val="289"/>
        </w:trPr>
        <w:tc>
          <w:tcPr>
            <w:tcW w:w="4678"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hideMark/>
          </w:tcPr>
          <w:p w:rsidR="004D0C1E" w:rsidRDefault="004D0C1E">
            <w:pPr>
              <w:pStyle w:val="Pta"/>
              <w:ind w:right="-2"/>
              <w:rPr>
                <w:rFonts w:ascii="Arial" w:hAnsi="Arial" w:cs="Arial"/>
                <w:sz w:val="18"/>
                <w:szCs w:val="18"/>
                <w:lang w:val="x-none"/>
              </w:rPr>
            </w:pPr>
            <w:r>
              <w:rPr>
                <w:rFonts w:ascii="Arial" w:hAnsi="Arial" w:cs="Arial"/>
                <w:sz w:val="18"/>
                <w:szCs w:val="18"/>
              </w:rPr>
              <w:t>IČO :</w:t>
            </w:r>
          </w:p>
        </w:tc>
        <w:tc>
          <w:tcPr>
            <w:tcW w:w="5102"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rsidR="004D0C1E" w:rsidRDefault="004D0C1E">
            <w:pPr>
              <w:pStyle w:val="Pta"/>
              <w:ind w:right="-2"/>
              <w:rPr>
                <w:rFonts w:ascii="Arial" w:hAnsi="Arial" w:cs="Arial"/>
                <w:lang w:val="x-none"/>
              </w:rPr>
            </w:pPr>
          </w:p>
        </w:tc>
      </w:tr>
      <w:tr w:rsidR="004D0C1E" w:rsidTr="004D0C1E">
        <w:trPr>
          <w:trHeight w:val="289"/>
        </w:trPr>
        <w:tc>
          <w:tcPr>
            <w:tcW w:w="4678"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hideMark/>
          </w:tcPr>
          <w:p w:rsidR="004D0C1E" w:rsidRDefault="004D0C1E">
            <w:pPr>
              <w:pStyle w:val="Pta"/>
              <w:ind w:right="-2"/>
              <w:rPr>
                <w:rFonts w:ascii="Arial" w:hAnsi="Arial" w:cs="Arial"/>
                <w:sz w:val="18"/>
                <w:szCs w:val="18"/>
                <w:lang w:val="x-none"/>
              </w:rPr>
            </w:pPr>
            <w:r>
              <w:rPr>
                <w:rFonts w:ascii="Arial" w:hAnsi="Arial" w:cs="Arial"/>
                <w:sz w:val="18"/>
                <w:szCs w:val="18"/>
              </w:rPr>
              <w:t>DIČ :</w:t>
            </w:r>
          </w:p>
        </w:tc>
        <w:tc>
          <w:tcPr>
            <w:tcW w:w="5102"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rsidR="004D0C1E" w:rsidRDefault="004D0C1E">
            <w:pPr>
              <w:pStyle w:val="Pta"/>
              <w:ind w:right="-2"/>
              <w:rPr>
                <w:rFonts w:ascii="Arial" w:hAnsi="Arial" w:cs="Arial"/>
                <w:lang w:val="x-none"/>
              </w:rPr>
            </w:pPr>
          </w:p>
        </w:tc>
      </w:tr>
      <w:tr w:rsidR="004D0C1E" w:rsidTr="004D0C1E">
        <w:trPr>
          <w:trHeight w:val="289"/>
        </w:trPr>
        <w:tc>
          <w:tcPr>
            <w:tcW w:w="4678"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hideMark/>
          </w:tcPr>
          <w:p w:rsidR="004D0C1E" w:rsidRDefault="004D0C1E">
            <w:pPr>
              <w:pStyle w:val="Pta"/>
              <w:ind w:right="-2"/>
              <w:rPr>
                <w:rFonts w:ascii="Arial" w:hAnsi="Arial" w:cs="Arial"/>
                <w:sz w:val="18"/>
                <w:szCs w:val="18"/>
                <w:lang w:val="x-none"/>
              </w:rPr>
            </w:pPr>
            <w:r>
              <w:rPr>
                <w:rFonts w:ascii="Arial" w:hAnsi="Arial" w:cs="Arial"/>
                <w:sz w:val="18"/>
                <w:szCs w:val="18"/>
              </w:rPr>
              <w:t>IČ DPH :</w:t>
            </w:r>
          </w:p>
        </w:tc>
        <w:tc>
          <w:tcPr>
            <w:tcW w:w="5102"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rsidR="004D0C1E" w:rsidRDefault="004D0C1E">
            <w:pPr>
              <w:pStyle w:val="Pta"/>
              <w:ind w:right="-2"/>
              <w:rPr>
                <w:rFonts w:ascii="Arial" w:hAnsi="Arial" w:cs="Arial"/>
                <w:lang w:val="x-none"/>
              </w:rPr>
            </w:pPr>
          </w:p>
        </w:tc>
      </w:tr>
      <w:tr w:rsidR="004D0C1E" w:rsidTr="004D0C1E">
        <w:trPr>
          <w:trHeight w:val="289"/>
        </w:trPr>
        <w:tc>
          <w:tcPr>
            <w:tcW w:w="4678"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hideMark/>
          </w:tcPr>
          <w:p w:rsidR="004D0C1E" w:rsidRDefault="004D0C1E">
            <w:pPr>
              <w:pStyle w:val="Pta"/>
              <w:ind w:right="-2"/>
              <w:rPr>
                <w:rFonts w:ascii="Arial" w:hAnsi="Arial" w:cs="Arial"/>
                <w:sz w:val="18"/>
                <w:szCs w:val="18"/>
                <w:lang w:val="x-none"/>
              </w:rPr>
            </w:pPr>
            <w:r>
              <w:rPr>
                <w:rFonts w:ascii="Arial" w:hAnsi="Arial" w:cs="Arial"/>
                <w:sz w:val="18"/>
                <w:szCs w:val="18"/>
              </w:rPr>
              <w:t>Celý názov banky :</w:t>
            </w:r>
          </w:p>
        </w:tc>
        <w:tc>
          <w:tcPr>
            <w:tcW w:w="5102"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rsidR="004D0C1E" w:rsidRDefault="004D0C1E">
            <w:pPr>
              <w:pStyle w:val="Pta"/>
              <w:ind w:right="-2"/>
              <w:rPr>
                <w:rFonts w:ascii="Arial" w:hAnsi="Arial" w:cs="Arial"/>
                <w:lang w:val="x-none"/>
              </w:rPr>
            </w:pPr>
          </w:p>
        </w:tc>
      </w:tr>
      <w:tr w:rsidR="004D0C1E" w:rsidTr="004D0C1E">
        <w:trPr>
          <w:trHeight w:val="289"/>
        </w:trPr>
        <w:tc>
          <w:tcPr>
            <w:tcW w:w="4678"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hideMark/>
          </w:tcPr>
          <w:p w:rsidR="004D0C1E" w:rsidRPr="00465C83" w:rsidRDefault="004D0C1E">
            <w:pPr>
              <w:pStyle w:val="Pta"/>
              <w:ind w:right="-2"/>
              <w:rPr>
                <w:rFonts w:ascii="Arial" w:hAnsi="Arial" w:cs="Arial"/>
                <w:sz w:val="18"/>
                <w:szCs w:val="18"/>
                <w:lang w:val="x-none"/>
              </w:rPr>
            </w:pPr>
            <w:r w:rsidRPr="00465C83">
              <w:rPr>
                <w:rFonts w:ascii="Arial Narrow" w:hAnsi="Arial Narrow"/>
                <w:bCs/>
              </w:rPr>
              <w:t>SWIFT (BIC) kód:</w:t>
            </w:r>
          </w:p>
        </w:tc>
        <w:tc>
          <w:tcPr>
            <w:tcW w:w="5102"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rsidR="004D0C1E" w:rsidRDefault="004D0C1E">
            <w:pPr>
              <w:pStyle w:val="Pta"/>
              <w:ind w:right="-2"/>
              <w:rPr>
                <w:rFonts w:ascii="Arial" w:hAnsi="Arial" w:cs="Arial"/>
                <w:lang w:val="x-none"/>
              </w:rPr>
            </w:pPr>
          </w:p>
        </w:tc>
      </w:tr>
      <w:tr w:rsidR="004D0C1E" w:rsidTr="004D0C1E">
        <w:trPr>
          <w:trHeight w:val="289"/>
        </w:trPr>
        <w:tc>
          <w:tcPr>
            <w:tcW w:w="4678"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hideMark/>
          </w:tcPr>
          <w:p w:rsidR="004D0C1E" w:rsidRPr="00465C83" w:rsidRDefault="004D0C1E">
            <w:pPr>
              <w:pStyle w:val="Pta"/>
              <w:ind w:right="-2"/>
              <w:rPr>
                <w:rFonts w:ascii="Arial Narrow" w:hAnsi="Arial Narrow"/>
                <w:bCs/>
                <w:lang w:eastAsia="x-none"/>
              </w:rPr>
            </w:pPr>
            <w:r w:rsidRPr="00465C83">
              <w:rPr>
                <w:rFonts w:ascii="Arial Narrow" w:hAnsi="Arial Narrow"/>
                <w:bCs/>
                <w:lang w:eastAsia="x-none"/>
              </w:rPr>
              <w:t xml:space="preserve">IBAN: </w:t>
            </w:r>
          </w:p>
        </w:tc>
        <w:tc>
          <w:tcPr>
            <w:tcW w:w="5102"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rsidR="004D0C1E" w:rsidRDefault="004D0C1E">
            <w:pPr>
              <w:pStyle w:val="Pta"/>
              <w:ind w:right="-2"/>
              <w:rPr>
                <w:rFonts w:ascii="Arial" w:hAnsi="Arial" w:cs="Arial"/>
                <w:lang w:val="x-none"/>
              </w:rPr>
            </w:pPr>
          </w:p>
        </w:tc>
      </w:tr>
      <w:tr w:rsidR="004D0C1E" w:rsidTr="004D0C1E">
        <w:trPr>
          <w:trHeight w:val="289"/>
        </w:trPr>
        <w:tc>
          <w:tcPr>
            <w:tcW w:w="4678"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hideMark/>
          </w:tcPr>
          <w:p w:rsidR="004D0C1E" w:rsidRDefault="004D0C1E">
            <w:pPr>
              <w:pStyle w:val="Pta"/>
              <w:ind w:right="-2"/>
              <w:rPr>
                <w:rFonts w:ascii="Arial" w:hAnsi="Arial" w:cs="Arial"/>
                <w:sz w:val="18"/>
                <w:szCs w:val="18"/>
                <w:lang w:val="x-none"/>
              </w:rPr>
            </w:pPr>
            <w:r>
              <w:rPr>
                <w:rFonts w:ascii="Arial" w:hAnsi="Arial" w:cs="Arial"/>
                <w:sz w:val="18"/>
                <w:szCs w:val="18"/>
              </w:rPr>
              <w:t>Číslo účtu :</w:t>
            </w:r>
          </w:p>
        </w:tc>
        <w:tc>
          <w:tcPr>
            <w:tcW w:w="5102"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rsidR="004D0C1E" w:rsidRDefault="004D0C1E">
            <w:pPr>
              <w:pStyle w:val="Pta"/>
              <w:ind w:right="-2"/>
              <w:rPr>
                <w:rFonts w:ascii="Arial" w:hAnsi="Arial" w:cs="Arial"/>
                <w:lang w:val="x-none"/>
              </w:rPr>
            </w:pPr>
          </w:p>
        </w:tc>
      </w:tr>
    </w:tbl>
    <w:p w:rsidR="004D0C1E" w:rsidRPr="00CD37CE" w:rsidRDefault="004D0C1E" w:rsidP="001E4A44">
      <w:pPr>
        <w:autoSpaceDE w:val="0"/>
        <w:autoSpaceDN w:val="0"/>
        <w:adjustRightInd w:val="0"/>
        <w:spacing w:after="0" w:line="240" w:lineRule="auto"/>
        <w:jc w:val="both"/>
        <w:rPr>
          <w:rFonts w:ascii="Times New Roman" w:hAnsi="Times New Roman"/>
          <w:lang w:eastAsia="sk-SK"/>
        </w:rPr>
      </w:pPr>
    </w:p>
    <w:sectPr w:rsidR="004D0C1E" w:rsidRPr="00CD37CE" w:rsidSect="00A15FDA">
      <w:headerReference w:type="even" r:id="rId14"/>
      <w:footerReference w:type="even" r:id="rId15"/>
      <w:footerReference w:type="default" r:id="rId16"/>
      <w:pgSz w:w="16834" w:h="11909" w:orient="landscape" w:code="9"/>
      <w:pgMar w:top="1134" w:right="992" w:bottom="1134" w:left="1134" w:header="709" w:footer="709" w:gutter="0"/>
      <w:cols w:space="6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9275F" w:rsidRDefault="0079275F" w:rsidP="00E0481B">
      <w:pPr>
        <w:spacing w:after="0" w:line="240" w:lineRule="auto"/>
      </w:pPr>
      <w:r>
        <w:separator/>
      </w:r>
    </w:p>
  </w:endnote>
  <w:endnote w:type="continuationSeparator" w:id="0">
    <w:p w:rsidR="0079275F" w:rsidRDefault="0079275F"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7097" w:rsidRDefault="009F7097" w:rsidP="00F53C18">
    <w:pPr>
      <w:pStyle w:val="Pta"/>
    </w:pPr>
    <w:r>
      <w:t xml:space="preserve">Stránka </w:t>
    </w:r>
    <w:r>
      <w:fldChar w:fldCharType="begin"/>
    </w:r>
    <w:r>
      <w:instrText>PAGE</w:instrText>
    </w:r>
    <w:r>
      <w:fldChar w:fldCharType="separate"/>
    </w:r>
    <w:r w:rsidR="007B3CEC">
      <w:rPr>
        <w:noProof/>
      </w:rPr>
      <w:t>4</w:t>
    </w:r>
    <w:r>
      <w:rPr>
        <w:noProof/>
      </w:rPr>
      <w:fldChar w:fldCharType="end"/>
    </w:r>
    <w:r>
      <w:t xml:space="preserve"> z </w:t>
    </w:r>
    <w:r>
      <w:fldChar w:fldCharType="begin"/>
    </w:r>
    <w:r>
      <w:instrText>NUMPAGES</w:instrText>
    </w:r>
    <w:r>
      <w:fldChar w:fldCharType="separate"/>
    </w:r>
    <w:r w:rsidR="007B3CEC">
      <w:rPr>
        <w:noProof/>
      </w:rPr>
      <w:t>10</w:t>
    </w:r>
    <w:r>
      <w:rPr>
        <w:noProof/>
      </w:rPr>
      <w:fldChar w:fldCharType="end"/>
    </w:r>
  </w:p>
  <w:p w:rsidR="009F7097" w:rsidRDefault="009F7097" w:rsidP="00F53C18">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7097" w:rsidRDefault="009F7097" w:rsidP="00F53C18">
    <w:pPr>
      <w:pStyle w:val="Pta"/>
    </w:pPr>
    <w:r>
      <w:t xml:space="preserve">Stránka </w:t>
    </w:r>
    <w:r>
      <w:fldChar w:fldCharType="begin"/>
    </w:r>
    <w:r>
      <w:instrText>PAGE</w:instrText>
    </w:r>
    <w:r>
      <w:fldChar w:fldCharType="separate"/>
    </w:r>
    <w:r w:rsidR="007B3CEC">
      <w:rPr>
        <w:noProof/>
      </w:rPr>
      <w:t>5</w:t>
    </w:r>
    <w:r>
      <w:rPr>
        <w:noProof/>
      </w:rPr>
      <w:fldChar w:fldCharType="end"/>
    </w:r>
    <w:r>
      <w:t xml:space="preserve"> z </w:t>
    </w:r>
    <w:r>
      <w:fldChar w:fldCharType="begin"/>
    </w:r>
    <w:r>
      <w:instrText>NUMPAGES</w:instrText>
    </w:r>
    <w:r>
      <w:fldChar w:fldCharType="separate"/>
    </w:r>
    <w:r w:rsidR="007B3CEC">
      <w:rPr>
        <w:noProof/>
      </w:rPr>
      <w:t>10</w:t>
    </w:r>
    <w:r>
      <w:rPr>
        <w:noProof/>
      </w:rPr>
      <w:fldChar w:fldCharType="end"/>
    </w:r>
  </w:p>
  <w:p w:rsidR="009F7097" w:rsidRDefault="009F7097" w:rsidP="00F53C18">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7097" w:rsidRPr="00AD230B" w:rsidRDefault="009F7097" w:rsidP="00CB39A7">
    <w:pPr>
      <w:pStyle w:val="Pta"/>
      <w:jc w:val="right"/>
      <w:rPr>
        <w:rFonts w:ascii="Arial" w:hAnsi="Arial" w:cs="Arial"/>
      </w:rPr>
    </w:pPr>
  </w:p>
  <w:p w:rsidR="009F7097" w:rsidRPr="00C84E83" w:rsidRDefault="009F7097">
    <w:pPr>
      <w:pStyle w:val="Pta"/>
      <w:rPr>
        <w:rFonts w:ascii="Arial" w:hAnsi="Arial" w:cs="Arial"/>
        <w:sz w:val="24"/>
        <w:szCs w:val="24"/>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4"/>
        <w:szCs w:val="24"/>
      </w:rPr>
      <w:id w:val="-1488622945"/>
      <w:docPartObj>
        <w:docPartGallery w:val="Page Numbers (Bottom of Page)"/>
        <w:docPartUnique/>
      </w:docPartObj>
    </w:sdtPr>
    <w:sdtEndPr/>
    <w:sdtContent>
      <w:sdt>
        <w:sdtPr>
          <w:rPr>
            <w:sz w:val="24"/>
            <w:szCs w:val="24"/>
          </w:rPr>
          <w:id w:val="-1545898516"/>
          <w:docPartObj>
            <w:docPartGallery w:val="Page Numbers (Top of Page)"/>
            <w:docPartUnique/>
          </w:docPartObj>
        </w:sdtPr>
        <w:sdtEndPr/>
        <w:sdtContent>
          <w:p w:rsidR="009F7097" w:rsidRPr="00855AF1" w:rsidRDefault="009F7097">
            <w:pPr>
              <w:pStyle w:val="Pta"/>
              <w:jc w:val="right"/>
              <w:rPr>
                <w:sz w:val="24"/>
                <w:szCs w:val="24"/>
              </w:rPr>
            </w:pPr>
            <w:r w:rsidRPr="00855AF1">
              <w:rPr>
                <w:sz w:val="24"/>
                <w:szCs w:val="24"/>
              </w:rPr>
              <w:t xml:space="preserve"> </w:t>
            </w:r>
            <w:r w:rsidRPr="00855AF1">
              <w:rPr>
                <w:bCs/>
                <w:sz w:val="24"/>
                <w:szCs w:val="24"/>
              </w:rPr>
              <w:fldChar w:fldCharType="begin"/>
            </w:r>
            <w:r w:rsidRPr="00855AF1">
              <w:rPr>
                <w:bCs/>
                <w:sz w:val="24"/>
                <w:szCs w:val="24"/>
              </w:rPr>
              <w:instrText>PAGE</w:instrText>
            </w:r>
            <w:r w:rsidRPr="00855AF1">
              <w:rPr>
                <w:bCs/>
                <w:sz w:val="24"/>
                <w:szCs w:val="24"/>
              </w:rPr>
              <w:fldChar w:fldCharType="separate"/>
            </w:r>
            <w:r w:rsidR="006963C4">
              <w:rPr>
                <w:bCs/>
                <w:noProof/>
                <w:sz w:val="24"/>
                <w:szCs w:val="24"/>
              </w:rPr>
              <w:t>10</w:t>
            </w:r>
            <w:r w:rsidRPr="00855AF1">
              <w:rPr>
                <w:bCs/>
                <w:sz w:val="24"/>
                <w:szCs w:val="24"/>
              </w:rPr>
              <w:fldChar w:fldCharType="end"/>
            </w:r>
            <w:r w:rsidRPr="00855AF1">
              <w:rPr>
                <w:sz w:val="24"/>
                <w:szCs w:val="24"/>
              </w:rPr>
              <w:t xml:space="preserve"> </w:t>
            </w:r>
          </w:p>
        </w:sdtContent>
      </w:sdt>
    </w:sdtContent>
  </w:sdt>
  <w:p w:rsidR="009F7097" w:rsidRDefault="009F7097">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9275F" w:rsidRDefault="0079275F" w:rsidP="00E0481B">
      <w:pPr>
        <w:spacing w:after="0" w:line="240" w:lineRule="auto"/>
      </w:pPr>
      <w:r>
        <w:separator/>
      </w:r>
    </w:p>
  </w:footnote>
  <w:footnote w:type="continuationSeparator" w:id="0">
    <w:p w:rsidR="0079275F" w:rsidRDefault="0079275F"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7097" w:rsidRPr="00C84E83" w:rsidRDefault="009F7097" w:rsidP="00C84E83">
    <w:pPr>
      <w:pStyle w:val="Hlavika"/>
      <w:jc w:val="right"/>
      <w:rPr>
        <w:rFonts w:ascii="Arial" w:hAnsi="Arial" w:cs="Arial"/>
        <w:b/>
        <w:sz w:val="24"/>
        <w:szCs w:val="24"/>
      </w:rPr>
    </w:pPr>
    <w:r w:rsidRPr="00C84E83">
      <w:rPr>
        <w:rFonts w:ascii="Arial" w:hAnsi="Arial" w:cs="Arial"/>
        <w:b/>
        <w:sz w:val="24"/>
        <w:szCs w:val="24"/>
      </w:rPr>
      <w:t>SR 1011</w:t>
    </w:r>
  </w:p>
  <w:p w:rsidR="009F7097" w:rsidRPr="00C84E83" w:rsidRDefault="009F7097"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F5611FA"/>
    <w:multiLevelType w:val="hybridMultilevel"/>
    <w:tmpl w:val="45D2E486"/>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
    <w:nsid w:val="113B3BC4"/>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11675369"/>
    <w:multiLevelType w:val="hybridMultilevel"/>
    <w:tmpl w:val="512A510A"/>
    <w:lvl w:ilvl="0" w:tplc="041B0001">
      <w:start w:val="1"/>
      <w:numFmt w:val="bullet"/>
      <w:lvlText w:val=""/>
      <w:lvlJc w:val="left"/>
      <w:pPr>
        <w:ind w:left="720" w:hanging="360"/>
      </w:pPr>
      <w:rPr>
        <w:rFonts w:ascii="Symbol" w:hAnsi="Symbol" w:hint="default"/>
      </w:rPr>
    </w:lvl>
    <w:lvl w:ilvl="1" w:tplc="D194D070">
      <w:start w:val="3"/>
      <w:numFmt w:val="bullet"/>
      <w:lvlText w:val="-"/>
      <w:lvlJc w:val="left"/>
      <w:pPr>
        <w:ind w:left="1440" w:hanging="360"/>
      </w:pPr>
      <w:rPr>
        <w:rFonts w:ascii="Times New Roman" w:eastAsia="Times New Roman" w:hAnsi="Times New Roman" w:cs="Times New Roman"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5">
    <w:nsid w:val="2DD635F2"/>
    <w:multiLevelType w:val="multilevel"/>
    <w:tmpl w:val="83F8562A"/>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nsid w:val="32BB70C7"/>
    <w:multiLevelType w:val="hybridMultilevel"/>
    <w:tmpl w:val="BA1656A0"/>
    <w:lvl w:ilvl="0" w:tplc="6F50CE2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513223BD"/>
    <w:multiLevelType w:val="hybridMultilevel"/>
    <w:tmpl w:val="6262A11E"/>
    <w:lvl w:ilvl="0" w:tplc="A3A45886">
      <w:start w:val="1"/>
      <w:numFmt w:val="decimal"/>
      <w:lvlText w:val="%1."/>
      <w:lvlJc w:val="left"/>
      <w:pPr>
        <w:ind w:left="720" w:hanging="360"/>
      </w:pPr>
      <w:rPr>
        <w:rFonts w:eastAsia="Calibri" w:hint="default"/>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537323C8"/>
    <w:multiLevelType w:val="multilevel"/>
    <w:tmpl w:val="041B001F"/>
    <w:lvl w:ilvl="0">
      <w:start w:val="1"/>
      <w:numFmt w:val="decimal"/>
      <w:lvlText w:val="%1."/>
      <w:lvlJc w:val="left"/>
      <w:pPr>
        <w:ind w:left="360" w:hanging="360"/>
      </w:pPr>
      <w:rPr>
        <w:rFonts w:hint="default"/>
      </w:rPr>
    </w:lvl>
    <w:lvl w:ilvl="1">
      <w:start w:val="1"/>
      <w:numFmt w:val="decimal"/>
      <w:lvlText w:val="%1.%2."/>
      <w:lvlJc w:val="left"/>
      <w:pPr>
        <w:ind w:left="43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5440546B"/>
    <w:multiLevelType w:val="multilevel"/>
    <w:tmpl w:val="A126D6D2"/>
    <w:lvl w:ilvl="0">
      <w:start w:val="2"/>
      <w:numFmt w:val="decimal"/>
      <w:lvlText w:val="%1"/>
      <w:lvlJc w:val="left"/>
      <w:pPr>
        <w:ind w:left="360" w:hanging="360"/>
      </w:pPr>
      <w:rPr>
        <w:rFonts w:hint="default"/>
        <w:color w:val="auto"/>
      </w:rPr>
    </w:lvl>
    <w:lvl w:ilvl="1">
      <w:start w:val="3"/>
      <w:numFmt w:val="decimal"/>
      <w:lvlText w:val="%1.%2"/>
      <w:lvlJc w:val="left"/>
      <w:pPr>
        <w:ind w:left="720" w:hanging="360"/>
      </w:pPr>
      <w:rPr>
        <w:rFonts w:hint="default"/>
        <w:color w:val="auto"/>
      </w:rPr>
    </w:lvl>
    <w:lvl w:ilvl="2">
      <w:start w:val="1"/>
      <w:numFmt w:val="decimal"/>
      <w:lvlText w:val="%1.%2.%3"/>
      <w:lvlJc w:val="left"/>
      <w:pPr>
        <w:ind w:left="1440" w:hanging="720"/>
      </w:pPr>
      <w:rPr>
        <w:rFonts w:hint="default"/>
        <w:color w:val="auto"/>
      </w:rPr>
    </w:lvl>
    <w:lvl w:ilvl="3">
      <w:start w:val="1"/>
      <w:numFmt w:val="decimal"/>
      <w:lvlText w:val="%1.%2.%3.%4"/>
      <w:lvlJc w:val="left"/>
      <w:pPr>
        <w:ind w:left="1800" w:hanging="720"/>
      </w:pPr>
      <w:rPr>
        <w:rFonts w:hint="default"/>
        <w:color w:val="auto"/>
      </w:rPr>
    </w:lvl>
    <w:lvl w:ilvl="4">
      <w:start w:val="1"/>
      <w:numFmt w:val="decimal"/>
      <w:lvlText w:val="%1.%2.%3.%4.%5"/>
      <w:lvlJc w:val="left"/>
      <w:pPr>
        <w:ind w:left="2520" w:hanging="1080"/>
      </w:pPr>
      <w:rPr>
        <w:rFonts w:hint="default"/>
        <w:color w:val="auto"/>
      </w:rPr>
    </w:lvl>
    <w:lvl w:ilvl="5">
      <w:start w:val="1"/>
      <w:numFmt w:val="decimal"/>
      <w:lvlText w:val="%1.%2.%3.%4.%5.%6"/>
      <w:lvlJc w:val="left"/>
      <w:pPr>
        <w:ind w:left="2880" w:hanging="1080"/>
      </w:pPr>
      <w:rPr>
        <w:rFonts w:hint="default"/>
        <w:color w:val="auto"/>
      </w:rPr>
    </w:lvl>
    <w:lvl w:ilvl="6">
      <w:start w:val="1"/>
      <w:numFmt w:val="decimal"/>
      <w:lvlText w:val="%1.%2.%3.%4.%5.%6.%7"/>
      <w:lvlJc w:val="left"/>
      <w:pPr>
        <w:ind w:left="3600" w:hanging="1440"/>
      </w:pPr>
      <w:rPr>
        <w:rFonts w:hint="default"/>
        <w:color w:val="auto"/>
      </w:rPr>
    </w:lvl>
    <w:lvl w:ilvl="7">
      <w:start w:val="1"/>
      <w:numFmt w:val="decimal"/>
      <w:lvlText w:val="%1.%2.%3.%4.%5.%6.%7.%8"/>
      <w:lvlJc w:val="left"/>
      <w:pPr>
        <w:ind w:left="3960" w:hanging="1440"/>
      </w:pPr>
      <w:rPr>
        <w:rFonts w:hint="default"/>
        <w:color w:val="auto"/>
      </w:rPr>
    </w:lvl>
    <w:lvl w:ilvl="8">
      <w:start w:val="1"/>
      <w:numFmt w:val="decimal"/>
      <w:lvlText w:val="%1.%2.%3.%4.%5.%6.%7.%8.%9"/>
      <w:lvlJc w:val="left"/>
      <w:pPr>
        <w:ind w:left="4680" w:hanging="1800"/>
      </w:pPr>
      <w:rPr>
        <w:rFonts w:hint="default"/>
        <w:color w:val="auto"/>
      </w:rPr>
    </w:lvl>
  </w:abstractNum>
  <w:abstractNum w:abstractNumId="11">
    <w:nsid w:val="577D1B26"/>
    <w:multiLevelType w:val="multilevel"/>
    <w:tmpl w:val="62EEAFC4"/>
    <w:lvl w:ilvl="0">
      <w:start w:val="1"/>
      <w:numFmt w:val="decimal"/>
      <w:lvlText w:val="%1."/>
      <w:lvlJc w:val="left"/>
      <w:pPr>
        <w:ind w:left="360" w:hanging="360"/>
      </w:pPr>
      <w:rPr>
        <w:rFonts w:hint="default"/>
        <w:color w:val="auto"/>
      </w:rPr>
    </w:lvl>
    <w:lvl w:ilvl="1">
      <w:start w:val="5"/>
      <w:numFmt w:val="decimal"/>
      <w:lvlText w:val="%1.%2."/>
      <w:lvlJc w:val="left"/>
      <w:pPr>
        <w:ind w:left="720" w:hanging="72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440" w:hanging="144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800" w:hanging="1800"/>
      </w:pPr>
      <w:rPr>
        <w:rFonts w:hint="default"/>
        <w:color w:val="auto"/>
      </w:rPr>
    </w:lvl>
    <w:lvl w:ilvl="8">
      <w:start w:val="1"/>
      <w:numFmt w:val="decimal"/>
      <w:lvlText w:val="%1.%2.%3.%4.%5.%6.%7.%8.%9."/>
      <w:lvlJc w:val="left"/>
      <w:pPr>
        <w:ind w:left="1800" w:hanging="1800"/>
      </w:pPr>
      <w:rPr>
        <w:rFonts w:hint="default"/>
        <w:color w:val="auto"/>
      </w:rPr>
    </w:lvl>
  </w:abstractNum>
  <w:abstractNum w:abstractNumId="12">
    <w:nsid w:val="5AB06DA9"/>
    <w:multiLevelType w:val="multilevel"/>
    <w:tmpl w:val="F2D8F252"/>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3">
    <w:nsid w:val="5F9B7701"/>
    <w:multiLevelType w:val="hybridMultilevel"/>
    <w:tmpl w:val="7F568B42"/>
    <w:lvl w:ilvl="0" w:tplc="D194D070">
      <w:start w:val="3"/>
      <w:numFmt w:val="bullet"/>
      <w:lvlText w:val="-"/>
      <w:lvlJc w:val="left"/>
      <w:pPr>
        <w:ind w:left="720" w:hanging="360"/>
      </w:pPr>
      <w:rPr>
        <w:rFonts w:ascii="Times New Roman" w:eastAsia="Times New Roman" w:hAnsi="Times New Roman" w:cs="Times New Roman" w:hint="default"/>
      </w:rPr>
    </w:lvl>
    <w:lvl w:ilvl="1" w:tplc="D194D070">
      <w:start w:val="3"/>
      <w:numFmt w:val="bullet"/>
      <w:lvlText w:val="-"/>
      <w:lvlJc w:val="left"/>
      <w:pPr>
        <w:ind w:left="1440" w:hanging="360"/>
      </w:pPr>
      <w:rPr>
        <w:rFonts w:ascii="Times New Roman" w:eastAsia="Times New Roman" w:hAnsi="Times New Roman" w:cs="Times New Roman"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652A495E"/>
    <w:multiLevelType w:val="hybridMultilevel"/>
    <w:tmpl w:val="81260930"/>
    <w:lvl w:ilvl="0" w:tplc="0BAE59A4">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75615A4C"/>
    <w:multiLevelType w:val="hybridMultilevel"/>
    <w:tmpl w:val="36801810"/>
    <w:lvl w:ilvl="0" w:tplc="8A148DCC">
      <w:start w:val="1"/>
      <w:numFmt w:val="bullet"/>
      <w:lvlText w:val="-"/>
      <w:lvlJc w:val="left"/>
      <w:pPr>
        <w:ind w:left="1068" w:hanging="360"/>
      </w:pPr>
      <w:rPr>
        <w:rFonts w:ascii="Arial" w:eastAsia="Calibri" w:hAnsi="Arial" w:cs="Arial"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num w:numId="1">
    <w:abstractNumId w:val="4"/>
  </w:num>
  <w:num w:numId="2">
    <w:abstractNumId w:val="7"/>
  </w:num>
  <w:num w:numId="3">
    <w:abstractNumId w:val="14"/>
  </w:num>
  <w:num w:numId="4">
    <w:abstractNumId w:val="0"/>
  </w:num>
  <w:num w:numId="5">
    <w:abstractNumId w:val="8"/>
  </w:num>
  <w:num w:numId="6">
    <w:abstractNumId w:val="2"/>
  </w:num>
  <w:num w:numId="7">
    <w:abstractNumId w:val="9"/>
  </w:num>
  <w:num w:numId="8">
    <w:abstractNumId w:val="15"/>
  </w:num>
  <w:num w:numId="9">
    <w:abstractNumId w:val="5"/>
  </w:num>
  <w:num w:numId="10">
    <w:abstractNumId w:val="11"/>
  </w:num>
  <w:num w:numId="11">
    <w:abstractNumId w:val="1"/>
  </w:num>
  <w:num w:numId="12">
    <w:abstractNumId w:val="13"/>
  </w:num>
  <w:num w:numId="13">
    <w:abstractNumId w:val="3"/>
  </w:num>
  <w:num w:numId="14">
    <w:abstractNumId w:val="12"/>
  </w:num>
  <w:num w:numId="15">
    <w:abstractNumId w:val="6"/>
  </w:num>
  <w:num w:numId="1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6638"/>
    <w:rsid w:val="00014B4C"/>
    <w:rsid w:val="00031B3E"/>
    <w:rsid w:val="00040F97"/>
    <w:rsid w:val="00046FA5"/>
    <w:rsid w:val="000516FA"/>
    <w:rsid w:val="00053353"/>
    <w:rsid w:val="000554F5"/>
    <w:rsid w:val="000574D0"/>
    <w:rsid w:val="0006072C"/>
    <w:rsid w:val="0006072F"/>
    <w:rsid w:val="000713D5"/>
    <w:rsid w:val="000771DC"/>
    <w:rsid w:val="00081FBD"/>
    <w:rsid w:val="00092BFB"/>
    <w:rsid w:val="00096C55"/>
    <w:rsid w:val="000A4ECE"/>
    <w:rsid w:val="000A71BE"/>
    <w:rsid w:val="000B57B9"/>
    <w:rsid w:val="000C1B16"/>
    <w:rsid w:val="000C4008"/>
    <w:rsid w:val="000C4224"/>
    <w:rsid w:val="000D05C0"/>
    <w:rsid w:val="000D12E3"/>
    <w:rsid w:val="000F7B29"/>
    <w:rsid w:val="00103AED"/>
    <w:rsid w:val="00107824"/>
    <w:rsid w:val="00110E30"/>
    <w:rsid w:val="0011560C"/>
    <w:rsid w:val="00160258"/>
    <w:rsid w:val="00175773"/>
    <w:rsid w:val="001767F2"/>
    <w:rsid w:val="001872B6"/>
    <w:rsid w:val="001A498F"/>
    <w:rsid w:val="001A5094"/>
    <w:rsid w:val="001B2D47"/>
    <w:rsid w:val="001C3016"/>
    <w:rsid w:val="001E4A44"/>
    <w:rsid w:val="001F1FA1"/>
    <w:rsid w:val="00202DDC"/>
    <w:rsid w:val="002208CD"/>
    <w:rsid w:val="002454B9"/>
    <w:rsid w:val="00247559"/>
    <w:rsid w:val="002479D1"/>
    <w:rsid w:val="00257493"/>
    <w:rsid w:val="00264C45"/>
    <w:rsid w:val="00264EB4"/>
    <w:rsid w:val="00266906"/>
    <w:rsid w:val="002702BF"/>
    <w:rsid w:val="0027075F"/>
    <w:rsid w:val="002800DD"/>
    <w:rsid w:val="0029602F"/>
    <w:rsid w:val="002A22A5"/>
    <w:rsid w:val="002B2C09"/>
    <w:rsid w:val="002D5E47"/>
    <w:rsid w:val="002D6252"/>
    <w:rsid w:val="002F1E44"/>
    <w:rsid w:val="002F3762"/>
    <w:rsid w:val="002F7241"/>
    <w:rsid w:val="00306D6B"/>
    <w:rsid w:val="00323FB7"/>
    <w:rsid w:val="00327B19"/>
    <w:rsid w:val="00343497"/>
    <w:rsid w:val="00347B64"/>
    <w:rsid w:val="00350778"/>
    <w:rsid w:val="00352703"/>
    <w:rsid w:val="0035309F"/>
    <w:rsid w:val="003557D5"/>
    <w:rsid w:val="00360A69"/>
    <w:rsid w:val="00360B10"/>
    <w:rsid w:val="0036135B"/>
    <w:rsid w:val="00361E7D"/>
    <w:rsid w:val="0037279C"/>
    <w:rsid w:val="00377387"/>
    <w:rsid w:val="003811DD"/>
    <w:rsid w:val="00387F53"/>
    <w:rsid w:val="00391A6E"/>
    <w:rsid w:val="0039219D"/>
    <w:rsid w:val="003B56FB"/>
    <w:rsid w:val="003C1215"/>
    <w:rsid w:val="003C1CB3"/>
    <w:rsid w:val="003C2322"/>
    <w:rsid w:val="003C350F"/>
    <w:rsid w:val="003C379F"/>
    <w:rsid w:val="003C4F97"/>
    <w:rsid w:val="003C64A5"/>
    <w:rsid w:val="003E09ED"/>
    <w:rsid w:val="003F2BDB"/>
    <w:rsid w:val="00421269"/>
    <w:rsid w:val="00421428"/>
    <w:rsid w:val="0043002F"/>
    <w:rsid w:val="00430545"/>
    <w:rsid w:val="00454350"/>
    <w:rsid w:val="004548E1"/>
    <w:rsid w:val="0045614C"/>
    <w:rsid w:val="00465C83"/>
    <w:rsid w:val="004715DE"/>
    <w:rsid w:val="0049574A"/>
    <w:rsid w:val="004A19B5"/>
    <w:rsid w:val="004B5616"/>
    <w:rsid w:val="004B5A94"/>
    <w:rsid w:val="004D0C1E"/>
    <w:rsid w:val="004F1998"/>
    <w:rsid w:val="004F588B"/>
    <w:rsid w:val="004F755D"/>
    <w:rsid w:val="005067B2"/>
    <w:rsid w:val="0052148C"/>
    <w:rsid w:val="00526CDC"/>
    <w:rsid w:val="0052757D"/>
    <w:rsid w:val="00535091"/>
    <w:rsid w:val="00536A16"/>
    <w:rsid w:val="00536FB6"/>
    <w:rsid w:val="00540E88"/>
    <w:rsid w:val="005438C3"/>
    <w:rsid w:val="0054402D"/>
    <w:rsid w:val="0056014E"/>
    <w:rsid w:val="005609FE"/>
    <w:rsid w:val="0057303A"/>
    <w:rsid w:val="0057492F"/>
    <w:rsid w:val="0058011A"/>
    <w:rsid w:val="00591405"/>
    <w:rsid w:val="005A58FD"/>
    <w:rsid w:val="005B3811"/>
    <w:rsid w:val="005C7E48"/>
    <w:rsid w:val="00600B8F"/>
    <w:rsid w:val="00600F7C"/>
    <w:rsid w:val="00604F68"/>
    <w:rsid w:val="00607C11"/>
    <w:rsid w:val="00614789"/>
    <w:rsid w:val="006238B7"/>
    <w:rsid w:val="006278AF"/>
    <w:rsid w:val="00634A80"/>
    <w:rsid w:val="006374FA"/>
    <w:rsid w:val="00643897"/>
    <w:rsid w:val="00654299"/>
    <w:rsid w:val="006728CB"/>
    <w:rsid w:val="00685CC4"/>
    <w:rsid w:val="006915DF"/>
    <w:rsid w:val="006963C4"/>
    <w:rsid w:val="006B5146"/>
    <w:rsid w:val="006C1235"/>
    <w:rsid w:val="006C1EE6"/>
    <w:rsid w:val="006C7844"/>
    <w:rsid w:val="006D51EB"/>
    <w:rsid w:val="006F6F47"/>
    <w:rsid w:val="006F7FE6"/>
    <w:rsid w:val="00700CF3"/>
    <w:rsid w:val="00701383"/>
    <w:rsid w:val="00704392"/>
    <w:rsid w:val="00704839"/>
    <w:rsid w:val="00706E36"/>
    <w:rsid w:val="00707D9B"/>
    <w:rsid w:val="00714C09"/>
    <w:rsid w:val="00714E66"/>
    <w:rsid w:val="00716590"/>
    <w:rsid w:val="00725407"/>
    <w:rsid w:val="007369A8"/>
    <w:rsid w:val="007516B6"/>
    <w:rsid w:val="00753EF0"/>
    <w:rsid w:val="0076094E"/>
    <w:rsid w:val="007647C7"/>
    <w:rsid w:val="007660C3"/>
    <w:rsid w:val="007832D8"/>
    <w:rsid w:val="0078525E"/>
    <w:rsid w:val="0079275F"/>
    <w:rsid w:val="00794DC0"/>
    <w:rsid w:val="007A2C0A"/>
    <w:rsid w:val="007B34A9"/>
    <w:rsid w:val="007B3CEC"/>
    <w:rsid w:val="007B7FDC"/>
    <w:rsid w:val="007C413F"/>
    <w:rsid w:val="007C76D9"/>
    <w:rsid w:val="007D0A3B"/>
    <w:rsid w:val="007D0E65"/>
    <w:rsid w:val="007D333D"/>
    <w:rsid w:val="007F3271"/>
    <w:rsid w:val="008004AC"/>
    <w:rsid w:val="0081583C"/>
    <w:rsid w:val="008230AD"/>
    <w:rsid w:val="00823168"/>
    <w:rsid w:val="00826EE7"/>
    <w:rsid w:val="008276C2"/>
    <w:rsid w:val="0083008B"/>
    <w:rsid w:val="00840E8E"/>
    <w:rsid w:val="00855AF1"/>
    <w:rsid w:val="00857731"/>
    <w:rsid w:val="00862F2E"/>
    <w:rsid w:val="008667B1"/>
    <w:rsid w:val="0087687B"/>
    <w:rsid w:val="00881AC2"/>
    <w:rsid w:val="00881B20"/>
    <w:rsid w:val="00881E3F"/>
    <w:rsid w:val="00884D8B"/>
    <w:rsid w:val="0088594F"/>
    <w:rsid w:val="00885A46"/>
    <w:rsid w:val="00896D87"/>
    <w:rsid w:val="008A45F3"/>
    <w:rsid w:val="008B2716"/>
    <w:rsid w:val="008B4636"/>
    <w:rsid w:val="008C3615"/>
    <w:rsid w:val="008D6586"/>
    <w:rsid w:val="008F2D85"/>
    <w:rsid w:val="008F39B1"/>
    <w:rsid w:val="009011F8"/>
    <w:rsid w:val="00905C20"/>
    <w:rsid w:val="00916A21"/>
    <w:rsid w:val="00917AFC"/>
    <w:rsid w:val="009246DA"/>
    <w:rsid w:val="009268EB"/>
    <w:rsid w:val="00947FBC"/>
    <w:rsid w:val="009561A8"/>
    <w:rsid w:val="00957B23"/>
    <w:rsid w:val="009646E6"/>
    <w:rsid w:val="00972A77"/>
    <w:rsid w:val="009805AA"/>
    <w:rsid w:val="009A08A6"/>
    <w:rsid w:val="009A17DD"/>
    <w:rsid w:val="009A5D69"/>
    <w:rsid w:val="009A75ED"/>
    <w:rsid w:val="009C133A"/>
    <w:rsid w:val="009D5CD4"/>
    <w:rsid w:val="009D61A4"/>
    <w:rsid w:val="009E2E18"/>
    <w:rsid w:val="009F037C"/>
    <w:rsid w:val="009F3A38"/>
    <w:rsid w:val="009F4E3A"/>
    <w:rsid w:val="009F6E40"/>
    <w:rsid w:val="009F7097"/>
    <w:rsid w:val="00A1261D"/>
    <w:rsid w:val="00A15FDA"/>
    <w:rsid w:val="00A16658"/>
    <w:rsid w:val="00A2333B"/>
    <w:rsid w:val="00A24D11"/>
    <w:rsid w:val="00A343CA"/>
    <w:rsid w:val="00A43E47"/>
    <w:rsid w:val="00A72314"/>
    <w:rsid w:val="00A77069"/>
    <w:rsid w:val="00A86A8A"/>
    <w:rsid w:val="00A935E8"/>
    <w:rsid w:val="00A948D2"/>
    <w:rsid w:val="00AA1EF6"/>
    <w:rsid w:val="00AB26BD"/>
    <w:rsid w:val="00AB2A7A"/>
    <w:rsid w:val="00AB40E0"/>
    <w:rsid w:val="00AC2988"/>
    <w:rsid w:val="00AD14D9"/>
    <w:rsid w:val="00AD1E6B"/>
    <w:rsid w:val="00AD230B"/>
    <w:rsid w:val="00AF3BAF"/>
    <w:rsid w:val="00AF709D"/>
    <w:rsid w:val="00B008F2"/>
    <w:rsid w:val="00B0582F"/>
    <w:rsid w:val="00B2148F"/>
    <w:rsid w:val="00B2330F"/>
    <w:rsid w:val="00B239D1"/>
    <w:rsid w:val="00B444AC"/>
    <w:rsid w:val="00B45EF0"/>
    <w:rsid w:val="00B55387"/>
    <w:rsid w:val="00B6279B"/>
    <w:rsid w:val="00B629DC"/>
    <w:rsid w:val="00B62A85"/>
    <w:rsid w:val="00B65689"/>
    <w:rsid w:val="00B82BCE"/>
    <w:rsid w:val="00B838D6"/>
    <w:rsid w:val="00B87338"/>
    <w:rsid w:val="00B95870"/>
    <w:rsid w:val="00BB0C61"/>
    <w:rsid w:val="00BB5629"/>
    <w:rsid w:val="00BB7C05"/>
    <w:rsid w:val="00BC2E15"/>
    <w:rsid w:val="00BC3016"/>
    <w:rsid w:val="00BD4C63"/>
    <w:rsid w:val="00BD72EE"/>
    <w:rsid w:val="00BE3E54"/>
    <w:rsid w:val="00C05CD2"/>
    <w:rsid w:val="00C221F2"/>
    <w:rsid w:val="00C22E0C"/>
    <w:rsid w:val="00C242E9"/>
    <w:rsid w:val="00C25687"/>
    <w:rsid w:val="00C30A11"/>
    <w:rsid w:val="00C31602"/>
    <w:rsid w:val="00C31AB5"/>
    <w:rsid w:val="00C32ECB"/>
    <w:rsid w:val="00C3539B"/>
    <w:rsid w:val="00C36BC3"/>
    <w:rsid w:val="00C5419C"/>
    <w:rsid w:val="00C55396"/>
    <w:rsid w:val="00C60454"/>
    <w:rsid w:val="00C62732"/>
    <w:rsid w:val="00C65E26"/>
    <w:rsid w:val="00C750AF"/>
    <w:rsid w:val="00C844DA"/>
    <w:rsid w:val="00C84E83"/>
    <w:rsid w:val="00CA33C1"/>
    <w:rsid w:val="00CA6F6E"/>
    <w:rsid w:val="00CB1B99"/>
    <w:rsid w:val="00CB39A7"/>
    <w:rsid w:val="00CC3245"/>
    <w:rsid w:val="00CD37CE"/>
    <w:rsid w:val="00CD438E"/>
    <w:rsid w:val="00CE24D8"/>
    <w:rsid w:val="00CE4CB8"/>
    <w:rsid w:val="00CF1DDB"/>
    <w:rsid w:val="00CF3B7B"/>
    <w:rsid w:val="00CF6AF2"/>
    <w:rsid w:val="00CF7D96"/>
    <w:rsid w:val="00D13EEC"/>
    <w:rsid w:val="00D22504"/>
    <w:rsid w:val="00D22F40"/>
    <w:rsid w:val="00D254DE"/>
    <w:rsid w:val="00D315AD"/>
    <w:rsid w:val="00D36547"/>
    <w:rsid w:val="00D43E07"/>
    <w:rsid w:val="00D72AD0"/>
    <w:rsid w:val="00D86CB5"/>
    <w:rsid w:val="00DA6D36"/>
    <w:rsid w:val="00DA71A1"/>
    <w:rsid w:val="00DA727F"/>
    <w:rsid w:val="00DB093A"/>
    <w:rsid w:val="00DC537C"/>
    <w:rsid w:val="00DD4F46"/>
    <w:rsid w:val="00E02FA4"/>
    <w:rsid w:val="00E0481B"/>
    <w:rsid w:val="00E1689F"/>
    <w:rsid w:val="00E20F87"/>
    <w:rsid w:val="00E26A3C"/>
    <w:rsid w:val="00E34568"/>
    <w:rsid w:val="00E355D6"/>
    <w:rsid w:val="00E501F5"/>
    <w:rsid w:val="00E51B6F"/>
    <w:rsid w:val="00E57E79"/>
    <w:rsid w:val="00E64CCD"/>
    <w:rsid w:val="00E678A4"/>
    <w:rsid w:val="00E715AE"/>
    <w:rsid w:val="00E725EA"/>
    <w:rsid w:val="00E82B6D"/>
    <w:rsid w:val="00EB61F5"/>
    <w:rsid w:val="00EC2F3D"/>
    <w:rsid w:val="00ED1EF7"/>
    <w:rsid w:val="00ED33BF"/>
    <w:rsid w:val="00ED4C02"/>
    <w:rsid w:val="00EE1081"/>
    <w:rsid w:val="00EE12B5"/>
    <w:rsid w:val="00EE5CDA"/>
    <w:rsid w:val="00EF4899"/>
    <w:rsid w:val="00F1304B"/>
    <w:rsid w:val="00F1761B"/>
    <w:rsid w:val="00F2217E"/>
    <w:rsid w:val="00F22FBA"/>
    <w:rsid w:val="00F2454E"/>
    <w:rsid w:val="00F42396"/>
    <w:rsid w:val="00F52B7A"/>
    <w:rsid w:val="00F53C18"/>
    <w:rsid w:val="00F5592B"/>
    <w:rsid w:val="00F61FCF"/>
    <w:rsid w:val="00F66DCA"/>
    <w:rsid w:val="00F724F7"/>
    <w:rsid w:val="00F725AC"/>
    <w:rsid w:val="00F760BE"/>
    <w:rsid w:val="00F82148"/>
    <w:rsid w:val="00F83FA1"/>
    <w:rsid w:val="00F900EF"/>
    <w:rsid w:val="00F92F39"/>
    <w:rsid w:val="00FA0A8C"/>
    <w:rsid w:val="00FA2319"/>
    <w:rsid w:val="00FB4BC4"/>
    <w:rsid w:val="00FC6C25"/>
    <w:rsid w:val="00FD6F33"/>
    <w:rsid w:val="00FE7987"/>
    <w:rsid w:val="00FF2BF7"/>
    <w:rsid w:val="00FF6294"/>
  </w:rsids>
  <m:mathPr>
    <m:mathFont m:val="Cambria Math"/>
    <m:brkBin m:val="before"/>
    <m:brkBinSub m:val="--"/>
    <m:smallFrac m:val="0"/>
    <m:dispDef/>
    <m:lMargin m:val="0"/>
    <m:rMargin m:val="0"/>
    <m:defJc m:val="centerGroup"/>
    <m:wrapIndent m:val="1440"/>
    <m:intLim m:val="subSup"/>
    <m:naryLim m:val="undOvr"/>
  </m:mathPr>
  <w:themeFontLang w:val="sk-SK"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semiHidden/>
    <w:unhideWhenUsed/>
    <w:rsid w:val="00EE1081"/>
    <w:pPr>
      <w:spacing w:after="120" w:line="480" w:lineRule="auto"/>
    </w:pPr>
    <w:rPr>
      <w:sz w:val="20"/>
      <w:szCs w:val="20"/>
    </w:rPr>
  </w:style>
  <w:style w:type="character" w:customStyle="1" w:styleId="Zkladntext2Char">
    <w:name w:val="Základný text 2 Char"/>
    <w:link w:val="Zkladntext2"/>
    <w:uiPriority w:val="99"/>
    <w:semiHidden/>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uiPriority w:val="99"/>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styleId="Textzstupnhosymbolu">
    <w:name w:val="Placeholder Text"/>
    <w:basedOn w:val="Predvolenpsmoodseku"/>
    <w:uiPriority w:val="99"/>
    <w:semiHidden/>
    <w:rsid w:val="00CA6F6E"/>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semiHidden/>
    <w:unhideWhenUsed/>
    <w:rsid w:val="00EE1081"/>
    <w:pPr>
      <w:spacing w:after="120" w:line="480" w:lineRule="auto"/>
    </w:pPr>
    <w:rPr>
      <w:sz w:val="20"/>
      <w:szCs w:val="20"/>
    </w:rPr>
  </w:style>
  <w:style w:type="character" w:customStyle="1" w:styleId="Zkladntext2Char">
    <w:name w:val="Základný text 2 Char"/>
    <w:link w:val="Zkladntext2"/>
    <w:uiPriority w:val="99"/>
    <w:semiHidden/>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uiPriority w:val="99"/>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styleId="Textzstupnhosymbolu">
    <w:name w:val="Placeholder Text"/>
    <w:basedOn w:val="Predvolenpsmoodseku"/>
    <w:uiPriority w:val="99"/>
    <w:semiHidden/>
    <w:rsid w:val="00CA6F6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649595122">
      <w:bodyDiv w:val="1"/>
      <w:marLeft w:val="0"/>
      <w:marRight w:val="0"/>
      <w:marTop w:val="0"/>
      <w:marBottom w:val="0"/>
      <w:divBdr>
        <w:top w:val="none" w:sz="0" w:space="0" w:color="auto"/>
        <w:left w:val="none" w:sz="0" w:space="0" w:color="auto"/>
        <w:bottom w:val="none" w:sz="0" w:space="0" w:color="auto"/>
        <w:right w:val="none" w:sz="0" w:space="0" w:color="auto"/>
      </w:divBdr>
    </w:div>
    <w:div w:id="1608581277">
      <w:bodyDiv w:val="1"/>
      <w:marLeft w:val="0"/>
      <w:marRight w:val="0"/>
      <w:marTop w:val="0"/>
      <w:marBottom w:val="0"/>
      <w:divBdr>
        <w:top w:val="none" w:sz="0" w:space="0" w:color="auto"/>
        <w:left w:val="none" w:sz="0" w:space="0" w:color="auto"/>
        <w:bottom w:val="none" w:sz="0" w:space="0" w:color="auto"/>
        <w:right w:val="none" w:sz="0" w:space="0" w:color="auto"/>
      </w:divBdr>
    </w:div>
    <w:div w:id="20138006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E738B9-C568-4AB1-AEBC-4392FABB8C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2318</Words>
  <Characters>13218</Characters>
  <Application>Microsoft Office Word</Application>
  <DocSecurity>0</DocSecurity>
  <Lines>110</Lines>
  <Paragraphs>31</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15505</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Dubravcikova.K</cp:lastModifiedBy>
  <cp:revision>3</cp:revision>
  <cp:lastPrinted>2015-08-11T09:18:00Z</cp:lastPrinted>
  <dcterms:created xsi:type="dcterms:W3CDTF">2015-08-11T09:19:00Z</dcterms:created>
  <dcterms:modified xsi:type="dcterms:W3CDTF">2015-08-17T09:31:00Z</dcterms:modified>
</cp:coreProperties>
</file>