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575ED0" w:rsidP="00C24C2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819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C24C22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</w:t>
            </w:r>
            <w:r w:rsidR="00FE2321">
              <w:rPr>
                <w:rFonts w:ascii="Arial" w:hAnsi="Arial" w:cs="Arial"/>
              </w:rPr>
              <w:t>PiL</w:t>
            </w:r>
          </w:p>
        </w:tc>
        <w:tc>
          <w:tcPr>
            <w:tcW w:w="2410" w:type="dxa"/>
            <w:hideMark/>
          </w:tcPr>
          <w:p w:rsidR="006915DF" w:rsidRPr="00CE4CB8" w:rsidRDefault="00FE2321" w:rsidP="00FE2321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Pivoň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2987</w:t>
            </w:r>
          </w:p>
        </w:tc>
        <w:tc>
          <w:tcPr>
            <w:tcW w:w="1651" w:type="dxa"/>
            <w:hideMark/>
          </w:tcPr>
          <w:p w:rsidR="006915DF" w:rsidRPr="00CE4CB8" w:rsidRDefault="00ED14C7" w:rsidP="00575ED0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20</w:t>
            </w:r>
            <w:r w:rsidR="00995C82">
              <w:rPr>
                <w:rFonts w:ascii="Arial" w:hAnsi="Arial" w:cs="Arial"/>
              </w:rPr>
              <w:t>.0</w:t>
            </w:r>
            <w:r w:rsidR="00575ED0">
              <w:rPr>
                <w:rFonts w:ascii="Arial" w:hAnsi="Arial" w:cs="Arial"/>
              </w:rPr>
              <w:t>8</w:t>
            </w:r>
            <w:r w:rsidR="00995C82">
              <w:rPr>
                <w:rFonts w:ascii="Arial" w:hAnsi="Arial" w:cs="Arial"/>
              </w:rPr>
              <w:t>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890F7C" w:rsidRDefault="00890F7C" w:rsidP="00CE4CB8">
      <w:pPr>
        <w:spacing w:after="0" w:line="240" w:lineRule="auto"/>
        <w:outlineLvl w:val="0"/>
        <w:rPr>
          <w:rFonts w:ascii="Bookman Old Style" w:hAnsi="Bookman Old Style" w:cs="Arial"/>
          <w:b/>
          <w:bCs/>
          <w:color w:val="000000"/>
        </w:rPr>
      </w:pPr>
      <w:r w:rsidRPr="00890F7C">
        <w:rPr>
          <w:rFonts w:ascii="Bookman Old Style" w:hAnsi="Bookman Old Style" w:cs="Arial"/>
          <w:b/>
          <w:bCs/>
          <w:color w:val="000000"/>
        </w:rPr>
        <w:t xml:space="preserve">Vec: </w:t>
      </w:r>
      <w:r w:rsidR="00EE1081" w:rsidRPr="003B390A">
        <w:rPr>
          <w:rFonts w:ascii="Bookman Old Style" w:hAnsi="Bookman Old Style" w:cs="Arial"/>
          <w:b/>
          <w:bCs/>
          <w:color w:val="000000"/>
          <w:sz w:val="28"/>
          <w:szCs w:val="28"/>
        </w:rPr>
        <w:t xml:space="preserve">Výzva na predloženie </w:t>
      </w:r>
      <w:r w:rsidR="00E355D6" w:rsidRPr="003B390A">
        <w:rPr>
          <w:rFonts w:ascii="Bookman Old Style" w:hAnsi="Bookman Old Style" w:cs="Arial"/>
          <w:b/>
          <w:bCs/>
          <w:sz w:val="28"/>
          <w:szCs w:val="28"/>
        </w:rPr>
        <w:t>cenového návrhu</w:t>
      </w:r>
      <w:r w:rsidR="00EE1081" w:rsidRPr="00890F7C">
        <w:rPr>
          <w:rFonts w:ascii="Bookman Old Style" w:hAnsi="Bookman Old Style" w:cs="Arial"/>
          <w:b/>
          <w:bCs/>
        </w:rPr>
        <w:t xml:space="preserve"> </w:t>
      </w:r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 w:cs="Arial"/>
          <w:color w:val="000000"/>
        </w:rPr>
      </w:pPr>
    </w:p>
    <w:p w:rsidR="00EE1081" w:rsidRPr="00E40FE4" w:rsidRDefault="00377387" w:rsidP="00EE1081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</w:rPr>
        <w:t>Obstarávateľ</w:t>
      </w:r>
      <w:r w:rsidR="000713D5" w:rsidRPr="00890F7C">
        <w:rPr>
          <w:rFonts w:ascii="Bookman Old Style" w:hAnsi="Bookman Old Style"/>
        </w:rPr>
        <w:t xml:space="preserve"> v rámci postupu „</w:t>
      </w:r>
      <w:r w:rsidR="000713D5" w:rsidRPr="00890F7C">
        <w:rPr>
          <w:rFonts w:ascii="Bookman Old Style" w:hAnsi="Bookman Old Style"/>
          <w:i/>
        </w:rPr>
        <w:t>Prieskum trhu“</w:t>
      </w:r>
      <w:r w:rsidR="000713D5" w:rsidRPr="00890F7C">
        <w:rPr>
          <w:rFonts w:ascii="Bookman Old Style" w:hAnsi="Bookman Old Style"/>
        </w:rPr>
        <w:t xml:space="preserve"> </w:t>
      </w:r>
      <w:r w:rsidR="000E1AE5" w:rsidRPr="00890F7C">
        <w:rPr>
          <w:rFonts w:ascii="Bookman Old Style" w:hAnsi="Bookman Old Style"/>
        </w:rPr>
        <w:t xml:space="preserve">Vás </w:t>
      </w:r>
      <w:r w:rsidR="000713D5" w:rsidRPr="00890F7C">
        <w:rPr>
          <w:rFonts w:ascii="Bookman Old Style" w:hAnsi="Bookman Old Style"/>
        </w:rPr>
        <w:t>týmto vyzýv</w:t>
      </w:r>
      <w:r w:rsidRPr="00890F7C">
        <w:rPr>
          <w:rFonts w:ascii="Bookman Old Style" w:hAnsi="Bookman Old Style"/>
        </w:rPr>
        <w:t>a ako</w:t>
      </w:r>
      <w:r w:rsidR="000713D5" w:rsidRPr="00890F7C">
        <w:rPr>
          <w:rFonts w:ascii="Bookman Old Style" w:hAnsi="Bookman Old Style"/>
        </w:rPr>
        <w:t xml:space="preserve"> </w:t>
      </w:r>
      <w:r w:rsidR="00E355D6" w:rsidRPr="00890F7C">
        <w:rPr>
          <w:rFonts w:ascii="Bookman Old Style" w:hAnsi="Bookman Old Style"/>
        </w:rPr>
        <w:t>predkladateľa</w:t>
      </w:r>
      <w:r w:rsidR="000713D5" w:rsidRPr="00890F7C">
        <w:rPr>
          <w:rFonts w:ascii="Bookman Old Style" w:hAnsi="Bookman Old Style"/>
        </w:rPr>
        <w:t xml:space="preserve"> na predloženie </w:t>
      </w:r>
      <w:r w:rsidR="00E355D6" w:rsidRPr="00890F7C">
        <w:rPr>
          <w:rFonts w:ascii="Bookman Old Style" w:hAnsi="Bookman Old Style"/>
        </w:rPr>
        <w:t>cenového návrhu</w:t>
      </w:r>
      <w:r w:rsidR="000713D5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predmet</w:t>
      </w:r>
      <w:r w:rsidR="00CF6AF2" w:rsidRPr="00890F7C">
        <w:rPr>
          <w:rFonts w:ascii="Bookman Old Style" w:hAnsi="Bookman Old Style"/>
        </w:rPr>
        <w:t xml:space="preserve"> </w:t>
      </w:r>
      <w:r w:rsidR="00006638" w:rsidRPr="00890F7C">
        <w:rPr>
          <w:rFonts w:ascii="Bookman Old Style" w:hAnsi="Bookman Old Style"/>
        </w:rPr>
        <w:t>zákazky:</w:t>
      </w:r>
      <w:r w:rsidR="006915DF" w:rsidRPr="00890F7C">
        <w:rPr>
          <w:rFonts w:ascii="Bookman Old Style" w:hAnsi="Bookman Old Style"/>
        </w:rPr>
        <w:t xml:space="preserve"> </w:t>
      </w:r>
      <w:r w:rsidR="00575ED0">
        <w:rPr>
          <w:rFonts w:ascii="Bookman Old Style" w:hAnsi="Bookman Old Style"/>
          <w:b/>
        </w:rPr>
        <w:t xml:space="preserve">Realizácia systému antikoróznej ochrany oceľovej konštrukcie mostov km 41,655 Zvolen – Podbrezová a km 64,348 Trnava </w:t>
      </w:r>
      <w:r w:rsidR="005E2B7D">
        <w:rPr>
          <w:rFonts w:ascii="Bookman Old Style" w:hAnsi="Bookman Old Style"/>
          <w:b/>
        </w:rPr>
        <w:t>–</w:t>
      </w:r>
      <w:r w:rsidR="00A42EFA">
        <w:rPr>
          <w:rFonts w:ascii="Bookman Old Style" w:hAnsi="Bookman Old Style"/>
          <w:b/>
        </w:rPr>
        <w:t xml:space="preserve"> </w:t>
      </w:r>
      <w:r w:rsidR="00575ED0">
        <w:rPr>
          <w:rFonts w:ascii="Bookman Old Style" w:hAnsi="Bookman Old Style"/>
          <w:b/>
        </w:rPr>
        <w:t>Kúty</w:t>
      </w:r>
      <w:r w:rsidR="005E2B7D">
        <w:rPr>
          <w:rFonts w:ascii="Bookman Old Style" w:hAnsi="Bookman Old Style"/>
          <w:b/>
        </w:rPr>
        <w:t xml:space="preserve"> a </w:t>
      </w:r>
      <w:r w:rsidR="005E2B7D" w:rsidRPr="005E2B7D">
        <w:rPr>
          <w:rFonts w:ascii="Bookman Old Style" w:hAnsi="Bookman Old Style" w:cs="Arial"/>
          <w:b/>
          <w:sz w:val="24"/>
          <w:szCs w:val="24"/>
        </w:rPr>
        <w:t xml:space="preserve">Protikorózna ochrana oceľových konštrukcií mostov v km 33,389 a 34,855 trate Brezno </w:t>
      </w:r>
      <w:proofErr w:type="spellStart"/>
      <w:r w:rsidR="005E2B7D" w:rsidRPr="005E2B7D">
        <w:rPr>
          <w:rFonts w:ascii="Bookman Old Style" w:hAnsi="Bookman Old Style" w:cs="Arial"/>
          <w:b/>
          <w:sz w:val="24"/>
          <w:szCs w:val="24"/>
        </w:rPr>
        <w:t>Halny</w:t>
      </w:r>
      <w:proofErr w:type="spellEnd"/>
      <w:r w:rsidR="005E2B7D" w:rsidRPr="005E2B7D">
        <w:rPr>
          <w:rFonts w:ascii="Bookman Old Style" w:hAnsi="Bookman Old Style" w:cs="Arial"/>
          <w:b/>
          <w:sz w:val="24"/>
          <w:szCs w:val="24"/>
        </w:rPr>
        <w:t xml:space="preserve"> – Tisovec.</w:t>
      </w:r>
    </w:p>
    <w:p w:rsidR="000713D5" w:rsidRPr="00890F7C" w:rsidRDefault="000713D5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u w:val="single"/>
          <w:lang w:val="sk-SK"/>
        </w:rPr>
      </w:pPr>
    </w:p>
    <w:p w:rsidR="00C951AB" w:rsidRPr="00890F7C" w:rsidRDefault="00C951AB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color w:val="FF0000"/>
          <w:sz w:val="22"/>
          <w:szCs w:val="22"/>
          <w:lang w:val="sk-SK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  <w:lang w:val="sk-SK"/>
        </w:rPr>
        <w:t>Rozdelenie na časti</w:t>
      </w:r>
      <w:r w:rsidRPr="00890F7C">
        <w:rPr>
          <w:rFonts w:ascii="Bookman Old Style" w:hAnsi="Bookman Old Style"/>
          <w:sz w:val="22"/>
          <w:szCs w:val="22"/>
          <w:u w:val="single"/>
          <w:lang w:val="sk-SK"/>
        </w:rPr>
        <w:t xml:space="preserve"> :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  zákazka </w:t>
      </w:r>
      <w:r w:rsidR="001A7098" w:rsidRPr="00890F7C">
        <w:rPr>
          <w:rFonts w:ascii="Bookman Old Style" w:hAnsi="Bookman Old Style"/>
          <w:sz w:val="22"/>
          <w:szCs w:val="22"/>
          <w:lang w:val="sk-SK"/>
        </w:rPr>
        <w:t xml:space="preserve">nie 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je rozdelená na časti. 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3F1716" w:rsidRPr="00137B8F" w:rsidRDefault="00EE1081" w:rsidP="003F1716">
      <w:pPr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Miest</w:t>
      </w:r>
      <w:r w:rsidR="003F1716">
        <w:rPr>
          <w:rFonts w:ascii="Bookman Old Style" w:hAnsi="Bookman Old Style"/>
          <w:b/>
        </w:rPr>
        <w:t>a</w:t>
      </w:r>
      <w:r w:rsidRPr="00890F7C">
        <w:rPr>
          <w:rFonts w:ascii="Bookman Old Style" w:hAnsi="Bookman Old Style"/>
          <w:b/>
        </w:rPr>
        <w:t xml:space="preserve"> plnenia</w:t>
      </w:r>
      <w:r w:rsidR="000713D5" w:rsidRPr="00890F7C">
        <w:rPr>
          <w:rFonts w:ascii="Bookman Old Style" w:hAnsi="Bookman Old Style"/>
          <w:b/>
        </w:rPr>
        <w:t xml:space="preserve"> zákazky</w:t>
      </w:r>
      <w:r w:rsidRPr="00890F7C">
        <w:rPr>
          <w:rFonts w:ascii="Bookman Old Style" w:hAnsi="Bookman Old Style"/>
        </w:rPr>
        <w:t xml:space="preserve">: </w:t>
      </w:r>
    </w:p>
    <w:p w:rsidR="003F1716" w:rsidRPr="00137B8F" w:rsidRDefault="003F1716" w:rsidP="003F1716">
      <w:pPr>
        <w:jc w:val="both"/>
        <w:rPr>
          <w:rFonts w:ascii="Arial" w:hAnsi="Arial" w:cs="Arial"/>
          <w:b/>
          <w:sz w:val="20"/>
          <w:szCs w:val="20"/>
        </w:rPr>
      </w:pPr>
      <w:r w:rsidRPr="00137B8F">
        <w:rPr>
          <w:rFonts w:ascii="Arial" w:hAnsi="Arial" w:cs="Arial"/>
          <w:b/>
          <w:sz w:val="20"/>
          <w:szCs w:val="20"/>
        </w:rPr>
        <w:t>1. TÚ 3104  Zvolen nákladná stanica – Podbrezová, DÚ 16  ŽST Medzibrod – ŽST Dubová</w:t>
      </w:r>
    </w:p>
    <w:p w:rsidR="003F1716" w:rsidRDefault="003F1716" w:rsidP="003F1716">
      <w:pPr>
        <w:jc w:val="both"/>
        <w:rPr>
          <w:rFonts w:ascii="Arial" w:hAnsi="Arial" w:cs="Arial"/>
          <w:b/>
          <w:sz w:val="20"/>
          <w:szCs w:val="20"/>
        </w:rPr>
      </w:pPr>
      <w:r w:rsidRPr="00137B8F">
        <w:rPr>
          <w:rFonts w:ascii="Arial" w:hAnsi="Arial" w:cs="Arial"/>
          <w:b/>
          <w:sz w:val="20"/>
          <w:szCs w:val="20"/>
        </w:rPr>
        <w:t>2. TÚ 2711 Trnava – Kúty, DÚ 26 ŽST Šaštín-Stráže – Žst. Kúty, km 64,348</w:t>
      </w:r>
    </w:p>
    <w:p w:rsidR="00B650BB" w:rsidRDefault="00B650BB" w:rsidP="00B650BB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 </w:t>
      </w:r>
      <w:r w:rsidRPr="00B650BB">
        <w:rPr>
          <w:rFonts w:ascii="Arial" w:hAnsi="Arial" w:cs="Arial"/>
          <w:b/>
          <w:sz w:val="20"/>
          <w:szCs w:val="20"/>
        </w:rPr>
        <w:t xml:space="preserve">Most v km 33,389 a 34,855 trate Brezno </w:t>
      </w:r>
      <w:proofErr w:type="spellStart"/>
      <w:r w:rsidRPr="00B650BB">
        <w:rPr>
          <w:rFonts w:ascii="Arial" w:hAnsi="Arial" w:cs="Arial"/>
          <w:b/>
          <w:sz w:val="20"/>
          <w:szCs w:val="20"/>
        </w:rPr>
        <w:t>Hálny</w:t>
      </w:r>
      <w:proofErr w:type="spellEnd"/>
      <w:r w:rsidRPr="00B650BB">
        <w:rPr>
          <w:rFonts w:ascii="Arial" w:hAnsi="Arial" w:cs="Arial"/>
          <w:b/>
          <w:sz w:val="20"/>
          <w:szCs w:val="20"/>
        </w:rPr>
        <w:t xml:space="preserve"> – Tisovec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914B6D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Lehota</w:t>
      </w:r>
      <w:r w:rsidR="00EE1081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plnenia</w:t>
      </w:r>
      <w:r w:rsidR="000713D5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zákazky</w:t>
      </w:r>
      <w:r w:rsidR="00EE1081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: </w:t>
      </w:r>
      <w:r w:rsidR="00575ED0">
        <w:rPr>
          <w:rFonts w:ascii="Bookman Old Style" w:hAnsi="Bookman Old Style"/>
          <w:sz w:val="22"/>
          <w:szCs w:val="22"/>
          <w:lang w:val="sk-SK" w:eastAsia="sk-SK"/>
        </w:rPr>
        <w:t>do 3</w:t>
      </w:r>
      <w:r w:rsidR="007A56B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7C4A78" w:rsidRPr="00890F7C">
        <w:rPr>
          <w:rFonts w:ascii="Bookman Old Style" w:hAnsi="Bookman Old Style"/>
          <w:sz w:val="22"/>
          <w:szCs w:val="22"/>
          <w:lang w:val="sk-SK" w:eastAsia="sk-SK"/>
        </w:rPr>
        <w:t>mesiacov</w:t>
      </w:r>
      <w:r w:rsidR="000713D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575ED0">
        <w:rPr>
          <w:rFonts w:ascii="Bookman Old Style" w:hAnsi="Bookman Old Style"/>
          <w:sz w:val="22"/>
          <w:szCs w:val="22"/>
          <w:lang w:val="sk-SK" w:eastAsia="sk-SK"/>
        </w:rPr>
        <w:t>od odovzdania staveniska</w:t>
      </w:r>
    </w:p>
    <w:p w:rsidR="0021494A" w:rsidRPr="00890F7C" w:rsidRDefault="0021494A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</w:p>
    <w:p w:rsidR="009C6AC8" w:rsidRPr="00890F7C" w:rsidRDefault="009C6AC8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S úspešným predkladateľom bude uzatvorená Zmluva o</w:t>
      </w:r>
      <w:r w:rsidR="003B390A">
        <w:rPr>
          <w:rFonts w:ascii="Bookman Old Style" w:hAnsi="Bookman Old Style"/>
          <w:b/>
          <w:sz w:val="22"/>
          <w:szCs w:val="22"/>
          <w:lang w:val="sk-SK" w:eastAsia="sk-SK"/>
        </w:rPr>
        <w:t> </w:t>
      </w:r>
      <w:r w:rsidR="00575ED0">
        <w:rPr>
          <w:rFonts w:ascii="Bookman Old Style" w:hAnsi="Bookman Old Style"/>
          <w:b/>
          <w:sz w:val="22"/>
          <w:szCs w:val="22"/>
          <w:lang w:val="sk-SK" w:eastAsia="sk-SK"/>
        </w:rPr>
        <w:t>dielo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. Zmluva nadobudne platnosť dňom jej podpísania oprávnenými zástupcami zmluvných strán a účinnosť v zmysle §</w:t>
      </w:r>
      <w:r w:rsidR="003B390A">
        <w:rPr>
          <w:rFonts w:ascii="Bookman Old Style" w:hAnsi="Bookman Old Style"/>
          <w:b/>
          <w:sz w:val="22"/>
          <w:szCs w:val="22"/>
          <w:lang w:val="sk-SK" w:eastAsia="sk-SK"/>
        </w:rPr>
        <w:t xml:space="preserve"> 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47a Občianskeho zákonníka v platnom znení dňom nasledujúcim po dni jej zverejnenia.</w:t>
      </w:r>
    </w:p>
    <w:p w:rsidR="00DE2593" w:rsidRPr="00890F7C" w:rsidRDefault="00DE2593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0713D5" w:rsidP="000713D5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Bližšia špecifikácia predmetu z</w:t>
      </w:r>
      <w:r w:rsidR="006E7AFD" w:rsidRPr="00890F7C">
        <w:rPr>
          <w:rFonts w:ascii="Bookman Old Style" w:hAnsi="Bookman Old Style"/>
          <w:b/>
        </w:rPr>
        <w:t>ákazky je uvedená v Prílohe č.1</w:t>
      </w:r>
    </w:p>
    <w:p w:rsidR="00D90675" w:rsidRDefault="00D90675" w:rsidP="00D90675">
      <w:pPr>
        <w:tabs>
          <w:tab w:val="left" w:pos="426"/>
        </w:tabs>
        <w:jc w:val="both"/>
        <w:rPr>
          <w:rFonts w:ascii="Arial" w:hAnsi="Arial" w:cs="Arial"/>
        </w:rPr>
      </w:pPr>
    </w:p>
    <w:p w:rsidR="00D90675" w:rsidRPr="008C2A59" w:rsidRDefault="00D90675" w:rsidP="00D90675">
      <w:pPr>
        <w:tabs>
          <w:tab w:val="left" w:pos="426"/>
        </w:tabs>
        <w:jc w:val="both"/>
        <w:rPr>
          <w:rFonts w:ascii="Arial" w:hAnsi="Arial" w:cs="Arial"/>
        </w:rPr>
      </w:pPr>
      <w:r w:rsidRPr="007C59EA">
        <w:rPr>
          <w:rFonts w:ascii="Arial" w:hAnsi="Arial" w:cs="Arial"/>
        </w:rPr>
        <w:t>Predkladateľ  bude ponúkať komplexné služby na báze „komplexnej zodpovednosti“ tak, aby celková cena predmetu zákazky pokryla všetky jeho záväzky v zmysle tejto  Výzvy na predloženie cenového návrhu, ktoré mu vzniknú pri vykonávaní diela.</w:t>
      </w:r>
    </w:p>
    <w:p w:rsidR="000713D5" w:rsidRPr="00890F7C" w:rsidRDefault="000713D5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 xml:space="preserve">Požiadavky na  </w:t>
      </w:r>
      <w:r w:rsidR="00E355D6" w:rsidRPr="00890F7C">
        <w:rPr>
          <w:rFonts w:ascii="Bookman Old Style" w:hAnsi="Bookman Old Style"/>
          <w:b/>
          <w:sz w:val="22"/>
          <w:szCs w:val="22"/>
          <w:u w:val="single"/>
        </w:rPr>
        <w:t>cenový návrh</w:t>
      </w:r>
      <w:r w:rsidR="003A6E7C" w:rsidRPr="00890F7C"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  <w:r w:rsidRPr="00890F7C">
        <w:rPr>
          <w:rFonts w:ascii="Bookman Old Style" w:hAnsi="Bookman Old Style"/>
          <w:b/>
          <w:sz w:val="22"/>
          <w:szCs w:val="22"/>
          <w:u w:val="single"/>
        </w:rPr>
        <w:t>:</w:t>
      </w:r>
    </w:p>
    <w:p w:rsidR="003A6E7C" w:rsidRPr="00890F7C" w:rsidRDefault="003A6E7C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</w:p>
    <w:p w:rsidR="003A6E7C" w:rsidRPr="00890F7C" w:rsidRDefault="003A6E7C" w:rsidP="003A6E7C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V cenovom návrhu žiadame predložiť nasledovné dokumenty</w:t>
      </w:r>
      <w:r w:rsidRPr="00890F7C">
        <w:rPr>
          <w:rFonts w:ascii="Bookman Old Style" w:hAnsi="Bookman Old Style"/>
          <w:b/>
          <w:sz w:val="22"/>
          <w:szCs w:val="22"/>
        </w:rPr>
        <w:t xml:space="preserve">: </w:t>
      </w:r>
    </w:p>
    <w:p w:rsidR="004D5BEA" w:rsidRPr="00890F7C" w:rsidRDefault="004D5BEA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  <w:r w:rsidRPr="00890F7C">
        <w:rPr>
          <w:rFonts w:ascii="Bookman Old Style" w:hAnsi="Bookman Old Style"/>
        </w:rPr>
        <w:t>a./</w:t>
      </w:r>
      <w:r w:rsidR="003A6E7C" w:rsidRPr="00890F7C">
        <w:rPr>
          <w:rFonts w:ascii="Bookman Old Style" w:hAnsi="Bookman Old Style"/>
        </w:rPr>
        <w:t xml:space="preserve">Aktuálny doklad o oprávnení </w:t>
      </w:r>
      <w:r w:rsidR="00C21F40">
        <w:rPr>
          <w:rFonts w:ascii="Bookman Old Style" w:hAnsi="Bookman Old Style"/>
        </w:rPr>
        <w:t>uskutočňovať stavebné práce</w:t>
      </w:r>
      <w:r w:rsidR="003A6E7C" w:rsidRPr="00890F7C">
        <w:rPr>
          <w:rFonts w:ascii="Bookman Old Style" w:hAnsi="Bookman Old Style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0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www.orsr.sk</w:t>
        </w:r>
      </w:hyperlink>
      <w:r w:rsidR="003A6E7C" w:rsidRPr="00890F7C">
        <w:rPr>
          <w:rFonts w:ascii="Bookman Old Style" w:hAnsi="Bookman Old Style"/>
        </w:rPr>
        <w:t xml:space="preserve"> alebo </w:t>
      </w:r>
      <w:hyperlink r:id="rId11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www.zrsr.sk</w:t>
        </w:r>
      </w:hyperlink>
      <w:r w:rsidR="003A6E7C" w:rsidRPr="00890F7C">
        <w:rPr>
          <w:rFonts w:ascii="Bookman Old Style" w:hAnsi="Bookman Old Style"/>
        </w:rPr>
        <w:t>., prípadne inej obdobnej stránky).</w:t>
      </w:r>
      <w:r w:rsidRPr="00890F7C">
        <w:rPr>
          <w:rFonts w:ascii="Bookman Old Style" w:hAnsi="Bookman Old Style"/>
          <w:b/>
        </w:rPr>
        <w:t xml:space="preserve"> Doklad musí byť aktuálny ku dňu predkladania návrhu. Doklad môže predkladateľ predložiť ako fotokópiu, úspešný predkladateľ bude povinný  obstarávateľovi </w:t>
      </w:r>
      <w:r w:rsidRPr="00890F7C">
        <w:rPr>
          <w:rFonts w:ascii="Bookman Old Style" w:hAnsi="Bookman Old Style"/>
          <w:b/>
        </w:rPr>
        <w:lastRenderedPageBreak/>
        <w:t>predložiť  pred podpisom zmluvy originál, resp. úradne osvedčenú fotokópiu dokladu s rovnakým dátumom vyhotovenia , ako bol predložený v cenovom návrhu.</w:t>
      </w:r>
      <w:r w:rsidRPr="00890F7C">
        <w:rPr>
          <w:rFonts w:ascii="Bookman Old Style" w:hAnsi="Bookman Old Style"/>
          <w:b/>
          <w:color w:val="FF0000"/>
        </w:rPr>
        <w:t xml:space="preserve"> </w:t>
      </w:r>
    </w:p>
    <w:p w:rsidR="003A6E7C" w:rsidRPr="00BA7A24" w:rsidRDefault="003A6E7C" w:rsidP="003A6E7C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sz w:val="22"/>
          <w:szCs w:val="22"/>
        </w:rPr>
      </w:pPr>
    </w:p>
    <w:p w:rsidR="004374AB" w:rsidRPr="003F0C14" w:rsidRDefault="004D5BEA" w:rsidP="00067F1C">
      <w:pPr>
        <w:pStyle w:val="Pta"/>
        <w:tabs>
          <w:tab w:val="clear" w:pos="4536"/>
          <w:tab w:val="clear" w:pos="9072"/>
          <w:tab w:val="left" w:pos="426"/>
        </w:tabs>
        <w:spacing w:before="120"/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67F1C">
        <w:rPr>
          <w:rFonts w:ascii="Arial" w:hAnsi="Arial" w:cs="Arial"/>
          <w:sz w:val="22"/>
          <w:szCs w:val="22"/>
        </w:rPr>
        <w:t>b./</w:t>
      </w:r>
      <w:r w:rsidR="00067F1C">
        <w:rPr>
          <w:rFonts w:ascii="Arial" w:hAnsi="Arial" w:cs="Arial"/>
          <w:sz w:val="22"/>
          <w:szCs w:val="22"/>
        </w:rPr>
        <w:t xml:space="preserve"> </w:t>
      </w:r>
      <w:r w:rsidR="004374AB" w:rsidRPr="003F0C14">
        <w:rPr>
          <w:rFonts w:ascii="Bookman Old Style" w:hAnsi="Bookman Old Style"/>
          <w:sz w:val="22"/>
          <w:szCs w:val="22"/>
        </w:rPr>
        <w:t xml:space="preserve">Zoznam zmlúv, ktorých predmetom bolo </w:t>
      </w:r>
      <w:r w:rsidR="003F0C14" w:rsidRPr="003F0C14">
        <w:rPr>
          <w:rFonts w:ascii="Bookman Old Style" w:hAnsi="Bookman Old Style"/>
          <w:sz w:val="22"/>
          <w:szCs w:val="22"/>
        </w:rPr>
        <w:t>uskutočňovanie stavebných prác</w:t>
      </w:r>
      <w:r w:rsidR="004374AB" w:rsidRPr="003F0C14">
        <w:rPr>
          <w:rFonts w:ascii="Bookman Old Style" w:hAnsi="Bookman Old Style"/>
          <w:sz w:val="22"/>
          <w:szCs w:val="22"/>
        </w:rPr>
        <w:t xml:space="preserve"> rovnakého alebo obdobného charakteru ako je predmet zákazky, ktorého podrobný opis je uvedený v Prílohe č.1 -</w:t>
      </w:r>
      <w:r w:rsidR="004374AB" w:rsidRPr="003F0C14">
        <w:rPr>
          <w:rFonts w:ascii="Bookman Old Style" w:hAnsi="Bookman Old Style"/>
          <w:b/>
          <w:sz w:val="22"/>
          <w:szCs w:val="22"/>
        </w:rPr>
        <w:t xml:space="preserve"> </w:t>
      </w:r>
      <w:r w:rsidR="004374AB" w:rsidRPr="003F0C14">
        <w:rPr>
          <w:rFonts w:ascii="Bookman Old Style" w:hAnsi="Bookman Old Style"/>
          <w:sz w:val="22"/>
          <w:szCs w:val="22"/>
        </w:rPr>
        <w:t>Špecifikácia predmetu zákazky tejto Výzvy</w:t>
      </w:r>
      <w:r w:rsidR="00067F1C">
        <w:rPr>
          <w:rFonts w:ascii="Bookman Old Style" w:hAnsi="Bookman Old Style"/>
          <w:sz w:val="22"/>
          <w:szCs w:val="22"/>
        </w:rPr>
        <w:t xml:space="preserve"> na predkladanie cenového návrhu</w:t>
      </w:r>
      <w:r w:rsidR="004374AB" w:rsidRPr="003F0C14">
        <w:rPr>
          <w:rFonts w:ascii="Bookman Old Style" w:hAnsi="Bookman Old Style"/>
          <w:sz w:val="22"/>
          <w:szCs w:val="22"/>
        </w:rPr>
        <w:t>.</w:t>
      </w:r>
    </w:p>
    <w:p w:rsidR="004374AB" w:rsidRPr="003F0C14" w:rsidRDefault="004374AB" w:rsidP="004374AB">
      <w:pPr>
        <w:tabs>
          <w:tab w:val="left" w:pos="426"/>
        </w:tabs>
        <w:spacing w:before="120"/>
        <w:ind w:left="426"/>
        <w:jc w:val="both"/>
        <w:rPr>
          <w:rFonts w:ascii="Bookman Old Style" w:hAnsi="Bookman Old Style"/>
          <w:u w:val="single"/>
        </w:rPr>
      </w:pPr>
      <w:r w:rsidRPr="003F0C14">
        <w:rPr>
          <w:rFonts w:ascii="Bookman Old Style" w:hAnsi="Bookman Old Style"/>
          <w:u w:val="single"/>
        </w:rPr>
        <w:t>Vyžaduje sa:</w:t>
      </w:r>
    </w:p>
    <w:p w:rsidR="004374AB" w:rsidRPr="003F0C14" w:rsidRDefault="004374AB" w:rsidP="004374AB">
      <w:pPr>
        <w:tabs>
          <w:tab w:val="left" w:pos="426"/>
        </w:tabs>
        <w:ind w:left="426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Zoznam zmlúv za obdobie rokov (</w:t>
      </w:r>
      <w:r w:rsidR="003F0C14" w:rsidRPr="003F0C14">
        <w:rPr>
          <w:rFonts w:ascii="Bookman Old Style" w:hAnsi="Bookman Old Style"/>
        </w:rPr>
        <w:t xml:space="preserve">2010, 2011, </w:t>
      </w:r>
      <w:r w:rsidR="00D30A90">
        <w:rPr>
          <w:rFonts w:ascii="Bookman Old Style" w:hAnsi="Bookman Old Style"/>
        </w:rPr>
        <w:t>2012, 2013 a 2014)</w:t>
      </w:r>
      <w:r w:rsidRPr="003F0C14">
        <w:rPr>
          <w:rFonts w:ascii="Bookman Old Style" w:hAnsi="Bookman Old Style"/>
        </w:rPr>
        <w:t xml:space="preserve">  so súčtom zmluvných cien za všetky roky spoločne minimálne vo výške </w:t>
      </w:r>
      <w:r w:rsidR="003F0C14" w:rsidRPr="003F0C14">
        <w:rPr>
          <w:rFonts w:ascii="Bookman Old Style" w:hAnsi="Bookman Old Style"/>
        </w:rPr>
        <w:t>1 000</w:t>
      </w:r>
      <w:r w:rsidRPr="003F0C14">
        <w:rPr>
          <w:rFonts w:ascii="Bookman Old Style" w:hAnsi="Bookman Old Style"/>
        </w:rPr>
        <w:t xml:space="preserve"> 000,00 EUR bez DPH </w:t>
      </w:r>
      <w:r w:rsidRPr="003F0C14">
        <w:rPr>
          <w:rFonts w:ascii="Bookman Old Style" w:hAnsi="Bookman Old Style"/>
          <w:u w:val="single"/>
        </w:rPr>
        <w:t xml:space="preserve">doplnený potvrdeniami o kvalite </w:t>
      </w:r>
      <w:r w:rsidR="003F0C14">
        <w:rPr>
          <w:rFonts w:ascii="Bookman Old Style" w:hAnsi="Bookman Old Style"/>
          <w:u w:val="single"/>
        </w:rPr>
        <w:t>uskutočnených stavebných prác</w:t>
      </w:r>
      <w:r w:rsidRPr="003F0C14">
        <w:rPr>
          <w:rFonts w:ascii="Bookman Old Style" w:hAnsi="Bookman Old Style"/>
          <w:u w:val="single"/>
        </w:rPr>
        <w:t>.</w:t>
      </w:r>
    </w:p>
    <w:p w:rsidR="004374AB" w:rsidRPr="003F0C14" w:rsidRDefault="004374AB" w:rsidP="004374AB">
      <w:pPr>
        <w:tabs>
          <w:tab w:val="left" w:pos="709"/>
        </w:tabs>
        <w:spacing w:before="120"/>
        <w:ind w:left="426"/>
        <w:jc w:val="both"/>
        <w:rPr>
          <w:rFonts w:ascii="Bookman Old Style" w:hAnsi="Bookman Old Style"/>
        </w:rPr>
      </w:pPr>
      <w:r w:rsidRPr="00137B8F">
        <w:rPr>
          <w:rFonts w:ascii="Bookman Old Style" w:hAnsi="Bookman Old Style"/>
          <w:b/>
        </w:rPr>
        <w:t>Zoznam poskytnutých služieb (zmlúv) musí obsahovať</w:t>
      </w:r>
      <w:r w:rsidRPr="003F0C14">
        <w:rPr>
          <w:rFonts w:ascii="Bookman Old Style" w:hAnsi="Bookman Old Style"/>
        </w:rPr>
        <w:t xml:space="preserve">: 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obchodné meno a adresa objednávateľa/odberateľa,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typ zmluvy a dátum jej uzavretia a platnosti,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stručný popis (z ktorého bude zrejmé, že sa jedná o</w:t>
      </w:r>
      <w:r w:rsidR="003F0C14">
        <w:rPr>
          <w:rFonts w:ascii="Bookman Old Style" w:hAnsi="Bookman Old Style"/>
        </w:rPr>
        <w:t> stavebné práce resp.</w:t>
      </w:r>
      <w:r w:rsidR="00137B8F">
        <w:rPr>
          <w:rFonts w:ascii="Bookman Old Style" w:hAnsi="Bookman Old Style"/>
        </w:rPr>
        <w:t xml:space="preserve"> </w:t>
      </w:r>
      <w:r w:rsidR="003F0C14">
        <w:rPr>
          <w:rFonts w:ascii="Bookman Old Style" w:hAnsi="Bookman Old Style"/>
        </w:rPr>
        <w:t>služby</w:t>
      </w:r>
      <w:r w:rsidRPr="003F0C14">
        <w:rPr>
          <w:rFonts w:ascii="Bookman Old Style" w:hAnsi="Bookman Old Style"/>
        </w:rPr>
        <w:t xml:space="preserve"> obdobného charakteru ako je </w:t>
      </w:r>
      <w:r w:rsidRPr="003F0C14">
        <w:rPr>
          <w:rFonts w:ascii="Bookman Old Style" w:hAnsi="Bookman Old Style"/>
          <w:iCs/>
        </w:rPr>
        <w:t>predmet zákazky),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  <w:iCs/>
        </w:rPr>
        <w:t>lehoty dodania,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zmluvná cena v EUR bez DPH,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</w:rPr>
      </w:pPr>
      <w:r w:rsidRPr="003F0C14">
        <w:rPr>
          <w:rFonts w:ascii="Bookman Old Style" w:hAnsi="Bookman Old Style"/>
        </w:rPr>
        <w:t>tel. číslo a meno zamestnanca objednávateľa/odberateľa, kde je možné si tieto údaje overiť,</w:t>
      </w:r>
    </w:p>
    <w:p w:rsidR="004374AB" w:rsidRPr="003F0C14" w:rsidRDefault="004374AB" w:rsidP="007E5768">
      <w:pPr>
        <w:numPr>
          <w:ilvl w:val="0"/>
          <w:numId w:val="4"/>
        </w:numPr>
        <w:tabs>
          <w:tab w:val="clear" w:pos="1800"/>
          <w:tab w:val="left" w:pos="709"/>
        </w:tabs>
        <w:spacing w:after="0" w:line="240" w:lineRule="auto"/>
        <w:ind w:left="709" w:hanging="283"/>
        <w:jc w:val="both"/>
        <w:rPr>
          <w:rFonts w:ascii="Bookman Old Style" w:hAnsi="Bookman Old Style"/>
          <w:u w:val="single"/>
        </w:rPr>
      </w:pPr>
      <w:r w:rsidRPr="003F0C14">
        <w:rPr>
          <w:rFonts w:ascii="Bookman Old Style" w:hAnsi="Bookman Old Style"/>
          <w:u w:val="single"/>
        </w:rPr>
        <w:t>pečiatka a podpis odberateľa/obstarávateľa/objednávateľa.</w:t>
      </w:r>
    </w:p>
    <w:p w:rsidR="00B650BB" w:rsidRDefault="00B650BB" w:rsidP="004374AB">
      <w:pPr>
        <w:tabs>
          <w:tab w:val="left" w:pos="426"/>
        </w:tabs>
        <w:spacing w:before="120"/>
        <w:ind w:left="426"/>
        <w:jc w:val="both"/>
        <w:rPr>
          <w:iCs/>
          <w:u w:val="single"/>
        </w:rPr>
      </w:pPr>
    </w:p>
    <w:p w:rsidR="004374AB" w:rsidRPr="00DF08C1" w:rsidRDefault="004374AB" w:rsidP="004374AB">
      <w:pPr>
        <w:tabs>
          <w:tab w:val="left" w:pos="426"/>
        </w:tabs>
        <w:spacing w:before="120"/>
        <w:ind w:left="426"/>
        <w:jc w:val="both"/>
        <w:rPr>
          <w:iCs/>
        </w:rPr>
      </w:pPr>
      <w:r w:rsidRPr="00DF08C1">
        <w:rPr>
          <w:iCs/>
          <w:u w:val="single"/>
        </w:rPr>
        <w:t>Čestné vyhlásenie</w:t>
      </w:r>
      <w:r w:rsidRPr="00DF08C1">
        <w:rPr>
          <w:iCs/>
        </w:rPr>
        <w:t xml:space="preserve"> musí byť podpísané predkladateľom alebo osobou oprávnenou konať za predkladateľa v záväzkových vzťahoch a nie staršie ako jeden mesiac ku dňu uplynutia lehoty na predkladanie cenových návrhov. </w:t>
      </w:r>
    </w:p>
    <w:p w:rsidR="00D90675" w:rsidRPr="003F0C14" w:rsidRDefault="004D5BEA" w:rsidP="003F0C14">
      <w:pPr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 w:rsidRPr="00067F1C">
        <w:rPr>
          <w:rFonts w:ascii="Arial" w:hAnsi="Arial" w:cs="Arial"/>
        </w:rPr>
        <w:t>c./</w:t>
      </w:r>
      <w:r w:rsidRPr="00890F7C">
        <w:rPr>
          <w:rFonts w:ascii="Bookman Old Style" w:hAnsi="Bookman Old Style"/>
        </w:rPr>
        <w:t xml:space="preserve"> </w:t>
      </w:r>
      <w:r w:rsidR="00D90675" w:rsidRPr="003F0C14">
        <w:rPr>
          <w:rFonts w:ascii="Bookman Old Style" w:hAnsi="Bookman Old Style" w:cs="Arial"/>
        </w:rPr>
        <w:t xml:space="preserve">osvedčenie o vykonaných skúškach ako </w:t>
      </w:r>
      <w:r w:rsidR="00D90675" w:rsidRPr="003F0C14">
        <w:rPr>
          <w:rFonts w:ascii="Bookman Old Style" w:hAnsi="Bookman Old Style" w:cs="Arial"/>
          <w:b/>
        </w:rPr>
        <w:t>stavbyvedúci</w:t>
      </w:r>
      <w:r w:rsidR="00D90675" w:rsidRPr="003F0C14">
        <w:rPr>
          <w:rFonts w:ascii="Bookman Old Style" w:hAnsi="Bookman Old Style" w:cs="Arial"/>
        </w:rPr>
        <w:t xml:space="preserve"> vydaným Slovenskou </w:t>
      </w:r>
      <w:r w:rsidR="003F0C14">
        <w:rPr>
          <w:rFonts w:ascii="Bookman Old Style" w:hAnsi="Bookman Old Style" w:cs="Arial"/>
        </w:rPr>
        <w:t xml:space="preserve">  </w:t>
      </w:r>
      <w:r w:rsidR="00D90675" w:rsidRPr="003F0C14">
        <w:rPr>
          <w:rFonts w:ascii="Bookman Old Style" w:hAnsi="Bookman Old Style" w:cs="Arial"/>
        </w:rPr>
        <w:t xml:space="preserve">komorou stavebných inžinierov a platným autorizačným osvedčením vydaným Slovenskou komorou stavebných inžinierov v zmysle zákona č. 138/1992 Zb. v znení neskorších predpisov pre nasledovné kategórie: </w:t>
      </w:r>
    </w:p>
    <w:p w:rsidR="00D90675" w:rsidRPr="003F0C14" w:rsidRDefault="00D90675" w:rsidP="00D90675">
      <w:pPr>
        <w:adjustRightInd w:val="0"/>
        <w:ind w:left="425"/>
        <w:jc w:val="both"/>
        <w:rPr>
          <w:rFonts w:ascii="Bookman Old Style" w:hAnsi="Bookman Old Style" w:cs="Arial"/>
          <w:b/>
          <w:i/>
        </w:rPr>
      </w:pPr>
      <w:r w:rsidRPr="003F0C14">
        <w:rPr>
          <w:rFonts w:ascii="Bookman Old Style" w:hAnsi="Bookman Old Style" w:cs="Arial"/>
          <w:b/>
          <w:i/>
        </w:rPr>
        <w:t xml:space="preserve">20  -   inžinierske stavby </w:t>
      </w:r>
    </w:p>
    <w:p w:rsidR="00D90675" w:rsidRPr="003F0C14" w:rsidRDefault="00D90675" w:rsidP="003B390A">
      <w:pPr>
        <w:adjustRightInd w:val="0"/>
        <w:ind w:left="425"/>
        <w:jc w:val="both"/>
        <w:rPr>
          <w:rFonts w:ascii="Bookman Old Style" w:hAnsi="Bookman Old Style" w:cs="Arial"/>
        </w:rPr>
      </w:pPr>
      <w:r w:rsidRPr="003F0C14">
        <w:rPr>
          <w:rFonts w:ascii="Bookman Old Style" w:hAnsi="Bookman Old Style" w:cs="Arial"/>
        </w:rPr>
        <w:t xml:space="preserve">(doklad bude predložený ako kópia s originálom odtlačku pečiatky </w:t>
      </w:r>
      <w:r w:rsidR="003B390A">
        <w:rPr>
          <w:rFonts w:ascii="Bookman Old Style" w:hAnsi="Bookman Old Style" w:cs="Arial"/>
        </w:rPr>
        <w:t xml:space="preserve"> s </w:t>
      </w:r>
      <w:r w:rsidRPr="003F0C14">
        <w:rPr>
          <w:rFonts w:ascii="Bookman Old Style" w:hAnsi="Bookman Old Style" w:cs="Arial"/>
        </w:rPr>
        <w:t> originálom podpisu pracovníka</w:t>
      </w:r>
      <w:r w:rsidR="003B390A">
        <w:rPr>
          <w:rFonts w:ascii="Bookman Old Style" w:hAnsi="Bookman Old Style" w:cs="Arial"/>
        </w:rPr>
        <w:t xml:space="preserve"> )</w:t>
      </w:r>
    </w:p>
    <w:p w:rsidR="00D90675" w:rsidRPr="003F0C14" w:rsidRDefault="00D90675" w:rsidP="00D90675">
      <w:pPr>
        <w:adjustRightInd w:val="0"/>
        <w:ind w:left="459"/>
        <w:jc w:val="both"/>
        <w:rPr>
          <w:rFonts w:ascii="Bookman Old Style" w:hAnsi="Bookman Old Style" w:cs="Arial"/>
        </w:rPr>
      </w:pPr>
      <w:r w:rsidRPr="003F0C14">
        <w:rPr>
          <w:rFonts w:ascii="Bookman Old Style" w:hAnsi="Bookman Old Style" w:cs="Arial"/>
        </w:rPr>
        <w:t xml:space="preserve">V prípade, ak </w:t>
      </w:r>
      <w:r w:rsidR="007C59EA">
        <w:rPr>
          <w:rFonts w:ascii="Bookman Old Style" w:hAnsi="Bookman Old Style" w:cs="Arial"/>
        </w:rPr>
        <w:t>predkladateľ</w:t>
      </w:r>
      <w:r w:rsidRPr="003F0C14">
        <w:rPr>
          <w:rFonts w:ascii="Bookman Old Style" w:hAnsi="Bookman Old Style" w:cs="Arial"/>
        </w:rPr>
        <w:t xml:space="preserve"> predloží osvedčenie vydané SKSI, v ktorom nebude uvedené aj odborné zameranie v rámci danej kategórie (osvedčenie vydané SKSI po 1.januári 2005) je potrebné k osvedčeniu doložiť aj Potvrdenie od SKSI s uvedením podrobnejšieho rozsahu odborného zamerania v rámci získaného oprávnenia.</w:t>
      </w:r>
    </w:p>
    <w:p w:rsidR="00D90675" w:rsidRDefault="003F0C1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noProof/>
        </w:rPr>
      </w:pPr>
      <w:r>
        <w:rPr>
          <w:rFonts w:ascii="Arial" w:hAnsi="Arial" w:cs="Arial"/>
        </w:rPr>
        <w:t xml:space="preserve">d./ </w:t>
      </w:r>
      <w:r w:rsidR="00EE377E">
        <w:rPr>
          <w:rFonts w:ascii="Arial" w:hAnsi="Arial" w:cs="Arial"/>
        </w:rPr>
        <w:t xml:space="preserve"> </w:t>
      </w:r>
      <w:r w:rsidR="00D90675" w:rsidRPr="006E7C93">
        <w:rPr>
          <w:rFonts w:ascii="Bookman Old Style" w:hAnsi="Bookman Old Style" w:cs="Arial"/>
        </w:rPr>
        <w:t xml:space="preserve">čestné vyhlásenie, že menovaný stavbyvedúci bude/budú k dispozícii po celú dobu plnenia predmetu záväzku. Čestné vyhlásenie musí byť podpísané </w:t>
      </w:r>
      <w:r w:rsidR="003B390A">
        <w:rPr>
          <w:rFonts w:ascii="Bookman Old Style" w:hAnsi="Bookman Old Style" w:cs="Arial"/>
        </w:rPr>
        <w:t>predkladateľom</w:t>
      </w:r>
      <w:r w:rsidR="00D90675" w:rsidRPr="006E7C93">
        <w:rPr>
          <w:rFonts w:ascii="Bookman Old Style" w:hAnsi="Bookman Old Style" w:cs="Arial"/>
        </w:rPr>
        <w:t xml:space="preserve"> </w:t>
      </w:r>
      <w:r w:rsidR="00D90675" w:rsidRPr="006E7C93">
        <w:rPr>
          <w:rFonts w:ascii="Bookman Old Style" w:hAnsi="Bookman Old Style" w:cs="Arial"/>
          <w:noProof/>
        </w:rPr>
        <w:t>alebo osobou oprávnenou konať za </w:t>
      </w:r>
      <w:r w:rsidR="003B390A">
        <w:rPr>
          <w:rFonts w:ascii="Bookman Old Style" w:hAnsi="Bookman Old Style" w:cs="Arial"/>
          <w:noProof/>
        </w:rPr>
        <w:t>predkladateľa</w:t>
      </w:r>
      <w:r w:rsidR="00D90675" w:rsidRPr="006E7C93">
        <w:rPr>
          <w:rFonts w:ascii="Bookman Old Style" w:hAnsi="Bookman Old Style" w:cs="Arial"/>
          <w:noProof/>
        </w:rPr>
        <w:t xml:space="preserve"> v záväzkových vzťahoch</w:t>
      </w:r>
    </w:p>
    <w:p w:rsidR="003B390A" w:rsidRPr="006E7C93" w:rsidRDefault="003B390A" w:rsidP="003F0C14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D90675" w:rsidRDefault="003F0C1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>
        <w:rPr>
          <w:rFonts w:ascii="Arial" w:hAnsi="Arial" w:cs="Arial"/>
        </w:rPr>
        <w:lastRenderedPageBreak/>
        <w:t xml:space="preserve">e./ </w:t>
      </w:r>
      <w:r w:rsidR="00D90675" w:rsidRPr="006E7C93">
        <w:rPr>
          <w:rFonts w:ascii="Bookman Old Style" w:hAnsi="Bookman Old Style" w:cs="Arial"/>
        </w:rPr>
        <w:t xml:space="preserve">Čestné prehlásenie, že v prípade úspešnosti  uzatvorí zmluvu na odobratie odpadu vzniknutého počas realizácie stavby s odberateľom, ktorý  má oprávnenie  </w:t>
      </w:r>
      <w:r w:rsidR="00D90675" w:rsidRPr="006E7C93">
        <w:rPr>
          <w:rFonts w:ascii="Bookman Old Style" w:hAnsi="Bookman Old Style" w:cs="Arial"/>
          <w:b/>
        </w:rPr>
        <w:t>na nakladanie s odpadmi</w:t>
      </w:r>
      <w:r w:rsidR="00D90675" w:rsidRPr="006E7C93">
        <w:rPr>
          <w:rFonts w:ascii="Bookman Old Style" w:hAnsi="Bookman Old Style" w:cs="Arial"/>
        </w:rPr>
        <w:t xml:space="preserve"> podľa </w:t>
      </w:r>
      <w:r w:rsidR="00D90675" w:rsidRPr="006E7C93">
        <w:rPr>
          <w:rFonts w:ascii="Bookman Old Style" w:hAnsi="Bookman Old Style" w:cs="Arial"/>
          <w:b/>
        </w:rPr>
        <w:t xml:space="preserve">§ 7 a § 8 </w:t>
      </w:r>
      <w:r w:rsidR="00D90675" w:rsidRPr="006E7C93">
        <w:rPr>
          <w:rFonts w:ascii="Bookman Old Style" w:hAnsi="Bookman Old Style" w:cs="Arial"/>
        </w:rPr>
        <w:t xml:space="preserve">zákona č. 223/2001 Z.z. o odpadoch v znení neskorších predpisov. Čestné prehlásenie musí byť podpísané </w:t>
      </w:r>
      <w:r w:rsidR="006E7C93">
        <w:rPr>
          <w:rFonts w:ascii="Bookman Old Style" w:hAnsi="Bookman Old Style" w:cs="Arial"/>
        </w:rPr>
        <w:t>predkladateľom</w:t>
      </w:r>
      <w:r w:rsidR="00D90675" w:rsidRPr="006E7C93">
        <w:rPr>
          <w:rFonts w:ascii="Bookman Old Style" w:hAnsi="Bookman Old Style" w:cs="Arial"/>
        </w:rPr>
        <w:t xml:space="preserve"> alebo osobou oprávnenou konať za </w:t>
      </w:r>
      <w:r w:rsidR="006E7C93">
        <w:rPr>
          <w:rFonts w:ascii="Bookman Old Style" w:hAnsi="Bookman Old Style" w:cs="Arial"/>
        </w:rPr>
        <w:t>predkladateľa</w:t>
      </w:r>
      <w:r w:rsidR="003B390A">
        <w:rPr>
          <w:rFonts w:ascii="Bookman Old Style" w:hAnsi="Bookman Old Style" w:cs="Arial"/>
        </w:rPr>
        <w:t xml:space="preserve"> v záväzkových vzťahoch</w:t>
      </w:r>
    </w:p>
    <w:p w:rsidR="003B390A" w:rsidRPr="006E7C93" w:rsidRDefault="003B390A" w:rsidP="003F0C14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D90675" w:rsidRDefault="003F0C1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>
        <w:rPr>
          <w:rFonts w:ascii="Arial" w:hAnsi="Arial" w:cs="Arial"/>
        </w:rPr>
        <w:t xml:space="preserve">f./ </w:t>
      </w:r>
      <w:r w:rsidR="00EE377E">
        <w:rPr>
          <w:rFonts w:ascii="Arial" w:hAnsi="Arial" w:cs="Arial"/>
        </w:rPr>
        <w:t xml:space="preserve"> </w:t>
      </w:r>
      <w:r w:rsidR="006E7C93" w:rsidRPr="006E7C93">
        <w:rPr>
          <w:rFonts w:ascii="Bookman Old Style" w:hAnsi="Bookman Old Style" w:cs="Arial"/>
        </w:rPr>
        <w:t>Predkladateľ</w:t>
      </w:r>
      <w:r w:rsidR="00D90675" w:rsidRPr="006E7C93">
        <w:rPr>
          <w:rFonts w:ascii="Bookman Old Style" w:hAnsi="Bookman Old Style" w:cs="Arial"/>
        </w:rPr>
        <w:t xml:space="preserve"> je povinný predložiť </w:t>
      </w:r>
      <w:r w:rsidR="00D90675" w:rsidRPr="006E7C93">
        <w:rPr>
          <w:rFonts w:ascii="Bookman Old Style" w:hAnsi="Bookman Old Style" w:cs="Arial"/>
          <w:b/>
        </w:rPr>
        <w:t xml:space="preserve">jednotlivé certifikáty náterových hmôt </w:t>
      </w:r>
      <w:r w:rsidR="00D90675" w:rsidRPr="006E7C93">
        <w:rPr>
          <w:rFonts w:ascii="Bookman Old Style" w:hAnsi="Bookman Old Style" w:cs="Arial"/>
        </w:rPr>
        <w:t xml:space="preserve"> </w:t>
      </w:r>
      <w:r w:rsidR="00D90675" w:rsidRPr="006E7C93">
        <w:rPr>
          <w:rFonts w:ascii="Bookman Old Style" w:hAnsi="Bookman Old Style" w:cs="Arial"/>
          <w:b/>
        </w:rPr>
        <w:t>alebo čestné prehlásenie</w:t>
      </w:r>
      <w:r w:rsidR="00D90675" w:rsidRPr="006E7C93">
        <w:rPr>
          <w:rFonts w:ascii="Bookman Old Style" w:hAnsi="Bookman Old Style" w:cs="Arial"/>
        </w:rPr>
        <w:t>, že v prípade úspešnosti návrhu predloží uvedené doklady pred podpisom zmluvného vzťahu.</w:t>
      </w:r>
    </w:p>
    <w:p w:rsidR="003B390A" w:rsidRPr="008C2A59" w:rsidRDefault="003B390A" w:rsidP="003F0C1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</w:rPr>
      </w:pPr>
    </w:p>
    <w:p w:rsidR="00D90675" w:rsidRDefault="00F160F0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 w:rsidRPr="00067F1C">
        <w:rPr>
          <w:rFonts w:ascii="Arial" w:hAnsi="Arial" w:cs="Arial"/>
        </w:rPr>
        <w:t>g</w:t>
      </w:r>
      <w:r w:rsidR="006E7C93" w:rsidRPr="00067F1C">
        <w:rPr>
          <w:rFonts w:ascii="Arial" w:hAnsi="Arial" w:cs="Arial"/>
        </w:rPr>
        <w:t>./</w:t>
      </w:r>
      <w:r w:rsidR="006E7C93">
        <w:rPr>
          <w:rFonts w:ascii="Arial" w:hAnsi="Arial" w:cs="Arial"/>
          <w:b/>
        </w:rPr>
        <w:t xml:space="preserve"> </w:t>
      </w:r>
      <w:r w:rsidR="00EE377E">
        <w:rPr>
          <w:rFonts w:ascii="Arial" w:hAnsi="Arial" w:cs="Arial"/>
          <w:b/>
        </w:rPr>
        <w:t xml:space="preserve">  </w:t>
      </w:r>
      <w:r w:rsidR="00D90675" w:rsidRPr="006E7C93">
        <w:rPr>
          <w:rFonts w:ascii="Bookman Old Style" w:hAnsi="Bookman Old Style" w:cs="Arial"/>
          <w:b/>
        </w:rPr>
        <w:t>Doklad o absolvovaní školenia</w:t>
      </w:r>
      <w:r w:rsidR="00D90675" w:rsidRPr="006E7C93">
        <w:rPr>
          <w:rFonts w:ascii="Bookman Old Style" w:hAnsi="Bookman Old Style" w:cs="Arial"/>
        </w:rPr>
        <w:t xml:space="preserve"> </w:t>
      </w:r>
      <w:r w:rsidR="00D90675" w:rsidRPr="006E7C93">
        <w:rPr>
          <w:rFonts w:ascii="Bookman Old Style" w:hAnsi="Bookman Old Style" w:cs="Arial"/>
          <w:u w:val="single"/>
        </w:rPr>
        <w:t>na práce vo výškach</w:t>
      </w:r>
      <w:r w:rsidR="00D90675" w:rsidRPr="006E7C93">
        <w:rPr>
          <w:rFonts w:ascii="Bookman Old Style" w:hAnsi="Bookman Old Style" w:cs="Arial"/>
        </w:rPr>
        <w:t xml:space="preserve">  u zamestnancov, ktorí sa budú pohybovať a budú vykonávať  pracovnú  činnosť  v prevádzkovom priestore ŽSR v zmysle Vyhl. 374/90 </w:t>
      </w:r>
      <w:proofErr w:type="spellStart"/>
      <w:r w:rsidR="00D90675" w:rsidRPr="006E7C93">
        <w:rPr>
          <w:rFonts w:ascii="Bookman Old Style" w:hAnsi="Bookman Old Style" w:cs="Arial"/>
        </w:rPr>
        <w:t>Zb</w:t>
      </w:r>
      <w:proofErr w:type="spellEnd"/>
      <w:r w:rsidR="00D90675" w:rsidRPr="006E7C93">
        <w:rPr>
          <w:rFonts w:ascii="Bookman Old Style" w:hAnsi="Bookman Old Style" w:cs="Arial"/>
        </w:rPr>
        <w:t xml:space="preserve"> a zák. č. 124/2006 Z.z., v zmysle Prílohy č.2, skupina 07 „Bezpečnosť a ochrana zdravia pri práci vo výške“, alebo </w:t>
      </w:r>
      <w:r w:rsidR="00D90675" w:rsidRPr="006E7C93">
        <w:rPr>
          <w:rFonts w:ascii="Bookman Old Style" w:hAnsi="Bookman Old Style" w:cs="Arial"/>
          <w:b/>
        </w:rPr>
        <w:t xml:space="preserve">Čestné prehlásenie </w:t>
      </w:r>
      <w:r>
        <w:rPr>
          <w:rFonts w:ascii="Bookman Old Style" w:hAnsi="Bookman Old Style" w:cs="Arial"/>
        </w:rPr>
        <w:t>predkladateľa</w:t>
      </w:r>
      <w:r w:rsidR="00D90675" w:rsidRPr="006E7C93">
        <w:rPr>
          <w:rFonts w:ascii="Bookman Old Style" w:hAnsi="Bookman Old Style" w:cs="Arial"/>
        </w:rPr>
        <w:t>, že v prípade úspešnosti cenového návrhu zabezpečí školenie na práce vo výškach a objednávateľovi požadované doklady pr</w:t>
      </w:r>
      <w:r w:rsidR="003B390A">
        <w:rPr>
          <w:rFonts w:ascii="Bookman Old Style" w:hAnsi="Bookman Old Style" w:cs="Arial"/>
        </w:rPr>
        <w:t>edloží pri odovzdaní staveniska</w:t>
      </w:r>
    </w:p>
    <w:p w:rsidR="003B390A" w:rsidRPr="006E7C93" w:rsidRDefault="003B390A" w:rsidP="006E7C9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D90675" w:rsidRDefault="00F160F0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>
        <w:rPr>
          <w:rFonts w:ascii="Arial" w:hAnsi="Arial" w:cs="Arial"/>
        </w:rPr>
        <w:t>h</w:t>
      </w:r>
      <w:r w:rsidR="006E7C93">
        <w:rPr>
          <w:rFonts w:ascii="Arial" w:hAnsi="Arial" w:cs="Arial"/>
        </w:rPr>
        <w:t xml:space="preserve">./ </w:t>
      </w:r>
      <w:r w:rsidR="00EE377E">
        <w:rPr>
          <w:rFonts w:ascii="Arial" w:hAnsi="Arial" w:cs="Arial"/>
        </w:rPr>
        <w:t xml:space="preserve"> </w:t>
      </w:r>
      <w:r w:rsidR="00D90675" w:rsidRPr="006E7C93">
        <w:rPr>
          <w:rFonts w:ascii="Bookman Old Style" w:hAnsi="Bookman Old Style" w:cs="Arial"/>
        </w:rPr>
        <w:t>V technologickom postupe požadujeme uviesť popis spôsobu ochrany proti úniku používaných materiálov do okolitého prostredia</w:t>
      </w:r>
      <w:r w:rsidR="00D90675" w:rsidRPr="006E7C93">
        <w:rPr>
          <w:rFonts w:ascii="Bookman Old Style" w:hAnsi="Bookman Old Style" w:cs="Arial"/>
          <w:u w:val="single"/>
        </w:rPr>
        <w:t xml:space="preserve"> </w:t>
      </w:r>
      <w:r w:rsidR="00D90675" w:rsidRPr="006E7C93">
        <w:rPr>
          <w:rFonts w:ascii="Bookman Old Style" w:hAnsi="Bookman Old Style" w:cs="Arial"/>
        </w:rPr>
        <w:t xml:space="preserve">pri aplikácii </w:t>
      </w:r>
      <w:proofErr w:type="spellStart"/>
      <w:r w:rsidR="00D90675" w:rsidRPr="006E7C93">
        <w:rPr>
          <w:rFonts w:ascii="Bookman Old Style" w:hAnsi="Bookman Old Style" w:cs="Arial"/>
        </w:rPr>
        <w:t>otrýskavania</w:t>
      </w:r>
      <w:proofErr w:type="spellEnd"/>
      <w:r w:rsidR="00D90675" w:rsidRPr="006E7C93">
        <w:rPr>
          <w:rFonts w:ascii="Bookman Old Style" w:hAnsi="Bookman Old Style" w:cs="Arial"/>
        </w:rPr>
        <w:t>. Zároveň v technologickom postupe požadujeme uviesť popis spôsobu ochrany proti úniku používaných materiálov do okolitého prostredia pri aplikovaní systému</w:t>
      </w:r>
      <w:r w:rsidR="003B390A">
        <w:rPr>
          <w:rFonts w:ascii="Bookman Old Style" w:hAnsi="Bookman Old Style" w:cs="Arial"/>
        </w:rPr>
        <w:t xml:space="preserve"> antikoróznej ochrany</w:t>
      </w:r>
    </w:p>
    <w:p w:rsidR="003B390A" w:rsidRPr="00537D58" w:rsidRDefault="003B390A" w:rsidP="006E7C9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</w:rPr>
      </w:pPr>
    </w:p>
    <w:p w:rsidR="00F745B4" w:rsidRDefault="00F160F0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  <w:r>
        <w:rPr>
          <w:rFonts w:ascii="Arial" w:hAnsi="Arial" w:cs="Arial"/>
        </w:rPr>
        <w:t>i</w:t>
      </w:r>
      <w:r w:rsidR="006E7C93">
        <w:rPr>
          <w:rFonts w:ascii="Arial" w:hAnsi="Arial" w:cs="Arial"/>
        </w:rPr>
        <w:t xml:space="preserve">./ </w:t>
      </w:r>
      <w:r w:rsidR="00EE377E">
        <w:rPr>
          <w:rFonts w:ascii="Arial" w:hAnsi="Arial" w:cs="Arial"/>
        </w:rPr>
        <w:t xml:space="preserve"> </w:t>
      </w:r>
      <w:r w:rsidR="00D90675" w:rsidRPr="006E7C93">
        <w:rPr>
          <w:rFonts w:ascii="Bookman Old Style" w:hAnsi="Bookman Old Style" w:cs="Arial"/>
        </w:rPr>
        <w:t xml:space="preserve">Čestné prehlásenie </w:t>
      </w:r>
      <w:r w:rsidR="006E7C93">
        <w:rPr>
          <w:rFonts w:ascii="Bookman Old Style" w:hAnsi="Bookman Old Style" w:cs="Arial"/>
        </w:rPr>
        <w:t>predkladateľa</w:t>
      </w:r>
      <w:r w:rsidR="00D90675" w:rsidRPr="006E7C93">
        <w:rPr>
          <w:rFonts w:ascii="Bookman Old Style" w:hAnsi="Bookman Old Style" w:cs="Arial"/>
        </w:rPr>
        <w:t xml:space="preserve">, že počas realizácie systému protikoróznej ochrany bude v zmysle predpisu ŽSR TS 14 – Protikorózna ochrana oceľových konštrukcií, </w:t>
      </w:r>
      <w:r w:rsidR="007925B5">
        <w:rPr>
          <w:rFonts w:ascii="Bookman Old Style" w:hAnsi="Bookman Old Style" w:cs="Arial"/>
        </w:rPr>
        <w:t>vykonávať zápisy do</w:t>
      </w:r>
      <w:r w:rsidR="00D90675" w:rsidRPr="006E7C93">
        <w:rPr>
          <w:rFonts w:ascii="Bookman Old Style" w:hAnsi="Bookman Old Style" w:cs="Arial"/>
        </w:rPr>
        <w:t xml:space="preserve"> „</w:t>
      </w:r>
      <w:r w:rsidR="00D90675" w:rsidRPr="006E7C93">
        <w:rPr>
          <w:rFonts w:ascii="Bookman Old Style" w:hAnsi="Bookman Old Style" w:cs="Arial"/>
          <w:i/>
          <w:iCs/>
        </w:rPr>
        <w:t>Stavebn</w:t>
      </w:r>
      <w:r w:rsidR="007925B5">
        <w:rPr>
          <w:rFonts w:ascii="Bookman Old Style" w:hAnsi="Bookman Old Style" w:cs="Arial"/>
          <w:i/>
          <w:iCs/>
        </w:rPr>
        <w:t>ého</w:t>
      </w:r>
      <w:r w:rsidR="00D90675" w:rsidRPr="006E7C93">
        <w:rPr>
          <w:rFonts w:ascii="Bookman Old Style" w:hAnsi="Bookman Old Style" w:cs="Arial"/>
          <w:i/>
          <w:iCs/>
        </w:rPr>
        <w:t xml:space="preserve"> denník</w:t>
      </w:r>
      <w:r w:rsidR="007925B5">
        <w:rPr>
          <w:rFonts w:ascii="Bookman Old Style" w:hAnsi="Bookman Old Style" w:cs="Arial"/>
          <w:i/>
          <w:iCs/>
        </w:rPr>
        <w:t>a</w:t>
      </w:r>
      <w:r w:rsidR="00D90675" w:rsidRPr="006E7C93">
        <w:rPr>
          <w:rFonts w:ascii="Bookman Old Style" w:hAnsi="Bookman Old Style" w:cs="Arial"/>
        </w:rPr>
        <w:t xml:space="preserve">“ (v zmysle článku 131) a vypracuje </w:t>
      </w:r>
      <w:r w:rsidR="00D90675" w:rsidRPr="006E7C93">
        <w:rPr>
          <w:rFonts w:ascii="Bookman Old Style" w:hAnsi="Bookman Old Style" w:cs="Arial"/>
          <w:i/>
        </w:rPr>
        <w:t>„Konečný protokol prác protikoróznej ochrany“</w:t>
      </w:r>
      <w:r w:rsidR="00D90675" w:rsidRPr="006E7C93">
        <w:rPr>
          <w:rFonts w:ascii="Bookman Old Style" w:hAnsi="Bookman Old Style" w:cs="Arial"/>
        </w:rPr>
        <w:t xml:space="preserve"> (príloha č.3 predpisu ŽSR TS 14) a </w:t>
      </w:r>
      <w:r w:rsidR="00D90675" w:rsidRPr="006E7C93">
        <w:rPr>
          <w:rFonts w:ascii="Bookman Old Style" w:hAnsi="Bookman Old Style" w:cs="Arial"/>
          <w:i/>
        </w:rPr>
        <w:t>„Protokol o kontrolných plochách“</w:t>
      </w:r>
      <w:r w:rsidR="00D90675" w:rsidRPr="006E7C93">
        <w:rPr>
          <w:rFonts w:ascii="Bookman Old Style" w:hAnsi="Bookman Old Style" w:cs="Arial"/>
          <w:bCs/>
          <w:i/>
        </w:rPr>
        <w:t xml:space="preserve"> </w:t>
      </w:r>
      <w:r w:rsidR="00D90675" w:rsidRPr="006E7C93">
        <w:rPr>
          <w:rFonts w:ascii="Bookman Old Style" w:hAnsi="Bookman Old Style" w:cs="Arial"/>
          <w:bCs/>
        </w:rPr>
        <w:t>(príloha č.4 predpisu ŽSR TS 14)</w:t>
      </w:r>
    </w:p>
    <w:p w:rsidR="00F745B4" w:rsidRDefault="00F745B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</w:p>
    <w:p w:rsidR="00D90675" w:rsidRDefault="00F745B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  <w:r>
        <w:rPr>
          <w:rFonts w:ascii="Bookman Old Style" w:hAnsi="Bookman Old Style" w:cs="Arial"/>
          <w:bCs/>
        </w:rPr>
        <w:t xml:space="preserve">j./  </w:t>
      </w:r>
      <w:r w:rsidRPr="00F745B4">
        <w:rPr>
          <w:rFonts w:ascii="Bookman Old Style" w:hAnsi="Bookman Old Style" w:cs="Arial"/>
          <w:bCs/>
        </w:rPr>
        <w:t xml:space="preserve">Obstarávateľ požaduje predložiť platný certifikát systému manažérstva kvality  ISO 9001 pre realizáciu antikoróznej ochrany. </w:t>
      </w:r>
      <w:r>
        <w:rPr>
          <w:rFonts w:ascii="Bookman Old Style" w:hAnsi="Bookman Old Style" w:cs="Arial"/>
          <w:bCs/>
        </w:rPr>
        <w:t>( postačuje kópia )</w:t>
      </w:r>
    </w:p>
    <w:p w:rsidR="00F745B4" w:rsidRDefault="00F745B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</w:p>
    <w:p w:rsidR="00F745B4" w:rsidRDefault="00F745B4" w:rsidP="00F745B4">
      <w:pPr>
        <w:tabs>
          <w:tab w:val="left" w:pos="426"/>
          <w:tab w:val="left" w:pos="567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  <w:r>
        <w:rPr>
          <w:rFonts w:ascii="Bookman Old Style" w:hAnsi="Bookman Old Style" w:cs="Arial"/>
          <w:bCs/>
        </w:rPr>
        <w:t xml:space="preserve">k./ </w:t>
      </w:r>
      <w:r w:rsidRPr="00F745B4">
        <w:rPr>
          <w:rFonts w:ascii="Bookman Old Style" w:hAnsi="Bookman Old Style" w:cs="Arial"/>
          <w:bCs/>
        </w:rPr>
        <w:t xml:space="preserve">Obstarávateľ požaduje predložiť platný certifikát </w:t>
      </w:r>
      <w:r w:rsidRPr="00F745B4">
        <w:rPr>
          <w:rFonts w:ascii="Bookman Old Style" w:hAnsi="Bookman Old Style" w:cs="Arial"/>
          <w:bCs/>
        </w:rPr>
        <w:t xml:space="preserve">systému </w:t>
      </w:r>
      <w:proofErr w:type="spellStart"/>
      <w:r w:rsidRPr="00F745B4">
        <w:rPr>
          <w:rFonts w:ascii="Bookman Old Style" w:hAnsi="Bookman Old Style" w:cs="Arial"/>
          <w:bCs/>
        </w:rPr>
        <w:t>enviromentálneho</w:t>
      </w:r>
      <w:proofErr w:type="spellEnd"/>
      <w:r w:rsidRPr="00F745B4">
        <w:rPr>
          <w:rFonts w:ascii="Bookman Old Style" w:hAnsi="Bookman Old Style" w:cs="Arial"/>
          <w:bCs/>
        </w:rPr>
        <w:t xml:space="preserve"> manažérstva </w:t>
      </w:r>
      <w:r w:rsidRPr="00F745B4">
        <w:rPr>
          <w:rFonts w:ascii="Bookman Old Style" w:hAnsi="Bookman Old Style" w:cs="Arial"/>
          <w:bCs/>
        </w:rPr>
        <w:t xml:space="preserve">ISO </w:t>
      </w:r>
      <w:r w:rsidRPr="00F745B4">
        <w:rPr>
          <w:rFonts w:ascii="Bookman Old Style" w:hAnsi="Bookman Old Style" w:cs="Arial"/>
          <w:bCs/>
        </w:rPr>
        <w:t>14</w:t>
      </w:r>
      <w:r w:rsidRPr="00F745B4">
        <w:rPr>
          <w:rFonts w:ascii="Bookman Old Style" w:hAnsi="Bookman Old Style" w:cs="Arial"/>
          <w:bCs/>
        </w:rPr>
        <w:t>001 pre realizáciu antikoróznej ochrany.</w:t>
      </w:r>
      <w:r>
        <w:rPr>
          <w:rFonts w:ascii="Bookman Old Style" w:hAnsi="Bookman Old Style" w:cs="Arial"/>
          <w:bCs/>
        </w:rPr>
        <w:t xml:space="preserve"> ( postačuje kópia )</w:t>
      </w:r>
    </w:p>
    <w:p w:rsidR="00F745B4" w:rsidRDefault="00F745B4" w:rsidP="00F745B4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</w:p>
    <w:p w:rsidR="00F745B4" w:rsidRDefault="00F745B4" w:rsidP="00F745B4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  <w:r>
        <w:rPr>
          <w:rFonts w:ascii="Bookman Old Style" w:hAnsi="Bookman Old Style" w:cs="Arial"/>
          <w:bCs/>
        </w:rPr>
        <w:t xml:space="preserve">l./ </w:t>
      </w:r>
      <w:r w:rsidRPr="00990FCB">
        <w:rPr>
          <w:rFonts w:ascii="Bookman Old Style" w:hAnsi="Bookman Old Style" w:cs="Arial"/>
          <w:bCs/>
        </w:rPr>
        <w:t>Obstarávateľ požaduje predložiť platný certifikát</w:t>
      </w:r>
      <w:r w:rsidRPr="00990FCB">
        <w:rPr>
          <w:rFonts w:ascii="Bookman Old Style" w:hAnsi="Bookman Old Style" w:cs="Arial"/>
          <w:bCs/>
        </w:rPr>
        <w:t xml:space="preserve"> systému manažérstva BOZP</w:t>
      </w:r>
      <w:r w:rsidRPr="00990FCB">
        <w:rPr>
          <w:rFonts w:ascii="Bookman Old Style" w:hAnsi="Bookman Old Style" w:cs="Arial"/>
          <w:bCs/>
        </w:rPr>
        <w:t xml:space="preserve"> ISO </w:t>
      </w:r>
      <w:r w:rsidR="00990FCB" w:rsidRPr="00990FCB">
        <w:rPr>
          <w:rFonts w:ascii="Bookman Old Style" w:hAnsi="Bookman Old Style" w:cs="Arial"/>
          <w:bCs/>
        </w:rPr>
        <w:t>18</w:t>
      </w:r>
      <w:r w:rsidRPr="00990FCB">
        <w:rPr>
          <w:rFonts w:ascii="Bookman Old Style" w:hAnsi="Bookman Old Style" w:cs="Arial"/>
          <w:bCs/>
        </w:rPr>
        <w:t>001 pre realizáciu antikoróznej ochrany.</w:t>
      </w:r>
      <w:r>
        <w:rPr>
          <w:rFonts w:ascii="Bookman Old Style" w:hAnsi="Bookman Old Style" w:cs="Arial"/>
          <w:bCs/>
        </w:rPr>
        <w:t xml:space="preserve"> ( postačuje kópia )</w:t>
      </w:r>
    </w:p>
    <w:p w:rsidR="00F745B4" w:rsidRPr="00F745B4" w:rsidRDefault="00F745B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  <w:bCs/>
        </w:rPr>
      </w:pPr>
    </w:p>
    <w:p w:rsidR="00D90675" w:rsidRDefault="00F745B4" w:rsidP="00EE377E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Bookman Old Style" w:hAnsi="Bookman Old Style" w:cs="Arial"/>
        </w:rPr>
      </w:pPr>
      <w:r>
        <w:rPr>
          <w:rFonts w:ascii="Arial" w:hAnsi="Arial" w:cs="Arial"/>
        </w:rPr>
        <w:t>m</w:t>
      </w:r>
      <w:r w:rsidR="00067F1C">
        <w:rPr>
          <w:rFonts w:ascii="Arial" w:hAnsi="Arial" w:cs="Arial"/>
        </w:rPr>
        <w:t>./</w:t>
      </w:r>
      <w:r w:rsidR="006E7C93">
        <w:rPr>
          <w:rFonts w:ascii="Arial" w:hAnsi="Arial" w:cs="Arial"/>
        </w:rPr>
        <w:t xml:space="preserve"> </w:t>
      </w:r>
      <w:r w:rsidR="00EE377E">
        <w:rPr>
          <w:rFonts w:ascii="Arial" w:hAnsi="Arial" w:cs="Arial"/>
        </w:rPr>
        <w:t xml:space="preserve"> </w:t>
      </w:r>
      <w:r w:rsidR="00D90675" w:rsidRPr="006E7C93">
        <w:rPr>
          <w:rFonts w:ascii="Bookman Old Style" w:hAnsi="Bookman Old Style" w:cs="Arial"/>
        </w:rPr>
        <w:t xml:space="preserve">Čestné prehlásenie </w:t>
      </w:r>
      <w:r w:rsidR="006E7C93" w:rsidRPr="006E7C93">
        <w:rPr>
          <w:rFonts w:ascii="Bookman Old Style" w:hAnsi="Bookman Old Style" w:cs="Arial"/>
        </w:rPr>
        <w:t>predkladateľa</w:t>
      </w:r>
      <w:r w:rsidR="00D90675" w:rsidRPr="006E7C93">
        <w:rPr>
          <w:rFonts w:ascii="Bookman Old Style" w:hAnsi="Bookman Old Style" w:cs="Arial"/>
        </w:rPr>
        <w:t xml:space="preserve">, že v prípade úspešnosti svojho cenového návrhu vykoná pred dobou uplynutia záručnej lehoty (5 rokov od zhotovenia diela) inšpekčnú kontrolu náteru a </w:t>
      </w:r>
      <w:r w:rsidR="00F160F0">
        <w:rPr>
          <w:rFonts w:ascii="Bookman Old Style" w:hAnsi="Bookman Old Style" w:cs="Arial"/>
        </w:rPr>
        <w:t>obstarávateľovi</w:t>
      </w:r>
      <w:r w:rsidR="00D90675" w:rsidRPr="006E7C93">
        <w:rPr>
          <w:rFonts w:ascii="Bookman Old Style" w:hAnsi="Bookman Old Style" w:cs="Arial"/>
        </w:rPr>
        <w:t xml:space="preserve"> predloží protoko</w:t>
      </w:r>
      <w:r w:rsidR="003B390A">
        <w:rPr>
          <w:rFonts w:ascii="Bookman Old Style" w:hAnsi="Bookman Old Style" w:cs="Arial"/>
        </w:rPr>
        <w:t>ly o aktuálnych skúškach náteru</w:t>
      </w:r>
    </w:p>
    <w:p w:rsidR="003B390A" w:rsidRPr="006E7C93" w:rsidRDefault="003B390A" w:rsidP="006E7C9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F160F0" w:rsidRDefault="00F745B4" w:rsidP="00EE377E">
      <w:pPr>
        <w:autoSpaceDE w:val="0"/>
        <w:autoSpaceDN w:val="0"/>
        <w:adjustRightInd w:val="0"/>
        <w:ind w:left="284" w:hanging="284"/>
        <w:jc w:val="both"/>
        <w:rPr>
          <w:rFonts w:ascii="Bookman Old Style" w:hAnsi="Bookman Old Style"/>
          <w:lang w:eastAsia="sk-SK"/>
        </w:rPr>
      </w:pPr>
      <w:r>
        <w:rPr>
          <w:rFonts w:ascii="Arial" w:hAnsi="Arial" w:cs="Arial"/>
          <w:bCs/>
        </w:rPr>
        <w:t>n</w:t>
      </w:r>
      <w:r w:rsidR="006E7C93" w:rsidRPr="00067F1C">
        <w:rPr>
          <w:rFonts w:ascii="Arial" w:hAnsi="Arial" w:cs="Arial"/>
          <w:bCs/>
        </w:rPr>
        <w:t>./</w:t>
      </w:r>
      <w:r w:rsidR="006E7C93">
        <w:rPr>
          <w:rFonts w:ascii="Arial" w:hAnsi="Arial" w:cs="Arial"/>
          <w:b/>
          <w:bCs/>
        </w:rPr>
        <w:t xml:space="preserve"> </w:t>
      </w:r>
      <w:r w:rsidR="00EE377E">
        <w:rPr>
          <w:rFonts w:ascii="Arial" w:hAnsi="Arial" w:cs="Arial"/>
          <w:b/>
          <w:bCs/>
        </w:rPr>
        <w:t xml:space="preserve"> </w:t>
      </w:r>
      <w:r w:rsidR="00F160F0" w:rsidRPr="00890F7C">
        <w:rPr>
          <w:rFonts w:ascii="Bookman Old Style" w:hAnsi="Bookman Old Style"/>
          <w:b/>
          <w:bCs/>
          <w:lang w:eastAsia="sk-SK"/>
        </w:rPr>
        <w:t>doklad o absolvovaní školenia</w:t>
      </w:r>
      <w:r w:rsidR="00F160F0" w:rsidRPr="00890F7C">
        <w:rPr>
          <w:rFonts w:ascii="Bookman Old Style" w:hAnsi="Bookman Old Style"/>
          <w:lang w:eastAsia="sk-SK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="00F160F0" w:rsidRPr="00890F7C">
        <w:rPr>
          <w:rFonts w:ascii="Bookman Old Style" w:hAnsi="Bookman Old Style"/>
          <w:u w:val="single"/>
          <w:lang w:eastAsia="sk-SK"/>
        </w:rPr>
        <w:t>v článkoch 452 – 459</w:t>
      </w:r>
      <w:r w:rsidR="00F160F0" w:rsidRPr="00890F7C">
        <w:rPr>
          <w:rFonts w:ascii="Bookman Old Style" w:hAnsi="Bookman Old Style"/>
          <w:lang w:eastAsia="sk-SK"/>
        </w:rPr>
        <w:t xml:space="preserve"> v predpise ŽSR </w:t>
      </w:r>
      <w:r w:rsidR="00F160F0" w:rsidRPr="00890F7C">
        <w:rPr>
          <w:rFonts w:ascii="Bookman Old Style" w:hAnsi="Bookman Old Style"/>
          <w:b/>
          <w:bCs/>
          <w:lang w:eastAsia="sk-SK"/>
        </w:rPr>
        <w:t>Z2 – Bezpečnosť zamestnancov v podmienkach Železníc Slovenskej republiky</w:t>
      </w:r>
      <w:r w:rsidR="00F160F0" w:rsidRPr="00890F7C">
        <w:rPr>
          <w:rFonts w:ascii="Bookman Old Style" w:hAnsi="Bookman Old Style"/>
          <w:lang w:eastAsia="sk-SK"/>
        </w:rPr>
        <w:t xml:space="preserve"> /ďalej len „Z2“/  </w:t>
      </w:r>
      <w:r w:rsidR="00F160F0" w:rsidRPr="00890F7C">
        <w:rPr>
          <w:rFonts w:ascii="Bookman Old Style" w:hAnsi="Bookman Old Style"/>
          <w:b/>
          <w:bCs/>
          <w:u w:val="single"/>
          <w:lang w:eastAsia="sk-SK"/>
        </w:rPr>
        <w:t>alebo</w:t>
      </w:r>
      <w:r w:rsidR="00F160F0" w:rsidRPr="00890F7C">
        <w:rPr>
          <w:rFonts w:ascii="Bookman Old Style" w:hAnsi="Bookman Old Style"/>
          <w:b/>
          <w:bCs/>
          <w:lang w:eastAsia="sk-SK"/>
        </w:rPr>
        <w:t xml:space="preserve"> predkladateľ predloží  čestné prehlásenie, </w:t>
      </w:r>
      <w:r w:rsidR="00F160F0" w:rsidRPr="00890F7C">
        <w:rPr>
          <w:rFonts w:ascii="Bookman Old Style" w:hAnsi="Bookman Old Style"/>
          <w:lang w:eastAsia="sk-SK"/>
        </w:rPr>
        <w:t xml:space="preserve"> že v prípade úspešnosti ponuky zabezpečí školenie zamestnancov v rozsahu znalostí určených pre zamestnancov iných zamestnávateľov za </w:t>
      </w:r>
      <w:r w:rsidR="00F160F0" w:rsidRPr="00890F7C">
        <w:rPr>
          <w:rFonts w:ascii="Bookman Old Style" w:hAnsi="Bookman Old Style"/>
          <w:lang w:eastAsia="sk-SK"/>
        </w:rPr>
        <w:lastRenderedPageBreak/>
        <w:t>podmienok stanovených v článkoch 452 – 459 predpisu ŽSR Z2 a predloží taký doklad o absolvovaní pred podpisom zmluvného vzťahu.</w:t>
      </w:r>
    </w:p>
    <w:p w:rsidR="00F160F0" w:rsidRPr="00890F7C" w:rsidRDefault="00F160F0" w:rsidP="00F160F0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067F1C">
        <w:rPr>
          <w:rFonts w:ascii="Bookman Old Style" w:hAnsi="Bookman Old Style"/>
          <w:b/>
          <w:sz w:val="22"/>
          <w:szCs w:val="22"/>
          <w:u w:val="single"/>
        </w:rPr>
        <w:t>Upozornenie</w:t>
      </w:r>
      <w:r w:rsidRPr="00890F7C">
        <w:rPr>
          <w:rFonts w:ascii="Bookman Old Style" w:hAnsi="Bookman Old Style"/>
          <w:b/>
          <w:sz w:val="22"/>
          <w:szCs w:val="22"/>
        </w:rPr>
        <w:t xml:space="preserve"> : </w:t>
      </w:r>
    </w:p>
    <w:p w:rsidR="00F160F0" w:rsidRPr="00067F1C" w:rsidRDefault="00F160F0" w:rsidP="00F160F0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067F1C">
        <w:rPr>
          <w:rFonts w:ascii="Bookman Old Style" w:hAnsi="Bookman Old Style"/>
          <w:sz w:val="22"/>
          <w:szCs w:val="22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F160F0" w:rsidRPr="00067F1C" w:rsidRDefault="00F160F0" w:rsidP="00F160F0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067F1C">
        <w:rPr>
          <w:rFonts w:ascii="Bookman Old Style" w:hAnsi="Bookman Old Style"/>
          <w:sz w:val="22"/>
          <w:szCs w:val="22"/>
        </w:rPr>
        <w:t>Všetky náklady a výdavky spojené so zabezpečením a absolvovania školenia znáša  predkladateľ  bez akéhokoľvek finančného nároku u obstarávateľa.</w:t>
      </w:r>
    </w:p>
    <w:p w:rsidR="00EE377E" w:rsidRDefault="00EE377E" w:rsidP="00F160F0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</w:rPr>
      </w:pPr>
    </w:p>
    <w:p w:rsidR="00F160F0" w:rsidRPr="00890F7C" w:rsidRDefault="00F160F0" w:rsidP="00F160F0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  <w:highlight w:val="yellow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 xml:space="preserve">Čestné prehlásenie musí byť podpísané predkladateľom alebo </w:t>
      </w:r>
      <w:r w:rsidRPr="00890F7C">
        <w:rPr>
          <w:rFonts w:ascii="Bookman Old Style" w:hAnsi="Bookman Old Style"/>
          <w:b/>
          <w:sz w:val="22"/>
          <w:szCs w:val="22"/>
        </w:rPr>
        <w:t xml:space="preserve">osobou poverenou konať v mene predkladateľa. </w:t>
      </w:r>
    </w:p>
    <w:p w:rsidR="00D90675" w:rsidRPr="006E7C93" w:rsidRDefault="00D90675" w:rsidP="006E7C9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D90675" w:rsidRDefault="00990FCB" w:rsidP="00EE377E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Bookman Old Style" w:hAnsi="Bookman Old Style" w:cs="Arial"/>
        </w:rPr>
      </w:pPr>
      <w:r>
        <w:rPr>
          <w:rFonts w:ascii="Arial" w:hAnsi="Arial" w:cs="Arial"/>
        </w:rPr>
        <w:t>o</w:t>
      </w:r>
      <w:r w:rsidR="006E7C93" w:rsidRPr="00067F1C">
        <w:rPr>
          <w:rFonts w:ascii="Arial" w:hAnsi="Arial" w:cs="Arial"/>
        </w:rPr>
        <w:t>./</w:t>
      </w:r>
      <w:r w:rsidR="006E7C93" w:rsidRPr="006E7C93">
        <w:rPr>
          <w:rFonts w:ascii="Bookman Old Style" w:hAnsi="Bookman Old Style" w:cs="Arial"/>
        </w:rPr>
        <w:t xml:space="preserve"> </w:t>
      </w:r>
      <w:r w:rsidR="00D90675" w:rsidRPr="006E7C93">
        <w:rPr>
          <w:rFonts w:ascii="Bookman Old Style" w:hAnsi="Bookman Old Style" w:cs="Arial"/>
        </w:rPr>
        <w:t xml:space="preserve">Doklad pracovníkov o vykonaní </w:t>
      </w:r>
      <w:r w:rsidR="00D90675" w:rsidRPr="006E7C93">
        <w:rPr>
          <w:rFonts w:ascii="Bookman Old Style" w:hAnsi="Bookman Old Style" w:cs="Arial"/>
          <w:u w:val="single"/>
        </w:rPr>
        <w:t>lekárskej prehliadky</w:t>
      </w:r>
      <w:r w:rsidR="00D90675" w:rsidRPr="006E7C93">
        <w:rPr>
          <w:rFonts w:ascii="Bookman Old Style" w:hAnsi="Bookman Old Style" w:cs="Arial"/>
        </w:rPr>
        <w:t xml:space="preserve"> podľa bodu 453 predpisu ŽSR Z2 </w:t>
      </w:r>
      <w:r w:rsidR="00D90675" w:rsidRPr="006E7C93">
        <w:rPr>
          <w:rFonts w:ascii="Bookman Old Style" w:hAnsi="Bookman Old Style" w:cs="Arial"/>
          <w:b/>
        </w:rPr>
        <w:t>(pracovná činnosť v ostatnom priestore),</w:t>
      </w:r>
      <w:r w:rsidR="00D90675" w:rsidRPr="006E7C93">
        <w:rPr>
          <w:rFonts w:ascii="Bookman Old Style" w:hAnsi="Bookman Old Style" w:cs="Arial"/>
        </w:rPr>
        <w:t xml:space="preserve"> (prípadne čestné vyhlásenie, že v prípade úspešnosti zabezpečí školenie z predpisu ŽSR Z2 pre daných pracovníkov),</w:t>
      </w:r>
    </w:p>
    <w:p w:rsidR="003B390A" w:rsidRPr="006E7C93" w:rsidRDefault="003B390A" w:rsidP="006E7C9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i/>
        </w:rPr>
      </w:pPr>
    </w:p>
    <w:p w:rsidR="00F160F0" w:rsidRPr="00E34728" w:rsidRDefault="00990FCB" w:rsidP="00EE377E">
      <w:pPr>
        <w:shd w:val="clear" w:color="auto" w:fill="FFFFFF"/>
        <w:ind w:left="284" w:hanging="284"/>
        <w:jc w:val="both"/>
        <w:rPr>
          <w:rFonts w:ascii="Bookman Old Style" w:hAnsi="Bookman Old Style"/>
        </w:rPr>
      </w:pPr>
      <w:r>
        <w:rPr>
          <w:rFonts w:ascii="Arial" w:hAnsi="Arial" w:cs="Arial"/>
          <w:bCs/>
        </w:rPr>
        <w:t>p</w:t>
      </w:r>
      <w:r w:rsidR="00067F1C" w:rsidRPr="00067F1C">
        <w:rPr>
          <w:rFonts w:ascii="Arial" w:hAnsi="Arial" w:cs="Arial"/>
          <w:bCs/>
        </w:rPr>
        <w:t>./</w:t>
      </w:r>
      <w:r w:rsidR="006E7C93" w:rsidRPr="006E7C93">
        <w:rPr>
          <w:rFonts w:ascii="Bookman Old Style" w:hAnsi="Bookman Old Style" w:cs="Arial"/>
          <w:b/>
          <w:bCs/>
        </w:rPr>
        <w:t xml:space="preserve"> </w:t>
      </w:r>
      <w:r w:rsidR="00F160F0" w:rsidRPr="00E34728">
        <w:rPr>
          <w:rStyle w:val="Siln"/>
          <w:rFonts w:ascii="Bookman Old Style" w:hAnsi="Bookman Old Style"/>
        </w:rPr>
        <w:t>Čestné prehlásenie predkladateľa</w:t>
      </w:r>
      <w:r w:rsidR="00F160F0" w:rsidRPr="00E34728">
        <w:rPr>
          <w:rFonts w:ascii="Bookman Old Style" w:hAnsi="Bookman Old Style"/>
        </w:rPr>
        <w:t xml:space="preserve">, že v prípade úspešnosti cenového návrhu predloží  predkladateľ v zmysle článku 452 predpisu „Z2" </w:t>
      </w:r>
      <w:r w:rsidR="00F160F0" w:rsidRPr="00E34728">
        <w:rPr>
          <w:rStyle w:val="Siln"/>
          <w:rFonts w:ascii="Bookman Old Style" w:hAnsi="Bookman Old Style"/>
        </w:rPr>
        <w:t>vypracovanú a podpísanú písomnú dohodu</w:t>
      </w:r>
      <w:r w:rsidR="00F160F0" w:rsidRPr="00E34728">
        <w:rPr>
          <w:rFonts w:ascii="Bookman Old Style" w:hAnsi="Bookman Old Style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</w:t>
      </w:r>
    </w:p>
    <w:p w:rsidR="00F160F0" w:rsidRPr="00890F7C" w:rsidRDefault="00F160F0" w:rsidP="00F160F0">
      <w:pPr>
        <w:autoSpaceDE w:val="0"/>
        <w:autoSpaceDN w:val="0"/>
        <w:adjustRightInd w:val="0"/>
        <w:jc w:val="both"/>
        <w:rPr>
          <w:rFonts w:ascii="Bookman Old Style" w:hAnsi="Bookman Old Style"/>
          <w:b/>
          <w:i/>
        </w:rPr>
      </w:pPr>
      <w:r w:rsidRPr="00890F7C">
        <w:rPr>
          <w:rFonts w:ascii="Bookman Old Style" w:hAnsi="Bookman Old Style"/>
          <w:b/>
          <w:i/>
        </w:rPr>
        <w:t xml:space="preserve">Vzor písomnej dohody bude vypracovaný zo strany obstarávateľa. Písomná dohoda bude tvoriť neoddeliteľnú súčasť zmluvy . Po doručení zmluvy podpísanej a zverejnenej v centrálnom registri zmlúv zo strany obstarávateľa úspešnému prekladateľovi, predkladateľ je povinný doručiť obstarávateľovi do 10 pracovných dní  od začatia realizácie diela obojstranne podpísanú písomnú dohodu, postačuje kópia v jednom vyhotovení, ktorá bude tvoriť súčasť spisovej dokumentácie. </w:t>
      </w:r>
    </w:p>
    <w:p w:rsidR="00F160F0" w:rsidRPr="00890F7C" w:rsidRDefault="00F160F0" w:rsidP="00F160F0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  <w:highlight w:val="yellow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 xml:space="preserve">Čestné prehlásenie musí byť podpísané predkladateľom alebo </w:t>
      </w:r>
      <w:r w:rsidRPr="00890F7C">
        <w:rPr>
          <w:rFonts w:ascii="Bookman Old Style" w:hAnsi="Bookman Old Style"/>
          <w:b/>
          <w:sz w:val="22"/>
          <w:szCs w:val="22"/>
        </w:rPr>
        <w:t xml:space="preserve">osobou poverenou konať v mene predkladateľa. </w:t>
      </w:r>
    </w:p>
    <w:p w:rsidR="00F160F0" w:rsidRDefault="00F160F0" w:rsidP="00A30AFA">
      <w:pPr>
        <w:pStyle w:val="Zkladntext2"/>
        <w:spacing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</w:p>
    <w:p w:rsidR="000713D5" w:rsidRPr="00890F7C" w:rsidRDefault="00E355D6" w:rsidP="00A30AFA">
      <w:pPr>
        <w:pStyle w:val="Zkladntext2"/>
        <w:spacing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musí byť predložen</w:t>
      </w:r>
      <w:r w:rsidR="00A30AFA" w:rsidRPr="00890F7C">
        <w:rPr>
          <w:rFonts w:ascii="Bookman Old Style" w:hAnsi="Bookman Old Style"/>
          <w:b/>
          <w:sz w:val="22"/>
          <w:szCs w:val="22"/>
        </w:rPr>
        <w:t>ý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v slovenskom, prípadne českom jazyku.</w:t>
      </w:r>
      <w:r w:rsidR="00ED1EF7" w:rsidRPr="00890F7C">
        <w:rPr>
          <w:rFonts w:ascii="Bookman Old Style" w:hAnsi="Bookman Old Style"/>
          <w:sz w:val="22"/>
          <w:szCs w:val="22"/>
        </w:rPr>
        <w:t xml:space="preserve"> V prípade iného jazyka je potrebný úradný preklad do jazyka slovenského. </w:t>
      </w:r>
      <w:r w:rsidRPr="00890F7C">
        <w:rPr>
          <w:rFonts w:ascii="Bookman Old Style" w:hAnsi="Bookman Old Style"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sz w:val="22"/>
          <w:szCs w:val="22"/>
        </w:rPr>
        <w:t>, ktor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</w:t>
      </w:r>
      <w:r w:rsidRPr="00890F7C">
        <w:rPr>
          <w:rFonts w:ascii="Bookman Old Style" w:hAnsi="Bookman Old Style"/>
          <w:sz w:val="22"/>
          <w:szCs w:val="22"/>
        </w:rPr>
        <w:t xml:space="preserve">bude </w:t>
      </w:r>
      <w:r w:rsidR="00ED1EF7" w:rsidRPr="00890F7C">
        <w:rPr>
          <w:rFonts w:ascii="Bookman Old Style" w:hAnsi="Bookman Old Style"/>
          <w:sz w:val="22"/>
          <w:szCs w:val="22"/>
        </w:rPr>
        <w:t>takto predložen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. </w:t>
      </w:r>
    </w:p>
    <w:p w:rsidR="00ED4C02" w:rsidRPr="00890F7C" w:rsidRDefault="00ED4C02" w:rsidP="00ED4C02">
      <w:pPr>
        <w:pStyle w:val="Zkladntext2"/>
        <w:spacing w:after="0" w:line="240" w:lineRule="auto"/>
        <w:ind w:left="360"/>
        <w:jc w:val="both"/>
        <w:rPr>
          <w:rFonts w:ascii="Bookman Old Style" w:hAnsi="Bookman Old Style"/>
          <w:sz w:val="22"/>
          <w:szCs w:val="22"/>
        </w:rPr>
      </w:pPr>
    </w:p>
    <w:p w:rsidR="00ED4C02" w:rsidRPr="00890F7C" w:rsidRDefault="00ED4C02" w:rsidP="00A30AFA">
      <w:pPr>
        <w:pStyle w:val="Zkladntext2"/>
        <w:spacing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Variantné riešenie:</w:t>
      </w:r>
      <w:r w:rsidR="00A30AFA" w:rsidRPr="00890F7C">
        <w:rPr>
          <w:rFonts w:ascii="Bookman Old Style" w:hAnsi="Bookman Old Style"/>
          <w:b/>
          <w:sz w:val="22"/>
          <w:szCs w:val="22"/>
        </w:rPr>
        <w:t xml:space="preserve"> </w:t>
      </w:r>
      <w:r w:rsidR="00D511FC" w:rsidRPr="00890F7C">
        <w:rPr>
          <w:rFonts w:ascii="Bookman Old Style" w:hAnsi="Bookman Old Style"/>
          <w:sz w:val="22"/>
          <w:szCs w:val="22"/>
        </w:rPr>
        <w:t xml:space="preserve">nepripúšťa sa  </w:t>
      </w:r>
    </w:p>
    <w:p w:rsidR="00A30AFA" w:rsidRPr="00890F7C" w:rsidRDefault="00A30AFA" w:rsidP="00ED1EF7">
      <w:pPr>
        <w:pStyle w:val="Zkladntext2"/>
        <w:spacing w:after="0" w:line="240" w:lineRule="auto"/>
        <w:ind w:left="360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A30AFA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</w:t>
      </w:r>
      <w:r w:rsidR="00E355D6" w:rsidRPr="00890F7C">
        <w:rPr>
          <w:rFonts w:ascii="Bookman Old Style" w:hAnsi="Bookman Old Style"/>
          <w:b/>
          <w:sz w:val="22"/>
          <w:szCs w:val="22"/>
        </w:rPr>
        <w:t> cenovom návrhu</w:t>
      </w:r>
      <w:r w:rsidR="0057492F" w:rsidRPr="00890F7C">
        <w:rPr>
          <w:rFonts w:ascii="Bookman Old Style" w:hAnsi="Bookman Old Style"/>
          <w:b/>
          <w:sz w:val="22"/>
          <w:szCs w:val="22"/>
        </w:rPr>
        <w:t xml:space="preserve"> žiadame uviesť</w:t>
      </w:r>
      <w:r w:rsidRPr="00890F7C">
        <w:rPr>
          <w:rFonts w:ascii="Bookman Old Style" w:hAnsi="Bookman Old Style"/>
          <w:b/>
          <w:sz w:val="22"/>
          <w:szCs w:val="22"/>
        </w:rPr>
        <w:t xml:space="preserve"> </w:t>
      </w:r>
      <w:r w:rsidR="002C4946" w:rsidRPr="00890F7C">
        <w:rPr>
          <w:rFonts w:ascii="Bookman Old Style" w:hAnsi="Bookman Old Style"/>
          <w:b/>
          <w:sz w:val="22"/>
          <w:szCs w:val="22"/>
        </w:rPr>
        <w:t>jednotkové</w:t>
      </w:r>
      <w:r w:rsidRPr="00890F7C">
        <w:rPr>
          <w:rFonts w:ascii="Bookman Old Style" w:hAnsi="Bookman Old Style"/>
          <w:b/>
          <w:sz w:val="22"/>
          <w:szCs w:val="22"/>
        </w:rPr>
        <w:t xml:space="preserve"> cen</w:t>
      </w:r>
      <w:r w:rsidR="002C4946" w:rsidRPr="00890F7C">
        <w:rPr>
          <w:rFonts w:ascii="Bookman Old Style" w:hAnsi="Bookman Old Style"/>
          <w:b/>
          <w:sz w:val="22"/>
          <w:szCs w:val="22"/>
        </w:rPr>
        <w:t>y</w:t>
      </w:r>
      <w:r w:rsidR="0057492F" w:rsidRPr="00890F7C">
        <w:rPr>
          <w:rFonts w:ascii="Bookman Old Style" w:hAnsi="Bookman Old Style"/>
          <w:b/>
          <w:sz w:val="22"/>
          <w:szCs w:val="22"/>
        </w:rPr>
        <w:t xml:space="preserve"> za zákazku</w:t>
      </w:r>
      <w:r w:rsidRPr="00890F7C">
        <w:rPr>
          <w:rFonts w:ascii="Bookman Old Style" w:hAnsi="Bookman Old Style"/>
          <w:b/>
          <w:sz w:val="22"/>
          <w:szCs w:val="22"/>
        </w:rPr>
        <w:t xml:space="preserve"> v zložení: </w:t>
      </w:r>
    </w:p>
    <w:p w:rsidR="00EE1081" w:rsidRPr="00890F7C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navrhovaná celková cena bez DPH</w:t>
      </w:r>
    </w:p>
    <w:p w:rsidR="00EE1081" w:rsidRPr="00890F7C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sadzba DPH</w:t>
      </w:r>
    </w:p>
    <w:p w:rsidR="00EE1081" w:rsidRPr="00890F7C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výška DPH</w:t>
      </w:r>
    </w:p>
    <w:p w:rsidR="00EE1081" w:rsidRPr="00890F7C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navr</w:t>
      </w:r>
      <w:r w:rsidR="00457AEF" w:rsidRPr="00890F7C">
        <w:rPr>
          <w:rFonts w:ascii="Bookman Old Style" w:hAnsi="Bookman Old Style"/>
          <w:sz w:val="22"/>
          <w:szCs w:val="22"/>
        </w:rPr>
        <w:t>hovaná celková cena vrátane DPH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7A56B5" w:rsidRDefault="007A56B5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457AEF" w:rsidRPr="00890F7C" w:rsidRDefault="00457AEF" w:rsidP="00457AEF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</w:rPr>
        <w:t>Navrhnut</w:t>
      </w:r>
      <w:r w:rsidR="00665F1E" w:rsidRPr="00890F7C">
        <w:rPr>
          <w:rFonts w:ascii="Bookman Old Style" w:hAnsi="Bookman Old Style"/>
          <w:b/>
          <w:sz w:val="22"/>
          <w:szCs w:val="22"/>
        </w:rPr>
        <w:t>ú</w:t>
      </w:r>
      <w:r w:rsidRPr="00890F7C">
        <w:rPr>
          <w:rFonts w:ascii="Bookman Old Style" w:hAnsi="Bookman Old Style"/>
          <w:b/>
          <w:sz w:val="22"/>
          <w:szCs w:val="22"/>
        </w:rPr>
        <w:t xml:space="preserve"> cen</w:t>
      </w:r>
      <w:r w:rsidR="00665F1E" w:rsidRPr="00890F7C">
        <w:rPr>
          <w:rFonts w:ascii="Bookman Old Style" w:hAnsi="Bookman Old Style"/>
          <w:b/>
          <w:sz w:val="22"/>
          <w:szCs w:val="22"/>
        </w:rPr>
        <w:t>u</w:t>
      </w:r>
      <w:r w:rsidRPr="00890F7C">
        <w:rPr>
          <w:rFonts w:ascii="Bookman Old Style" w:hAnsi="Bookman Old Style"/>
          <w:b/>
          <w:sz w:val="22"/>
          <w:szCs w:val="22"/>
        </w:rPr>
        <w:t xml:space="preserve"> stanoví </w:t>
      </w:r>
      <w:r w:rsidR="00700151" w:rsidRPr="00890F7C">
        <w:rPr>
          <w:rFonts w:ascii="Bookman Old Style" w:hAnsi="Bookman Old Style"/>
          <w:b/>
          <w:sz w:val="22"/>
          <w:szCs w:val="22"/>
        </w:rPr>
        <w:t>predklad</w:t>
      </w:r>
      <w:r w:rsidRPr="00890F7C">
        <w:rPr>
          <w:rFonts w:ascii="Bookman Old Style" w:hAnsi="Bookman Old Style"/>
          <w:b/>
          <w:sz w:val="22"/>
          <w:szCs w:val="22"/>
        </w:rPr>
        <w:t>ateľ na základe ocenenia Prílohy č. 2</w:t>
      </w:r>
      <w:r w:rsidR="003A6E7C"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sz w:val="22"/>
          <w:szCs w:val="22"/>
        </w:rPr>
        <w:t xml:space="preserve"> – Neocenený zoznam položiek</w:t>
      </w:r>
      <w:r w:rsidR="00C22D40" w:rsidRPr="00890F7C">
        <w:rPr>
          <w:rFonts w:ascii="Bookman Old Style" w:hAnsi="Bookman Old Style"/>
          <w:b/>
          <w:sz w:val="22"/>
          <w:szCs w:val="22"/>
        </w:rPr>
        <w:t>, rekapitulácia</w:t>
      </w:r>
      <w:r w:rsidRPr="00890F7C">
        <w:rPr>
          <w:rFonts w:ascii="Bookman Old Style" w:hAnsi="Bookman Old Style"/>
          <w:b/>
          <w:sz w:val="22"/>
          <w:szCs w:val="22"/>
        </w:rPr>
        <w:t>.</w:t>
      </w:r>
    </w:p>
    <w:p w:rsidR="00457AEF" w:rsidRPr="00890F7C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Ak nie </w:t>
      </w:r>
      <w:r w:rsidR="0057492F" w:rsidRPr="00890F7C">
        <w:rPr>
          <w:rFonts w:ascii="Bookman Old Style" w:hAnsi="Bookman Old Style"/>
          <w:sz w:val="22"/>
          <w:szCs w:val="22"/>
        </w:rPr>
        <w:t>ste</w:t>
      </w:r>
      <w:r w:rsidRPr="00890F7C">
        <w:rPr>
          <w:rFonts w:ascii="Bookman Old Style" w:hAnsi="Bookman Old Style"/>
          <w:sz w:val="22"/>
          <w:szCs w:val="22"/>
        </w:rPr>
        <w:t xml:space="preserve"> platiteľom DPH</w:t>
      </w:r>
      <w:r w:rsidR="00B2330F" w:rsidRPr="00890F7C">
        <w:rPr>
          <w:rFonts w:ascii="Bookman Old Style" w:hAnsi="Bookman Old Style"/>
          <w:sz w:val="22"/>
          <w:szCs w:val="22"/>
        </w:rPr>
        <w:t xml:space="preserve"> v Slovenskej republike</w:t>
      </w:r>
      <w:r w:rsidR="006915DF" w:rsidRPr="00890F7C">
        <w:rPr>
          <w:rFonts w:ascii="Bookman Old Style" w:hAnsi="Bookman Old Style"/>
          <w:sz w:val="22"/>
          <w:szCs w:val="22"/>
        </w:rPr>
        <w:t>,</w:t>
      </w:r>
      <w:r w:rsidRPr="00890F7C">
        <w:rPr>
          <w:rFonts w:ascii="Bookman Old Style" w:hAnsi="Bookman Old Style"/>
          <w:sz w:val="22"/>
          <w:szCs w:val="22"/>
        </w:rPr>
        <w:t xml:space="preserve"> na túto skutočnosť </w:t>
      </w:r>
      <w:r w:rsidR="0057492F" w:rsidRPr="00890F7C">
        <w:rPr>
          <w:rFonts w:ascii="Bookman Old Style" w:hAnsi="Bookman Old Style"/>
          <w:sz w:val="22"/>
          <w:szCs w:val="22"/>
        </w:rPr>
        <w:t>je potrebné upozorniť v</w:t>
      </w:r>
      <w:r w:rsidR="00E355D6" w:rsidRPr="00890F7C">
        <w:rPr>
          <w:rFonts w:ascii="Bookman Old Style" w:hAnsi="Bookman Old Style"/>
          <w:sz w:val="22"/>
          <w:szCs w:val="22"/>
        </w:rPr>
        <w:t> cenovom návrhu</w:t>
      </w:r>
      <w:r w:rsidRPr="00890F7C">
        <w:rPr>
          <w:rFonts w:ascii="Bookman Old Style" w:hAnsi="Bookman Old Style"/>
          <w:sz w:val="22"/>
          <w:szCs w:val="22"/>
        </w:rPr>
        <w:t xml:space="preserve">. </w:t>
      </w:r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 xml:space="preserve">V cene musia byť zahrnuté všetky náklady spojené s plnením predmetu </w:t>
      </w:r>
      <w:r w:rsidR="0057492F" w:rsidRPr="00890F7C">
        <w:rPr>
          <w:rFonts w:ascii="Bookman Old Style" w:hAnsi="Bookman Old Style"/>
        </w:rPr>
        <w:t>zákazky</w:t>
      </w:r>
      <w:r w:rsidRPr="00890F7C">
        <w:rPr>
          <w:rFonts w:ascii="Bookman Old Style" w:hAnsi="Bookman Old Style"/>
        </w:rPr>
        <w:t>. Navrhovaná cena musí byť vyjadrená v</w:t>
      </w:r>
      <w:r w:rsidR="0057492F" w:rsidRPr="00890F7C">
        <w:rPr>
          <w:rFonts w:ascii="Bookman Old Style" w:hAnsi="Bookman Old Style"/>
        </w:rPr>
        <w:t> </w:t>
      </w:r>
      <w:r w:rsidRPr="00890F7C">
        <w:rPr>
          <w:rFonts w:ascii="Bookman Old Style" w:hAnsi="Bookman Old Style"/>
        </w:rPr>
        <w:t>eurách</w:t>
      </w:r>
      <w:r w:rsidR="0057492F" w:rsidRPr="00890F7C">
        <w:rPr>
          <w:rFonts w:ascii="Bookman Old Style" w:hAnsi="Bookman Old Style"/>
        </w:rPr>
        <w:t xml:space="preserve"> a musí byť uvedená jej</w:t>
      </w:r>
      <w:r w:rsidRPr="00890F7C">
        <w:rPr>
          <w:rFonts w:ascii="Bookman Old Style" w:hAnsi="Bookman Old Style"/>
        </w:rPr>
        <w:t xml:space="preserve"> lehota platnosti.</w:t>
      </w:r>
    </w:p>
    <w:p w:rsidR="00665F1E" w:rsidRPr="00890F7C" w:rsidRDefault="00665F1E" w:rsidP="00EE1081">
      <w:pPr>
        <w:spacing w:after="0" w:line="240" w:lineRule="auto"/>
        <w:jc w:val="both"/>
        <w:rPr>
          <w:rFonts w:ascii="Bookman Old Style" w:hAnsi="Bookman Old Style"/>
        </w:rPr>
      </w:pPr>
    </w:p>
    <w:p w:rsidR="00EE1081" w:rsidRPr="00890F7C" w:rsidRDefault="0057492F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Upozornenie:</w:t>
      </w:r>
      <w:r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požadovaný predmet</w:t>
      </w:r>
      <w:r w:rsidR="00CF6AF2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>zákazky ŽSR</w:t>
      </w:r>
      <w:r w:rsidR="00704839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 xml:space="preserve">neposkytuje zálohy ani preddavky na plnenie zmluvy. Úspešný </w:t>
      </w:r>
      <w:r w:rsidR="00E355D6" w:rsidRPr="00890F7C">
        <w:rPr>
          <w:rFonts w:ascii="Bookman Old Style" w:hAnsi="Bookman Old Style"/>
        </w:rPr>
        <w:t>predkladateľ</w:t>
      </w:r>
      <w:r w:rsidR="00EE1081" w:rsidRPr="00890F7C">
        <w:rPr>
          <w:rFonts w:ascii="Bookman Old Style" w:hAnsi="Bookman Old Style"/>
        </w:rPr>
        <w:t xml:space="preserve"> bude oprávnený vystaviť faktúru najskôr v deň splnenia predmetu </w:t>
      </w:r>
      <w:r w:rsidRPr="00890F7C">
        <w:rPr>
          <w:rFonts w:ascii="Bookman Old Style" w:hAnsi="Bookman Old Style"/>
        </w:rPr>
        <w:t>zákazky</w:t>
      </w:r>
      <w:r w:rsidR="00CF6AF2" w:rsidRPr="00890F7C">
        <w:rPr>
          <w:rFonts w:ascii="Bookman Old Style" w:hAnsi="Bookman Old Style"/>
        </w:rPr>
        <w:t>.</w:t>
      </w:r>
      <w:r w:rsidR="00EE1081" w:rsidRPr="00890F7C">
        <w:rPr>
          <w:rFonts w:ascii="Bookman Old Style" w:hAnsi="Bookman Old Style"/>
        </w:rPr>
        <w:t xml:space="preserve"> Splatnosť faktúry je </w:t>
      </w:r>
      <w:r w:rsidR="00E76879" w:rsidRPr="00890F7C">
        <w:rPr>
          <w:rFonts w:ascii="Bookman Old Style" w:hAnsi="Bookman Old Style"/>
        </w:rPr>
        <w:t>30</w:t>
      </w:r>
      <w:r w:rsidR="00EE1081" w:rsidRPr="00890F7C">
        <w:rPr>
          <w:rFonts w:ascii="Bookman Old Style" w:hAnsi="Bookman Old Style"/>
        </w:rPr>
        <w:t xml:space="preserve"> dní odo dňa doručenia </w:t>
      </w:r>
      <w:r w:rsidRPr="00890F7C">
        <w:rPr>
          <w:rFonts w:ascii="Bookman Old Style" w:hAnsi="Bookman Old Style"/>
        </w:rPr>
        <w:t>ŽSR</w:t>
      </w:r>
      <w:r w:rsidR="00CF6AF2" w:rsidRPr="00890F7C">
        <w:rPr>
          <w:rFonts w:ascii="Bookman Old Style" w:hAnsi="Bookman Old Style"/>
        </w:rPr>
        <w:t xml:space="preserve">. </w:t>
      </w:r>
      <w:r w:rsidR="00EE1081" w:rsidRPr="00890F7C">
        <w:rPr>
          <w:rFonts w:ascii="Bookman Old Style" w:hAnsi="Bookman Old Style"/>
        </w:rPr>
        <w:t xml:space="preserve"> 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sz w:val="22"/>
          <w:szCs w:val="22"/>
          <w:u w:val="single"/>
        </w:rPr>
      </w:pPr>
    </w:p>
    <w:p w:rsidR="00EE1081" w:rsidRPr="00890F7C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Upozornenie:</w:t>
      </w:r>
      <w:r w:rsidRPr="00890F7C">
        <w:rPr>
          <w:rFonts w:ascii="Bookman Old Style" w:hAnsi="Bookman Old Style"/>
          <w:sz w:val="22"/>
          <w:szCs w:val="22"/>
        </w:rPr>
        <w:t xml:space="preserve"> Od úspešného </w:t>
      </w:r>
      <w:r w:rsidR="000C4224" w:rsidRPr="00890F7C">
        <w:rPr>
          <w:rFonts w:ascii="Bookman Old Style" w:hAnsi="Bookman Old Style"/>
          <w:sz w:val="22"/>
          <w:szCs w:val="22"/>
        </w:rPr>
        <w:t>predkladateľa</w:t>
      </w:r>
      <w:r w:rsidRPr="00890F7C">
        <w:rPr>
          <w:rFonts w:ascii="Bookman Old Style" w:hAnsi="Bookman Old Style"/>
          <w:sz w:val="22"/>
          <w:szCs w:val="22"/>
        </w:rPr>
        <w:t xml:space="preserve"> si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pred podpisom zmluvného vzťahu vyžiada originál resp. úradne osvedčenú fotokópiu originálu dokladov, ktoré predložil vo svoj</w:t>
      </w:r>
      <w:r w:rsidR="00E76879" w:rsidRPr="00890F7C">
        <w:rPr>
          <w:rFonts w:ascii="Bookman Old Style" w:hAnsi="Bookman Old Style"/>
          <w:sz w:val="22"/>
          <w:szCs w:val="22"/>
        </w:rPr>
        <w:t>om cenovom návrhu, ak  nie je vyššie uveden</w:t>
      </w:r>
      <w:r w:rsidR="00C43FE3" w:rsidRPr="00890F7C">
        <w:rPr>
          <w:rFonts w:ascii="Bookman Old Style" w:hAnsi="Bookman Old Style"/>
          <w:sz w:val="22"/>
          <w:szCs w:val="22"/>
        </w:rPr>
        <w:t>é inak</w:t>
      </w:r>
      <w:r w:rsidRPr="00890F7C">
        <w:rPr>
          <w:rFonts w:ascii="Bookman Old Style" w:hAnsi="Bookman Old Style"/>
          <w:sz w:val="22"/>
          <w:szCs w:val="22"/>
        </w:rPr>
        <w:t xml:space="preserve">. V prípade ich nepredloženia,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s úspešným </w:t>
      </w:r>
      <w:r w:rsidR="000C4224" w:rsidRPr="00890F7C">
        <w:rPr>
          <w:rFonts w:ascii="Bookman Old Style" w:hAnsi="Bookman Old Style"/>
          <w:sz w:val="22"/>
          <w:szCs w:val="22"/>
        </w:rPr>
        <w:t>predkladateľom</w:t>
      </w:r>
      <w:r w:rsidRPr="00890F7C">
        <w:rPr>
          <w:rFonts w:ascii="Bookman Old Style" w:hAnsi="Bookman Old Style"/>
          <w:sz w:val="22"/>
          <w:szCs w:val="22"/>
        </w:rPr>
        <w:t xml:space="preserve">  neuzatvorí zmluvný vzťah.</w:t>
      </w:r>
    </w:p>
    <w:p w:rsidR="00C43FE3" w:rsidRDefault="00C43FE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3F1716" w:rsidRPr="00F160F0" w:rsidRDefault="003F1716" w:rsidP="003F1716">
      <w:pPr>
        <w:pStyle w:val="pracovny1"/>
        <w:rPr>
          <w:rFonts w:ascii="Bookman Old Style" w:hAnsi="Bookman Old Style" w:cs="Arial"/>
          <w:i w:val="0"/>
          <w:sz w:val="20"/>
          <w:szCs w:val="20"/>
        </w:rPr>
      </w:pPr>
      <w:r w:rsidRPr="00F160F0">
        <w:rPr>
          <w:rFonts w:ascii="Bookman Old Style" w:hAnsi="Bookman Old Style" w:cs="Arial"/>
          <w:b/>
          <w:i w:val="0"/>
          <w:sz w:val="20"/>
          <w:szCs w:val="20"/>
        </w:rPr>
        <w:t>Koordinátor bezpečnosti stavby</w:t>
      </w:r>
      <w:r w:rsidR="00F160F0" w:rsidRPr="00F160F0">
        <w:rPr>
          <w:rFonts w:ascii="Bookman Old Style" w:hAnsi="Bookman Old Style" w:cs="Arial"/>
          <w:i w:val="0"/>
          <w:sz w:val="20"/>
          <w:szCs w:val="20"/>
        </w:rPr>
        <w:t xml:space="preserve"> -  predkladateľ ( zhotoviteľ )</w:t>
      </w:r>
      <w:r w:rsidRPr="00F160F0">
        <w:rPr>
          <w:rFonts w:ascii="Bookman Old Style" w:hAnsi="Bookman Old Style" w:cs="Arial"/>
          <w:i w:val="0"/>
          <w:sz w:val="20"/>
          <w:szCs w:val="20"/>
        </w:rPr>
        <w:t xml:space="preserve"> zabezpečí koordinátora bezpečnosti a ochrany zdravia pri práci   pre stavebníka. Stavebník ho nadväzne, pred zahájením stavby poverí funkciou koordinátora bezpečnosti a ochrany zdravia pri práci.</w:t>
      </w:r>
    </w:p>
    <w:p w:rsidR="003F1716" w:rsidRPr="00F160F0" w:rsidRDefault="003F1716" w:rsidP="003F1716">
      <w:pPr>
        <w:pStyle w:val="pracovny1"/>
        <w:rPr>
          <w:rFonts w:ascii="Bookman Old Style" w:hAnsi="Bookman Old Style" w:cs="Arial"/>
          <w:sz w:val="20"/>
          <w:szCs w:val="20"/>
        </w:rPr>
      </w:pPr>
    </w:p>
    <w:p w:rsidR="003F1716" w:rsidRPr="00F160F0" w:rsidRDefault="003F1716" w:rsidP="003F1716">
      <w:pPr>
        <w:adjustRightInd w:val="0"/>
        <w:jc w:val="both"/>
        <w:rPr>
          <w:rFonts w:ascii="Bookman Old Style" w:hAnsi="Bookman Old Style" w:cs="Arial"/>
        </w:rPr>
      </w:pPr>
      <w:r w:rsidRPr="00F160F0">
        <w:rPr>
          <w:rFonts w:ascii="Bookman Old Style" w:hAnsi="Bookman Old Style" w:cs="Arial"/>
          <w:b/>
        </w:rPr>
        <w:t>Stavebný dozor</w:t>
      </w:r>
      <w:r w:rsidRPr="00F160F0">
        <w:rPr>
          <w:rFonts w:ascii="Bookman Old Style" w:hAnsi="Bookman Old Style" w:cs="Arial"/>
        </w:rPr>
        <w:t xml:space="preserve"> bude doplnený do </w:t>
      </w:r>
      <w:proofErr w:type="spellStart"/>
      <w:r w:rsidRPr="00F160F0">
        <w:rPr>
          <w:rFonts w:ascii="Bookman Old Style" w:hAnsi="Bookman Old Style" w:cs="Arial"/>
        </w:rPr>
        <w:t>ZoD</w:t>
      </w:r>
      <w:proofErr w:type="spellEnd"/>
    </w:p>
    <w:p w:rsidR="003F1716" w:rsidRPr="00F160F0" w:rsidRDefault="003F1716" w:rsidP="003F1716">
      <w:pPr>
        <w:pStyle w:val="pracovny1"/>
        <w:rPr>
          <w:rFonts w:ascii="Bookman Old Style" w:hAnsi="Bookman Old Style" w:cs="Arial"/>
          <w:i w:val="0"/>
          <w:sz w:val="22"/>
          <w:szCs w:val="22"/>
        </w:rPr>
      </w:pPr>
      <w:r w:rsidRPr="00F160F0">
        <w:rPr>
          <w:rFonts w:ascii="Bookman Old Style" w:hAnsi="Bookman Old Style" w:cs="Arial"/>
          <w:i w:val="0"/>
          <w:sz w:val="22"/>
          <w:szCs w:val="22"/>
        </w:rPr>
        <w:t xml:space="preserve">Odporúčame, aby </w:t>
      </w:r>
      <w:r w:rsidR="00067F1C">
        <w:rPr>
          <w:rFonts w:ascii="Bookman Old Style" w:hAnsi="Bookman Old Style" w:cs="Arial"/>
          <w:i w:val="0"/>
          <w:sz w:val="22"/>
          <w:szCs w:val="22"/>
        </w:rPr>
        <w:t xml:space="preserve">cenový </w:t>
      </w:r>
      <w:r w:rsidRPr="00F160F0">
        <w:rPr>
          <w:rFonts w:ascii="Bookman Old Style" w:hAnsi="Bookman Old Style" w:cs="Arial"/>
          <w:i w:val="0"/>
          <w:sz w:val="22"/>
          <w:szCs w:val="22"/>
        </w:rPr>
        <w:t xml:space="preserve">návrh bol zviazaný pevnou väzbou, ktorá nie je rozoberateľná, všetky listy v návrhu boli očíslované a parafované, aby sa zabránilo manipulácii a porušeniu postupnosti dokladov. Súčasťou </w:t>
      </w:r>
      <w:r w:rsidR="00067F1C">
        <w:rPr>
          <w:rFonts w:ascii="Bookman Old Style" w:hAnsi="Bookman Old Style" w:cs="Arial"/>
          <w:i w:val="0"/>
          <w:sz w:val="22"/>
          <w:szCs w:val="22"/>
        </w:rPr>
        <w:t xml:space="preserve">cenového </w:t>
      </w:r>
      <w:r w:rsidRPr="00F160F0">
        <w:rPr>
          <w:rFonts w:ascii="Bookman Old Style" w:hAnsi="Bookman Old Style" w:cs="Arial"/>
          <w:i w:val="0"/>
          <w:sz w:val="22"/>
          <w:szCs w:val="22"/>
        </w:rPr>
        <w:t>návrhu bude:</w:t>
      </w:r>
    </w:p>
    <w:p w:rsidR="003F1716" w:rsidRPr="00F160F0" w:rsidRDefault="003F1716" w:rsidP="003F1716">
      <w:pPr>
        <w:pStyle w:val="pracovny1"/>
        <w:rPr>
          <w:rFonts w:ascii="Bookman Old Style" w:hAnsi="Bookman Old Style" w:cs="Arial"/>
          <w:i w:val="0"/>
          <w:sz w:val="22"/>
          <w:szCs w:val="22"/>
        </w:rPr>
      </w:pPr>
      <w:r w:rsidRPr="00F160F0">
        <w:rPr>
          <w:rFonts w:ascii="Bookman Old Style" w:hAnsi="Bookman Old Style" w:cs="Arial"/>
          <w:i w:val="0"/>
          <w:sz w:val="22"/>
          <w:szCs w:val="22"/>
        </w:rPr>
        <w:t xml:space="preserve">Titulná strana, ktorá bude obsahovať obchodné meno a sídlo </w:t>
      </w:r>
      <w:r w:rsidR="00067F1C">
        <w:rPr>
          <w:rFonts w:ascii="Bookman Old Style" w:hAnsi="Bookman Old Style" w:cs="Arial"/>
          <w:i w:val="0"/>
          <w:sz w:val="22"/>
          <w:szCs w:val="22"/>
        </w:rPr>
        <w:t>predkladateľa</w:t>
      </w:r>
      <w:r w:rsidRPr="00F160F0">
        <w:rPr>
          <w:rFonts w:ascii="Bookman Old Style" w:hAnsi="Bookman Old Style" w:cs="Arial"/>
          <w:i w:val="0"/>
          <w:sz w:val="22"/>
          <w:szCs w:val="22"/>
        </w:rPr>
        <w:t>, predmet záväzku, dátum vypracovania návrhu.</w:t>
      </w:r>
    </w:p>
    <w:p w:rsidR="003D14B0" w:rsidRPr="00890F7C" w:rsidRDefault="003D14B0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C43FE3" w:rsidRPr="00890F7C" w:rsidRDefault="00C43FE3" w:rsidP="00C43FE3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Obhliadka miesta poskytnutia služby:</w:t>
      </w:r>
    </w:p>
    <w:p w:rsidR="00C43FE3" w:rsidRPr="00890F7C" w:rsidRDefault="00C43FE3" w:rsidP="00C43FE3">
      <w:pPr>
        <w:pStyle w:val="Nadpis7"/>
        <w:spacing w:before="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Vzhľadom na špecifikáciu predmetu </w:t>
      </w:r>
      <w:r w:rsidR="00EE1D08" w:rsidRPr="00890F7C">
        <w:rPr>
          <w:rFonts w:ascii="Bookman Old Style" w:hAnsi="Bookman Old Style"/>
          <w:sz w:val="22"/>
          <w:szCs w:val="22"/>
        </w:rPr>
        <w:t>zákazky</w:t>
      </w:r>
      <w:r w:rsidRPr="00890F7C">
        <w:rPr>
          <w:rFonts w:ascii="Bookman Old Style" w:hAnsi="Bookman Old Style"/>
          <w:sz w:val="22"/>
          <w:szCs w:val="22"/>
        </w:rPr>
        <w:t xml:space="preserve"> obstarávateľ odporúča obhliadk</w:t>
      </w:r>
      <w:r w:rsidR="007A56B5" w:rsidRPr="00890F7C">
        <w:rPr>
          <w:rFonts w:ascii="Bookman Old Style" w:hAnsi="Bookman Old Style"/>
          <w:sz w:val="22"/>
          <w:szCs w:val="22"/>
        </w:rPr>
        <w:t>u</w:t>
      </w:r>
      <w:r w:rsidRPr="00890F7C">
        <w:rPr>
          <w:rFonts w:ascii="Bookman Old Style" w:hAnsi="Bookman Old Style"/>
          <w:sz w:val="22"/>
          <w:szCs w:val="22"/>
        </w:rPr>
        <w:t xml:space="preserve"> miest</w:t>
      </w:r>
      <w:r w:rsidR="007A56B5" w:rsidRPr="00890F7C">
        <w:rPr>
          <w:rFonts w:ascii="Bookman Old Style" w:hAnsi="Bookman Old Style"/>
          <w:sz w:val="22"/>
          <w:szCs w:val="22"/>
        </w:rPr>
        <w:t>a</w:t>
      </w:r>
      <w:r w:rsidRPr="00890F7C">
        <w:rPr>
          <w:rFonts w:ascii="Bookman Old Style" w:hAnsi="Bookman Old Style"/>
          <w:sz w:val="22"/>
          <w:szCs w:val="22"/>
        </w:rPr>
        <w:t xml:space="preserve"> </w:t>
      </w:r>
      <w:r w:rsidR="00067F1C">
        <w:rPr>
          <w:rFonts w:ascii="Bookman Old Style" w:hAnsi="Bookman Old Style"/>
          <w:sz w:val="22"/>
          <w:szCs w:val="22"/>
        </w:rPr>
        <w:t>- staveniska</w:t>
      </w:r>
      <w:r w:rsidRPr="00890F7C">
        <w:rPr>
          <w:rFonts w:ascii="Bookman Old Style" w:hAnsi="Bookman Old Style"/>
          <w:sz w:val="22"/>
          <w:szCs w:val="22"/>
        </w:rPr>
        <w:t>. Zápisnic</w:t>
      </w:r>
      <w:r w:rsidR="007A56B5" w:rsidRPr="00890F7C">
        <w:rPr>
          <w:rFonts w:ascii="Bookman Old Style" w:hAnsi="Bookman Old Style"/>
          <w:sz w:val="22"/>
          <w:szCs w:val="22"/>
        </w:rPr>
        <w:t>a</w:t>
      </w:r>
      <w:r w:rsidRPr="00890F7C">
        <w:rPr>
          <w:rFonts w:ascii="Bookman Old Style" w:hAnsi="Bookman Old Style"/>
          <w:sz w:val="22"/>
          <w:szCs w:val="22"/>
        </w:rPr>
        <w:t xml:space="preserve"> z obhliadky bud</w:t>
      </w:r>
      <w:r w:rsidR="007A56B5" w:rsidRPr="00890F7C">
        <w:rPr>
          <w:rFonts w:ascii="Bookman Old Style" w:hAnsi="Bookman Old Style"/>
          <w:sz w:val="22"/>
          <w:szCs w:val="22"/>
        </w:rPr>
        <w:t>e</w:t>
      </w:r>
      <w:r w:rsidRPr="00890F7C">
        <w:rPr>
          <w:rFonts w:ascii="Bookman Old Style" w:hAnsi="Bookman Old Style"/>
          <w:sz w:val="22"/>
          <w:szCs w:val="22"/>
        </w:rPr>
        <w:t xml:space="preserve"> zverejnené na webovej stránke obstarávateľa. V prípade, že sa obhliadk</w:t>
      </w:r>
      <w:r w:rsidR="007A56B5" w:rsidRPr="00890F7C">
        <w:rPr>
          <w:rFonts w:ascii="Bookman Old Style" w:hAnsi="Bookman Old Style"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predkladateľ nezúčastní, má sa za to, že predkladateľ objekt</w:t>
      </w:r>
      <w:r w:rsidR="00067F1C">
        <w:rPr>
          <w:rFonts w:ascii="Bookman Old Style" w:hAnsi="Bookman Old Style"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obhliadk</w:t>
      </w:r>
      <w:r w:rsidR="007A56B5" w:rsidRPr="00890F7C">
        <w:rPr>
          <w:rFonts w:ascii="Bookman Old Style" w:hAnsi="Bookman Old Style"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pozná.    </w:t>
      </w:r>
    </w:p>
    <w:p w:rsidR="00C43FE3" w:rsidRPr="00BA7A24" w:rsidRDefault="00C43FE3" w:rsidP="00C43FE3">
      <w:pPr>
        <w:pStyle w:val="Nadpis7"/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</w:p>
    <w:p w:rsidR="00DE7F92" w:rsidRPr="00890F7C" w:rsidRDefault="002C4946" w:rsidP="00DE7F92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  <w:proofErr w:type="spellStart"/>
      <w:r w:rsidRPr="00890F7C">
        <w:rPr>
          <w:rFonts w:ascii="Bookman Old Style" w:hAnsi="Bookman Old Style"/>
          <w:b/>
          <w:sz w:val="22"/>
          <w:szCs w:val="22"/>
        </w:rPr>
        <w:t>Obhliadka</w:t>
      </w:r>
      <w:proofErr w:type="spellEnd"/>
      <w:r w:rsidRPr="00890F7C">
        <w:rPr>
          <w:rFonts w:ascii="Bookman Old Style" w:hAnsi="Bookman Old Style"/>
          <w:b/>
          <w:sz w:val="22"/>
          <w:szCs w:val="22"/>
        </w:rPr>
        <w:t xml:space="preserve"> </w:t>
      </w:r>
      <w:proofErr w:type="spellStart"/>
      <w:r w:rsidR="00A30AFA" w:rsidRPr="00890F7C">
        <w:rPr>
          <w:rFonts w:ascii="Bookman Old Style" w:hAnsi="Bookman Old Style"/>
          <w:b/>
          <w:sz w:val="22"/>
          <w:szCs w:val="22"/>
        </w:rPr>
        <w:t>týkajúca</w:t>
      </w:r>
      <w:proofErr w:type="spellEnd"/>
      <w:r w:rsidR="00A30AFA" w:rsidRPr="00890F7C">
        <w:rPr>
          <w:rFonts w:ascii="Bookman Old Style" w:hAnsi="Bookman Old Style"/>
          <w:b/>
          <w:sz w:val="22"/>
          <w:szCs w:val="22"/>
        </w:rPr>
        <w:t xml:space="preserve"> sa </w:t>
      </w:r>
      <w:proofErr w:type="spellStart"/>
      <w:r w:rsidR="00A30AFA" w:rsidRPr="00890F7C">
        <w:rPr>
          <w:rFonts w:ascii="Bookman Old Style" w:hAnsi="Bookman Old Style"/>
          <w:b/>
          <w:sz w:val="22"/>
          <w:szCs w:val="22"/>
        </w:rPr>
        <w:t>obj</w:t>
      </w:r>
      <w:r w:rsidR="00094552" w:rsidRPr="00890F7C">
        <w:rPr>
          <w:rFonts w:ascii="Bookman Old Style" w:hAnsi="Bookman Old Style"/>
          <w:b/>
          <w:sz w:val="22"/>
          <w:szCs w:val="22"/>
        </w:rPr>
        <w:t>ekt</w:t>
      </w:r>
      <w:r w:rsidR="00067F1C">
        <w:rPr>
          <w:rFonts w:ascii="Bookman Old Style" w:hAnsi="Bookman Old Style"/>
          <w:b/>
          <w:sz w:val="22"/>
          <w:szCs w:val="22"/>
        </w:rPr>
        <w:t>ov</w:t>
      </w:r>
      <w:proofErr w:type="spellEnd"/>
      <w:r w:rsidR="00DE7F92">
        <w:rPr>
          <w:rFonts w:ascii="Bookman Old Style" w:hAnsi="Bookman Old Style"/>
          <w:b/>
          <w:sz w:val="22"/>
          <w:szCs w:val="22"/>
        </w:rPr>
        <w:t xml:space="preserve"> </w:t>
      </w:r>
      <w:r w:rsidR="003B390A">
        <w:rPr>
          <w:rFonts w:ascii="Bookman Old Style" w:hAnsi="Bookman Old Style"/>
          <w:b/>
          <w:sz w:val="22"/>
          <w:szCs w:val="22"/>
        </w:rPr>
        <w:t>:</w:t>
      </w:r>
    </w:p>
    <w:p w:rsidR="0021494A" w:rsidRPr="00890F7C" w:rsidRDefault="0021494A" w:rsidP="002C4946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</w:rPr>
      </w:pPr>
    </w:p>
    <w:p w:rsidR="00C43FE3" w:rsidRPr="00890F7C" w:rsidRDefault="00C43FE3" w:rsidP="00C43FE3">
      <w:pPr>
        <w:pStyle w:val="Nadpis7"/>
        <w:spacing w:before="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Kontaktn</w:t>
      </w:r>
      <w:r w:rsidR="00990FCB">
        <w:rPr>
          <w:rFonts w:ascii="Bookman Old Style" w:hAnsi="Bookman Old Style"/>
          <w:b/>
          <w:sz w:val="22"/>
          <w:szCs w:val="22"/>
        </w:rPr>
        <w:t>é</w:t>
      </w:r>
      <w:r w:rsidRPr="00890F7C">
        <w:rPr>
          <w:rFonts w:ascii="Bookman Old Style" w:hAnsi="Bookman Old Style"/>
          <w:b/>
          <w:sz w:val="22"/>
          <w:szCs w:val="22"/>
        </w:rPr>
        <w:t xml:space="preserve"> osob</w:t>
      </w:r>
      <w:r w:rsidR="00990FCB">
        <w:rPr>
          <w:rFonts w:ascii="Bookman Old Style" w:hAnsi="Bookman Old Style"/>
          <w:b/>
          <w:sz w:val="22"/>
          <w:szCs w:val="22"/>
        </w:rPr>
        <w:t>y</w:t>
      </w:r>
      <w:r w:rsidRPr="00890F7C">
        <w:rPr>
          <w:rFonts w:ascii="Bookman Old Style" w:hAnsi="Bookman Old Style"/>
          <w:b/>
          <w:sz w:val="22"/>
          <w:szCs w:val="22"/>
        </w:rPr>
        <w:t xml:space="preserve"> na obhliadk</w:t>
      </w:r>
      <w:r w:rsidR="00990FCB">
        <w:rPr>
          <w:rFonts w:ascii="Bookman Old Style" w:hAnsi="Bookman Old Style"/>
          <w:b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</w:t>
      </w:r>
      <w:r w:rsidR="00094552" w:rsidRPr="00890F7C">
        <w:rPr>
          <w:rFonts w:ascii="Bookman Old Style" w:hAnsi="Bookman Old Style"/>
          <w:sz w:val="22"/>
          <w:szCs w:val="22"/>
        </w:rPr>
        <w:t>:</w:t>
      </w:r>
      <w:r w:rsidRPr="00890F7C">
        <w:rPr>
          <w:rFonts w:ascii="Bookman Old Style" w:hAnsi="Bookman Old Style"/>
          <w:sz w:val="22"/>
          <w:szCs w:val="22"/>
        </w:rPr>
        <w:t xml:space="preserve"> </w:t>
      </w:r>
    </w:p>
    <w:p w:rsidR="003B390A" w:rsidRPr="00ED14C7" w:rsidRDefault="003B390A" w:rsidP="00ED14C7">
      <w:pPr>
        <w:pStyle w:val="Odsekzoznamu"/>
        <w:numPr>
          <w:ilvl w:val="0"/>
          <w:numId w:val="16"/>
        </w:numPr>
        <w:jc w:val="both"/>
        <w:rPr>
          <w:rFonts w:ascii="Bookman Old Style" w:hAnsi="Bookman Old Style" w:cs="Arial"/>
        </w:rPr>
      </w:pPr>
      <w:r w:rsidRPr="00ED14C7">
        <w:rPr>
          <w:rFonts w:ascii="Bookman Old Style" w:hAnsi="Bookman Old Style" w:cs="Arial"/>
        </w:rPr>
        <w:t xml:space="preserve">kontaktná osoba pre most ZVOLEN – Podbrezová: Ing. Róbert </w:t>
      </w:r>
      <w:proofErr w:type="spellStart"/>
      <w:r w:rsidRPr="00ED14C7">
        <w:rPr>
          <w:rFonts w:ascii="Bookman Old Style" w:hAnsi="Bookman Old Style" w:cs="Arial"/>
        </w:rPr>
        <w:t>Vysočáni</w:t>
      </w:r>
      <w:proofErr w:type="spellEnd"/>
      <w:r w:rsidRPr="00ED14C7">
        <w:rPr>
          <w:rFonts w:ascii="Bookman Old Style" w:hAnsi="Bookman Old Style" w:cs="Arial"/>
        </w:rPr>
        <w:t xml:space="preserve">, </w:t>
      </w:r>
      <w:proofErr w:type="spellStart"/>
      <w:r w:rsidRPr="00ED14C7">
        <w:rPr>
          <w:rFonts w:ascii="Bookman Old Style" w:hAnsi="Bookman Old Style" w:cs="Arial"/>
        </w:rPr>
        <w:t>mob</w:t>
      </w:r>
      <w:proofErr w:type="spellEnd"/>
      <w:r w:rsidRPr="00ED14C7">
        <w:rPr>
          <w:rFonts w:ascii="Bookman Old Style" w:hAnsi="Bookman Old Style" w:cs="Arial"/>
        </w:rPr>
        <w:t>. tel. č 0911 056021</w:t>
      </w:r>
    </w:p>
    <w:p w:rsidR="003B390A" w:rsidRDefault="00F745B4" w:rsidP="003B390A">
      <w:pPr>
        <w:jc w:val="both"/>
        <w:rPr>
          <w:rFonts w:ascii="Bookman Old Style" w:hAnsi="Bookman Old Style" w:cs="Arial"/>
        </w:rPr>
      </w:pPr>
      <w:r w:rsidRPr="00F745B4">
        <w:rPr>
          <w:rFonts w:ascii="Bookman Old Style" w:hAnsi="Bookman Old Style" w:cs="Arial"/>
          <w:b/>
        </w:rPr>
        <w:t>M</w:t>
      </w:r>
      <w:r w:rsidR="003B390A" w:rsidRPr="00F745B4">
        <w:rPr>
          <w:rFonts w:ascii="Bookman Old Style" w:hAnsi="Bookman Old Style" w:cs="Arial"/>
          <w:b/>
        </w:rPr>
        <w:t>iesto stretnutia</w:t>
      </w:r>
      <w:r w:rsidR="003B390A" w:rsidRPr="003B390A">
        <w:rPr>
          <w:rFonts w:ascii="Bookman Old Style" w:hAnsi="Bookman Old Style" w:cs="Arial"/>
        </w:rPr>
        <w:t xml:space="preserve"> : </w:t>
      </w:r>
      <w:r>
        <w:rPr>
          <w:rFonts w:ascii="Bookman Old Style" w:hAnsi="Bookman Old Style" w:cs="Arial"/>
        </w:rPr>
        <w:t>Brusno železničná stanica</w:t>
      </w:r>
    </w:p>
    <w:p w:rsidR="00A42EFA" w:rsidRPr="00A42EFA" w:rsidRDefault="00A42EFA" w:rsidP="00A42EFA">
      <w:pPr>
        <w:rPr>
          <w:rFonts w:ascii="Bookman Old Style" w:hAnsi="Bookman Old Style"/>
          <w:b/>
        </w:rPr>
      </w:pPr>
      <w:r w:rsidRPr="00A42EFA">
        <w:rPr>
          <w:rFonts w:ascii="Bookman Old Style" w:hAnsi="Bookman Old Style"/>
          <w:b/>
          <w:u w:val="single"/>
        </w:rPr>
        <w:t>Termín obhliadky:</w:t>
      </w:r>
      <w:r w:rsidRPr="00A42EFA">
        <w:rPr>
          <w:rFonts w:ascii="Bookman Old Style" w:hAnsi="Bookman Old Style"/>
          <w:b/>
        </w:rPr>
        <w:t xml:space="preserve">   </w:t>
      </w:r>
      <w:r w:rsidR="00F745B4">
        <w:rPr>
          <w:rFonts w:ascii="Bookman Old Style" w:hAnsi="Bookman Old Style"/>
          <w:b/>
        </w:rPr>
        <w:t xml:space="preserve">02.09. </w:t>
      </w:r>
      <w:r w:rsidRPr="00A42EFA">
        <w:rPr>
          <w:rFonts w:ascii="Bookman Old Style" w:hAnsi="Bookman Old Style"/>
          <w:b/>
        </w:rPr>
        <w:t>2015 o 09.00 hod</w:t>
      </w:r>
    </w:p>
    <w:p w:rsidR="00A42EFA" w:rsidRPr="00A42EFA" w:rsidRDefault="00A42EFA" w:rsidP="00A42EFA">
      <w:pPr>
        <w:pStyle w:val="Odsekzoznamu"/>
        <w:rPr>
          <w:rFonts w:ascii="Bookman Old Style" w:hAnsi="Bookman Old Style"/>
        </w:rPr>
      </w:pPr>
    </w:p>
    <w:p w:rsidR="003B390A" w:rsidRPr="00ED14C7" w:rsidRDefault="003B390A" w:rsidP="00ED14C7">
      <w:pPr>
        <w:pStyle w:val="Odsekzoznamu"/>
        <w:numPr>
          <w:ilvl w:val="0"/>
          <w:numId w:val="16"/>
        </w:numPr>
        <w:jc w:val="both"/>
        <w:rPr>
          <w:rFonts w:ascii="Bookman Old Style" w:hAnsi="Bookman Old Style" w:cs="Arial"/>
        </w:rPr>
      </w:pPr>
      <w:r w:rsidRPr="00ED14C7">
        <w:rPr>
          <w:rFonts w:ascii="Bookman Old Style" w:hAnsi="Bookman Old Style" w:cs="Arial"/>
        </w:rPr>
        <w:t>kontaktná osoba pre most Trnava</w:t>
      </w:r>
      <w:r w:rsidR="00A42EFA">
        <w:rPr>
          <w:rFonts w:ascii="Bookman Old Style" w:hAnsi="Bookman Old Style" w:cs="Arial"/>
        </w:rPr>
        <w:t xml:space="preserve"> </w:t>
      </w:r>
      <w:r w:rsidRPr="00ED14C7">
        <w:rPr>
          <w:rFonts w:ascii="Bookman Old Style" w:hAnsi="Bookman Old Style" w:cs="Arial"/>
        </w:rPr>
        <w:t>- Kúty: Pavol Jašo, tel. č. 033/2029 4420</w:t>
      </w:r>
    </w:p>
    <w:p w:rsidR="003B390A" w:rsidRDefault="00A42EFA" w:rsidP="003B390A">
      <w:pPr>
        <w:jc w:val="both"/>
        <w:rPr>
          <w:rFonts w:ascii="Bookman Old Style" w:hAnsi="Bookman Old Style" w:cs="Arial"/>
        </w:rPr>
      </w:pPr>
      <w:r w:rsidRPr="00A42EFA">
        <w:rPr>
          <w:rFonts w:ascii="Bookman Old Style" w:hAnsi="Bookman Old Style" w:cs="Arial"/>
          <w:b/>
        </w:rPr>
        <w:t>M</w:t>
      </w:r>
      <w:r w:rsidR="003B390A" w:rsidRPr="00A42EFA">
        <w:rPr>
          <w:rFonts w:ascii="Bookman Old Style" w:hAnsi="Bookman Old Style" w:cs="Arial"/>
          <w:b/>
        </w:rPr>
        <w:t>iesto stretnutia</w:t>
      </w:r>
      <w:r w:rsidR="003B390A" w:rsidRPr="003B390A">
        <w:rPr>
          <w:rFonts w:ascii="Bookman Old Style" w:hAnsi="Bookman Old Style" w:cs="Arial"/>
        </w:rPr>
        <w:t xml:space="preserve">: </w:t>
      </w:r>
      <w:r>
        <w:rPr>
          <w:rFonts w:ascii="Bookman Old Style" w:hAnsi="Bookman Old Style" w:cs="Arial"/>
        </w:rPr>
        <w:t xml:space="preserve">železničná stanica </w:t>
      </w:r>
      <w:r w:rsidR="00F745B4">
        <w:rPr>
          <w:rFonts w:ascii="Bookman Old Style" w:hAnsi="Bookman Old Style" w:cs="Arial"/>
        </w:rPr>
        <w:t>Kúty</w:t>
      </w:r>
    </w:p>
    <w:p w:rsidR="00A42EFA" w:rsidRPr="00890F7C" w:rsidRDefault="00A42EFA" w:rsidP="00A42EFA">
      <w:pPr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  <w:u w:val="single"/>
        </w:rPr>
        <w:lastRenderedPageBreak/>
        <w:t>Termín obhliadky:</w:t>
      </w:r>
      <w:r w:rsidRPr="00890F7C">
        <w:rPr>
          <w:rFonts w:ascii="Bookman Old Style" w:hAnsi="Bookman Old Style"/>
          <w:b/>
        </w:rPr>
        <w:t xml:space="preserve">   </w:t>
      </w:r>
      <w:r>
        <w:rPr>
          <w:rFonts w:ascii="Bookman Old Style" w:hAnsi="Bookman Old Style"/>
          <w:b/>
        </w:rPr>
        <w:t>31.8.2015</w:t>
      </w:r>
      <w:r w:rsidRPr="00DE7F92">
        <w:rPr>
          <w:rFonts w:ascii="Bookman Old Style" w:hAnsi="Bookman Old Style"/>
          <w:b/>
        </w:rPr>
        <w:t xml:space="preserve"> o</w:t>
      </w:r>
      <w:r>
        <w:rPr>
          <w:rFonts w:ascii="Bookman Old Style" w:hAnsi="Bookman Old Style"/>
          <w:b/>
        </w:rPr>
        <w:t> 10.00</w:t>
      </w:r>
      <w:r w:rsidRPr="00DE7F92">
        <w:rPr>
          <w:rFonts w:ascii="Bookman Old Style" w:hAnsi="Bookman Old Style"/>
          <w:b/>
        </w:rPr>
        <w:t xml:space="preserve"> hod</w:t>
      </w:r>
    </w:p>
    <w:p w:rsidR="005E2B7D" w:rsidRPr="00ED14C7" w:rsidRDefault="005E2B7D" w:rsidP="00ED14C7">
      <w:pPr>
        <w:pStyle w:val="Odsekzoznamu"/>
        <w:numPr>
          <w:ilvl w:val="0"/>
          <w:numId w:val="16"/>
        </w:numPr>
        <w:jc w:val="both"/>
        <w:rPr>
          <w:rFonts w:ascii="Bookman Old Style" w:hAnsi="Bookman Old Style" w:cs="Arial"/>
        </w:rPr>
      </w:pPr>
      <w:r w:rsidRPr="00ED14C7">
        <w:rPr>
          <w:rFonts w:ascii="Bookman Old Style" w:hAnsi="Bookman Old Style" w:cs="Arial"/>
        </w:rPr>
        <w:t>kontaktná osoba pre most</w:t>
      </w:r>
      <w:r w:rsidR="00A42EFA">
        <w:rPr>
          <w:rFonts w:ascii="Bookman Old Style" w:hAnsi="Bookman Old Style" w:cs="Arial"/>
        </w:rPr>
        <w:t>y</w:t>
      </w:r>
      <w:r w:rsidRPr="00ED14C7">
        <w:rPr>
          <w:rFonts w:ascii="Bookman Old Style" w:hAnsi="Bookman Old Style" w:cs="Arial"/>
        </w:rPr>
        <w:t xml:space="preserve"> </w:t>
      </w:r>
      <w:r w:rsidRPr="00A42EFA">
        <w:rPr>
          <w:rFonts w:ascii="Bookman Old Style" w:hAnsi="Bookman Old Style" w:cs="Arial"/>
          <w:b/>
        </w:rPr>
        <w:t xml:space="preserve">Brezno </w:t>
      </w:r>
      <w:proofErr w:type="spellStart"/>
      <w:r w:rsidRPr="00A42EFA">
        <w:rPr>
          <w:rFonts w:ascii="Bookman Old Style" w:hAnsi="Bookman Old Style" w:cs="Arial"/>
          <w:b/>
        </w:rPr>
        <w:t>Halny</w:t>
      </w:r>
      <w:proofErr w:type="spellEnd"/>
      <w:r w:rsidRPr="00A42EFA">
        <w:rPr>
          <w:rFonts w:ascii="Bookman Old Style" w:hAnsi="Bookman Old Style" w:cs="Arial"/>
          <w:b/>
        </w:rPr>
        <w:t xml:space="preserve"> a</w:t>
      </w:r>
      <w:r w:rsidR="00A42EFA">
        <w:rPr>
          <w:rFonts w:ascii="Bookman Old Style" w:hAnsi="Bookman Old Style" w:cs="Arial"/>
          <w:b/>
        </w:rPr>
        <w:t xml:space="preserve"> </w:t>
      </w:r>
      <w:r w:rsidRPr="00A42EFA">
        <w:rPr>
          <w:rFonts w:ascii="Bookman Old Style" w:hAnsi="Bookman Old Style" w:cs="Arial"/>
          <w:b/>
        </w:rPr>
        <w:t>Tisovec</w:t>
      </w:r>
      <w:r w:rsidRPr="00ED14C7">
        <w:rPr>
          <w:rFonts w:ascii="Bookman Old Style" w:hAnsi="Bookman Old Style" w:cs="Arial"/>
        </w:rPr>
        <w:t xml:space="preserve">: </w:t>
      </w:r>
      <w:r w:rsidR="00ED14C7">
        <w:rPr>
          <w:rFonts w:ascii="Bookman Old Style" w:hAnsi="Bookman Old Style" w:cs="Arial"/>
        </w:rPr>
        <w:t xml:space="preserve">Ing. Peter </w:t>
      </w:r>
      <w:proofErr w:type="spellStart"/>
      <w:r w:rsidR="00ED14C7">
        <w:rPr>
          <w:rFonts w:ascii="Bookman Old Style" w:hAnsi="Bookman Old Style" w:cs="Arial"/>
        </w:rPr>
        <w:t>Novotny</w:t>
      </w:r>
      <w:proofErr w:type="spellEnd"/>
      <w:r w:rsidRPr="00ED14C7">
        <w:rPr>
          <w:rFonts w:ascii="Bookman Old Style" w:hAnsi="Bookman Old Style" w:cs="Arial"/>
        </w:rPr>
        <w:t xml:space="preserve">, tel. č. </w:t>
      </w:r>
      <w:r w:rsidR="00A42EFA">
        <w:rPr>
          <w:rFonts w:ascii="Bookman Old Style" w:hAnsi="Bookman Old Style" w:cs="Arial"/>
        </w:rPr>
        <w:t>0903 909352</w:t>
      </w:r>
    </w:p>
    <w:p w:rsidR="005E2B7D" w:rsidRPr="003B390A" w:rsidRDefault="00A42EFA" w:rsidP="005E2B7D">
      <w:pPr>
        <w:jc w:val="both"/>
        <w:rPr>
          <w:rFonts w:ascii="Bookman Old Style" w:hAnsi="Bookman Old Style" w:cs="Arial"/>
        </w:rPr>
      </w:pPr>
      <w:r w:rsidRPr="00A42EFA">
        <w:rPr>
          <w:rFonts w:ascii="Bookman Old Style" w:hAnsi="Bookman Old Style" w:cs="Arial"/>
          <w:b/>
        </w:rPr>
        <w:t>M</w:t>
      </w:r>
      <w:r w:rsidR="005E2B7D" w:rsidRPr="00A42EFA">
        <w:rPr>
          <w:rFonts w:ascii="Bookman Old Style" w:hAnsi="Bookman Old Style" w:cs="Arial"/>
          <w:b/>
        </w:rPr>
        <w:t>iesto stretnutia</w:t>
      </w:r>
      <w:r w:rsidR="005E2B7D" w:rsidRPr="003B390A">
        <w:rPr>
          <w:rFonts w:ascii="Bookman Old Style" w:hAnsi="Bookman Old Style" w:cs="Arial"/>
        </w:rPr>
        <w:t xml:space="preserve">: </w:t>
      </w:r>
      <w:r>
        <w:rPr>
          <w:rFonts w:ascii="Bookman Old Style" w:hAnsi="Bookman Old Style" w:cs="Arial"/>
        </w:rPr>
        <w:t>Tisovec železničná stanica 10.00 hod</w:t>
      </w:r>
    </w:p>
    <w:p w:rsidR="00C43FE3" w:rsidRPr="00890F7C" w:rsidRDefault="00DE7F92" w:rsidP="0091530B">
      <w:pPr>
        <w:rPr>
          <w:rFonts w:ascii="Bookman Old Style" w:hAnsi="Bookman Old Style"/>
        </w:rPr>
      </w:pPr>
      <w:r>
        <w:t xml:space="preserve"> </w:t>
      </w:r>
      <w:r w:rsidR="00C43FE3" w:rsidRPr="00890F7C">
        <w:rPr>
          <w:rFonts w:ascii="Bookman Old Style" w:hAnsi="Bookman Old Style"/>
          <w:b/>
          <w:u w:val="single"/>
        </w:rPr>
        <w:t>Termín obhliadky:</w:t>
      </w:r>
      <w:r w:rsidR="00C43FE3" w:rsidRPr="00890F7C">
        <w:rPr>
          <w:rFonts w:ascii="Bookman Old Style" w:hAnsi="Bookman Old Style"/>
          <w:b/>
        </w:rPr>
        <w:t xml:space="preserve">   </w:t>
      </w:r>
      <w:r w:rsidR="00A42EFA">
        <w:rPr>
          <w:rFonts w:ascii="Bookman Old Style" w:hAnsi="Bookman Old Style"/>
          <w:b/>
        </w:rPr>
        <w:t>28.08.2015</w:t>
      </w:r>
      <w:r w:rsidR="00327C46" w:rsidRPr="00DE7F92">
        <w:rPr>
          <w:rFonts w:ascii="Bookman Old Style" w:hAnsi="Bookman Old Style"/>
          <w:b/>
        </w:rPr>
        <w:t xml:space="preserve"> o</w:t>
      </w:r>
      <w:r>
        <w:rPr>
          <w:rFonts w:ascii="Bookman Old Style" w:hAnsi="Bookman Old Style"/>
          <w:b/>
        </w:rPr>
        <w:t> </w:t>
      </w:r>
      <w:r w:rsidR="00A42EFA">
        <w:rPr>
          <w:rFonts w:ascii="Bookman Old Style" w:hAnsi="Bookman Old Style"/>
          <w:b/>
        </w:rPr>
        <w:t>10</w:t>
      </w:r>
      <w:r>
        <w:rPr>
          <w:rFonts w:ascii="Bookman Old Style" w:hAnsi="Bookman Old Style"/>
          <w:b/>
        </w:rPr>
        <w:t>.00</w:t>
      </w:r>
      <w:r w:rsidR="00327C46" w:rsidRPr="00DE7F92">
        <w:rPr>
          <w:rFonts w:ascii="Bookman Old Style" w:hAnsi="Bookman Old Style"/>
          <w:b/>
        </w:rPr>
        <w:t xml:space="preserve"> hod</w:t>
      </w:r>
    </w:p>
    <w:p w:rsidR="00C43FE3" w:rsidRDefault="00990FCB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  <w:r>
        <w:rPr>
          <w:sz w:val="22"/>
          <w:szCs w:val="22"/>
        </w:rPr>
        <w:t>Z každej obhliadky bude zverejnená na web stránke obstarávateľa Zápisnica z obhliadky</w:t>
      </w:r>
    </w:p>
    <w:p w:rsidR="00990FCB" w:rsidRDefault="00990FCB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990FCB" w:rsidRPr="00BA7A24" w:rsidRDefault="00990FCB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F12BB5" w:rsidRPr="00890F7C" w:rsidRDefault="00F12BB5" w:rsidP="00F12BB5">
      <w:pPr>
        <w:spacing w:after="0" w:line="240" w:lineRule="auto"/>
        <w:jc w:val="both"/>
        <w:rPr>
          <w:rFonts w:ascii="Bookman Old Style" w:hAnsi="Bookman Old Style" w:cs="Arial"/>
          <w:b/>
        </w:rPr>
      </w:pPr>
      <w:r w:rsidRPr="00890F7C">
        <w:rPr>
          <w:rFonts w:ascii="Bookman Old Style" w:hAnsi="Bookman Old Style" w:cs="Arial"/>
          <w:b/>
        </w:rPr>
        <w:t xml:space="preserve">Úspešným cenovým návrhom je </w:t>
      </w:r>
      <w:r w:rsidRPr="00890F7C">
        <w:rPr>
          <w:rFonts w:ascii="Bookman Old Style" w:hAnsi="Bookman Old Style" w:cs="Arial"/>
          <w:b/>
          <w:u w:val="single"/>
        </w:rPr>
        <w:t>c</w:t>
      </w:r>
      <w:r w:rsidR="00BC3A20" w:rsidRPr="00890F7C">
        <w:rPr>
          <w:rFonts w:ascii="Bookman Old Style" w:hAnsi="Bookman Old Style" w:cs="Arial"/>
          <w:b/>
          <w:u w:val="single"/>
        </w:rPr>
        <w:t>enový návrh s najnižšou cenou</w:t>
      </w:r>
      <w:r w:rsidR="002910B3" w:rsidRPr="00890F7C">
        <w:rPr>
          <w:rFonts w:ascii="Bookman Old Style" w:hAnsi="Bookman Old Style" w:cs="Arial"/>
          <w:b/>
          <w:u w:val="single"/>
        </w:rPr>
        <w:t xml:space="preserve"> za kritérium hodnotenia</w:t>
      </w:r>
      <w:r w:rsidRPr="00890F7C">
        <w:rPr>
          <w:rFonts w:ascii="Bookman Old Style" w:hAnsi="Bookman Old Style" w:cs="Arial"/>
          <w:b/>
        </w:rPr>
        <w:t xml:space="preserve">. </w:t>
      </w:r>
      <w:r w:rsidR="002910B3" w:rsidRPr="00890F7C">
        <w:rPr>
          <w:rFonts w:ascii="Bookman Old Style" w:hAnsi="Bookman Old Style" w:cs="Arial"/>
          <w:b/>
        </w:rPr>
        <w:t xml:space="preserve">  </w:t>
      </w:r>
      <w:r w:rsidRPr="00890F7C">
        <w:rPr>
          <w:rFonts w:ascii="Bookman Old Style" w:hAnsi="Bookman Old Style" w:cs="Arial"/>
          <w:b/>
        </w:rPr>
        <w:t>Obstarávateľ hodnotí vždy cenu bez DPH.</w:t>
      </w:r>
    </w:p>
    <w:p w:rsidR="00EE1081" w:rsidRPr="00BA7A24" w:rsidRDefault="00EE1081" w:rsidP="001B4D1A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sz w:val="22"/>
          <w:szCs w:val="22"/>
        </w:rPr>
      </w:pPr>
    </w:p>
    <w:p w:rsidR="005068D1" w:rsidRPr="003B390A" w:rsidRDefault="005068D1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i/>
          <w:sz w:val="22"/>
          <w:szCs w:val="22"/>
          <w:u w:val="single"/>
        </w:rPr>
      </w:pPr>
      <w:r w:rsidRPr="003B390A">
        <w:rPr>
          <w:rFonts w:ascii="Bookman Old Style" w:hAnsi="Bookman Old Style"/>
          <w:b/>
          <w:i/>
          <w:sz w:val="22"/>
          <w:szCs w:val="22"/>
          <w:u w:val="single"/>
        </w:rPr>
        <w:t>Kritéri</w:t>
      </w:r>
      <w:r w:rsidR="00327C46" w:rsidRPr="003B390A">
        <w:rPr>
          <w:rFonts w:ascii="Bookman Old Style" w:hAnsi="Bookman Old Style"/>
          <w:b/>
          <w:i/>
          <w:sz w:val="22"/>
          <w:szCs w:val="22"/>
          <w:u w:val="single"/>
        </w:rPr>
        <w:t>um</w:t>
      </w:r>
      <w:r w:rsidRPr="003B390A">
        <w:rPr>
          <w:rFonts w:ascii="Bookman Old Style" w:hAnsi="Bookman Old Style"/>
          <w:b/>
          <w:i/>
          <w:sz w:val="22"/>
          <w:szCs w:val="22"/>
          <w:u w:val="single"/>
        </w:rPr>
        <w:t xml:space="preserve"> hodnotenia:</w:t>
      </w:r>
    </w:p>
    <w:p w:rsidR="0021494A" w:rsidRPr="00890F7C" w:rsidRDefault="0021494A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sz w:val="22"/>
          <w:szCs w:val="22"/>
        </w:rPr>
      </w:pPr>
    </w:p>
    <w:p w:rsidR="00F12BB5" w:rsidRPr="00890F7C" w:rsidRDefault="00F160F0" w:rsidP="007E5768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567"/>
        </w:tabs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celková cena bez DPH za rekonštrukciu systému antikoróznej ochrany oceľových mostov</w:t>
      </w:r>
      <w:r w:rsidR="0091530B">
        <w:rPr>
          <w:rFonts w:ascii="Bookman Old Style" w:hAnsi="Bookman Old Style"/>
          <w:b/>
          <w:sz w:val="22"/>
          <w:szCs w:val="22"/>
        </w:rPr>
        <w:t xml:space="preserve"> 1 </w:t>
      </w:r>
      <w:r w:rsidR="00EE377E">
        <w:rPr>
          <w:rFonts w:ascii="Bookman Old Style" w:hAnsi="Bookman Old Style"/>
          <w:b/>
          <w:sz w:val="22"/>
          <w:szCs w:val="22"/>
        </w:rPr>
        <w:t>,</w:t>
      </w:r>
      <w:r w:rsidR="0091530B">
        <w:rPr>
          <w:rFonts w:ascii="Bookman Old Style" w:hAnsi="Bookman Old Style"/>
          <w:b/>
          <w:sz w:val="22"/>
          <w:szCs w:val="22"/>
        </w:rPr>
        <w:t xml:space="preserve"> 2</w:t>
      </w:r>
      <w:r w:rsidR="00EE377E">
        <w:rPr>
          <w:rFonts w:ascii="Bookman Old Style" w:hAnsi="Bookman Old Style"/>
          <w:b/>
          <w:sz w:val="22"/>
          <w:szCs w:val="22"/>
        </w:rPr>
        <w:t xml:space="preserve"> a 3</w:t>
      </w:r>
    </w:p>
    <w:p w:rsidR="00890F7C" w:rsidRPr="00890F7C" w:rsidRDefault="00890F7C" w:rsidP="0018518A">
      <w:pPr>
        <w:pStyle w:val="Zkladntext"/>
        <w:tabs>
          <w:tab w:val="left" w:pos="9180"/>
        </w:tabs>
        <w:rPr>
          <w:rFonts w:ascii="Bookman Old Style" w:hAnsi="Bookman Old Style"/>
          <w:b/>
          <w:u w:val="single"/>
        </w:rPr>
      </w:pP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b/>
          <w:lang w:eastAsia="sk-SK"/>
        </w:rPr>
      </w:pPr>
      <w:r w:rsidRPr="00890F7C">
        <w:rPr>
          <w:rFonts w:ascii="Bookman Old Style" w:hAnsi="Bookman Old Style"/>
          <w:b/>
          <w:lang w:eastAsia="sk-SK"/>
        </w:rPr>
        <w:t>Spôsob výpočtu celkového poradia predkladateľa v rámci celého predmetu zákazky:</w:t>
      </w: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lang w:eastAsia="sk-SK"/>
        </w:rPr>
      </w:pPr>
      <w:r w:rsidRPr="00890F7C">
        <w:rPr>
          <w:rFonts w:ascii="Bookman Old Style" w:hAnsi="Bookman Old Style"/>
          <w:lang w:eastAsia="sk-SK"/>
        </w:rPr>
        <w:t xml:space="preserve">Poradie predkladateľov bude stanovené na základe </w:t>
      </w:r>
      <w:r w:rsidR="00BC3A20" w:rsidRPr="00890F7C">
        <w:rPr>
          <w:rFonts w:ascii="Bookman Old Style" w:hAnsi="Bookman Old Style"/>
          <w:lang w:eastAsia="sk-SK"/>
        </w:rPr>
        <w:t>predloženej najnižšej ceny</w:t>
      </w:r>
      <w:r w:rsidRPr="00890F7C">
        <w:rPr>
          <w:rFonts w:ascii="Bookman Old Style" w:hAnsi="Bookman Old Style"/>
          <w:lang w:eastAsia="sk-SK"/>
        </w:rPr>
        <w:t>. Predkladateľ, ktorý p</w:t>
      </w:r>
      <w:r w:rsidR="00BC3A20" w:rsidRPr="00890F7C">
        <w:rPr>
          <w:rFonts w:ascii="Bookman Old Style" w:hAnsi="Bookman Old Style"/>
          <w:lang w:eastAsia="sk-SK"/>
        </w:rPr>
        <w:t>redloží najnižšiu cenu</w:t>
      </w:r>
      <w:r w:rsidRPr="00890F7C">
        <w:rPr>
          <w:rFonts w:ascii="Bookman Old Style" w:hAnsi="Bookman Old Style"/>
          <w:lang w:eastAsia="sk-SK"/>
        </w:rPr>
        <w:t xml:space="preserve">  sa stane úspešným. </w:t>
      </w:r>
    </w:p>
    <w:p w:rsidR="000C4224" w:rsidRPr="00890F7C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b/>
          <w:sz w:val="22"/>
          <w:szCs w:val="22"/>
        </w:rPr>
        <w:t xml:space="preserve"> zasielajte</w:t>
      </w:r>
      <w:r w:rsidR="00EE1081" w:rsidRPr="00890F7C">
        <w:rPr>
          <w:rFonts w:ascii="Bookman Old Style" w:hAnsi="Bookman Old Style"/>
          <w:sz w:val="22"/>
          <w:szCs w:val="22"/>
        </w:rPr>
        <w:t xml:space="preserve"> na adresu: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/>
          <w:sz w:val="22"/>
          <w:szCs w:val="22"/>
        </w:rPr>
        <w:t>ŽSR- Centrum logistiky a</w:t>
      </w:r>
      <w:r w:rsidRPr="00890F7C">
        <w:rPr>
          <w:rFonts w:ascii="Bookman Old Style" w:hAnsi="Bookman Old Style"/>
          <w:b/>
          <w:sz w:val="22"/>
          <w:szCs w:val="22"/>
        </w:rPr>
        <w:t> </w:t>
      </w:r>
      <w:r w:rsidR="00EE1081" w:rsidRPr="00890F7C">
        <w:rPr>
          <w:rFonts w:ascii="Bookman Old Style" w:hAnsi="Bookman Old Style"/>
          <w:b/>
          <w:sz w:val="22"/>
          <w:szCs w:val="22"/>
        </w:rPr>
        <w:t>obstarávania</w:t>
      </w:r>
    </w:p>
    <w:p w:rsidR="00EE1081" w:rsidRPr="00890F7C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ab/>
      </w:r>
      <w:r w:rsidRPr="00890F7C">
        <w:rPr>
          <w:rFonts w:ascii="Bookman Old Style" w:hAnsi="Bookman Old Style"/>
          <w:sz w:val="22"/>
          <w:szCs w:val="22"/>
        </w:rPr>
        <w:tab/>
        <w:t>Klemensova 8, 813 61 Bratislava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614789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Obal označte heslom</w:t>
      </w:r>
      <w:r w:rsidRPr="00890F7C">
        <w:rPr>
          <w:rFonts w:ascii="Bookman Old Style" w:hAnsi="Bookman Old Style"/>
        </w:rPr>
        <w:t>:  „</w:t>
      </w:r>
      <w:r w:rsidR="0095366B" w:rsidRPr="003B390A">
        <w:rPr>
          <w:rFonts w:ascii="Bookman Old Style" w:hAnsi="Bookman Old Style"/>
          <w:b/>
        </w:rPr>
        <w:t>819</w:t>
      </w:r>
      <w:r w:rsidR="00430994" w:rsidRPr="003B390A">
        <w:rPr>
          <w:rFonts w:ascii="Bookman Old Style" w:hAnsi="Bookman Old Style"/>
          <w:b/>
        </w:rPr>
        <w:t>/201</w:t>
      </w:r>
      <w:r w:rsidR="00C24C22" w:rsidRPr="003B390A">
        <w:rPr>
          <w:rFonts w:ascii="Bookman Old Style" w:hAnsi="Bookman Old Style"/>
          <w:b/>
        </w:rPr>
        <w:t>5</w:t>
      </w:r>
      <w:r w:rsidR="001E62D5" w:rsidRPr="003B390A">
        <w:rPr>
          <w:rFonts w:ascii="Bookman Old Style" w:hAnsi="Bookman Old Style"/>
          <w:b/>
        </w:rPr>
        <w:t>/CLaO/</w:t>
      </w:r>
      <w:r w:rsidR="00E76879" w:rsidRPr="003B390A">
        <w:rPr>
          <w:rFonts w:ascii="Bookman Old Style" w:hAnsi="Bookman Old Style"/>
          <w:b/>
        </w:rPr>
        <w:t>PiL</w:t>
      </w:r>
      <w:r w:rsidR="00995C82" w:rsidRPr="00890F7C">
        <w:rPr>
          <w:rFonts w:ascii="Bookman Old Style" w:hAnsi="Bookman Old Style"/>
        </w:rPr>
        <w:t xml:space="preserve"> -</w:t>
      </w:r>
      <w:r w:rsidR="00995C82" w:rsidRPr="00890F7C">
        <w:rPr>
          <w:rFonts w:ascii="Bookman Old Style" w:hAnsi="Bookman Old Style"/>
          <w:b/>
        </w:rPr>
        <w:t xml:space="preserve"> </w:t>
      </w:r>
      <w:r w:rsidR="00EE377E">
        <w:rPr>
          <w:rFonts w:ascii="Bookman Old Style" w:hAnsi="Bookman Old Style"/>
          <w:b/>
        </w:rPr>
        <w:t>Realizácia systému antikoróznej ochrany oceľovej konštrukcie mostov km 41,655 Zvolen – Podbrezová a km 64,348 Trnava –</w:t>
      </w:r>
      <w:r w:rsidR="00990FCB">
        <w:rPr>
          <w:rFonts w:ascii="Bookman Old Style" w:hAnsi="Bookman Old Style"/>
          <w:b/>
        </w:rPr>
        <w:t xml:space="preserve"> </w:t>
      </w:r>
      <w:r w:rsidR="00EE377E">
        <w:rPr>
          <w:rFonts w:ascii="Bookman Old Style" w:hAnsi="Bookman Old Style"/>
          <w:b/>
        </w:rPr>
        <w:t xml:space="preserve">Kúty a </w:t>
      </w:r>
      <w:r w:rsidR="00EE377E" w:rsidRPr="005E2B7D">
        <w:rPr>
          <w:rFonts w:ascii="Bookman Old Style" w:hAnsi="Bookman Old Style" w:cs="Arial"/>
          <w:b/>
          <w:sz w:val="24"/>
          <w:szCs w:val="24"/>
        </w:rPr>
        <w:t xml:space="preserve">Protikorózna ochrana oceľových konštrukcií mostov v km 33,389 a 34,855 trate Brezno </w:t>
      </w:r>
      <w:proofErr w:type="spellStart"/>
      <w:r w:rsidR="00EE377E" w:rsidRPr="005E2B7D">
        <w:rPr>
          <w:rFonts w:ascii="Bookman Old Style" w:hAnsi="Bookman Old Style" w:cs="Arial"/>
          <w:b/>
          <w:sz w:val="24"/>
          <w:szCs w:val="24"/>
        </w:rPr>
        <w:t>Halny</w:t>
      </w:r>
      <w:proofErr w:type="spellEnd"/>
      <w:r w:rsidR="00EE377E" w:rsidRPr="005E2B7D">
        <w:rPr>
          <w:rFonts w:ascii="Bookman Old Style" w:hAnsi="Bookman Old Style" w:cs="Arial"/>
          <w:b/>
          <w:sz w:val="24"/>
          <w:szCs w:val="24"/>
        </w:rPr>
        <w:t xml:space="preserve"> – Tisovec.</w:t>
      </w:r>
      <w:r w:rsidRPr="00890F7C">
        <w:rPr>
          <w:rFonts w:ascii="Bookman Old Style" w:hAnsi="Bookman Old Style"/>
        </w:rPr>
        <w:t xml:space="preserve">“  </w:t>
      </w:r>
    </w:p>
    <w:p w:rsidR="00EE1081" w:rsidRPr="00890F7C" w:rsidRDefault="00EE1081" w:rsidP="00EE1081">
      <w:pPr>
        <w:spacing w:after="0" w:line="240" w:lineRule="auto"/>
        <w:rPr>
          <w:rFonts w:ascii="Bookman Old Style" w:hAnsi="Bookman Old Style"/>
        </w:rPr>
      </w:pP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>Lehota na pred</w:t>
      </w:r>
      <w:r w:rsidR="00614789" w:rsidRPr="00890F7C">
        <w:rPr>
          <w:rFonts w:ascii="Bookman Old Style" w:hAnsi="Bookman Old Style"/>
          <w:b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0C4224" w:rsidRPr="00890F7C">
        <w:rPr>
          <w:rFonts w:ascii="Bookman Old Style" w:hAnsi="Bookman Old Style"/>
          <w:bCs/>
          <w:sz w:val="22"/>
          <w:szCs w:val="22"/>
        </w:rPr>
        <w:t>cenového návrhu</w:t>
      </w:r>
      <w:r w:rsidRPr="00890F7C">
        <w:rPr>
          <w:rFonts w:ascii="Bookman Old Style" w:hAnsi="Bookman Old Style"/>
          <w:bCs/>
          <w:sz w:val="22"/>
          <w:szCs w:val="22"/>
        </w:rPr>
        <w:t xml:space="preserve"> uplynie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  <w:r w:rsidR="00990FCB">
        <w:rPr>
          <w:rFonts w:ascii="Bookman Old Style" w:hAnsi="Bookman Old Style"/>
          <w:b/>
          <w:bCs/>
          <w:sz w:val="22"/>
          <w:szCs w:val="22"/>
          <w:u w:val="single"/>
        </w:rPr>
        <w:t xml:space="preserve">08.09.2015 </w:t>
      </w:r>
      <w:r w:rsidR="00D01B74" w:rsidRPr="00DE7F92">
        <w:rPr>
          <w:rFonts w:ascii="Bookman Old Style" w:hAnsi="Bookman Old Style"/>
          <w:b/>
          <w:bCs/>
          <w:sz w:val="22"/>
          <w:szCs w:val="22"/>
          <w:u w:val="single"/>
        </w:rPr>
        <w:t xml:space="preserve"> 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o 1</w:t>
      </w:r>
      <w:r w:rsidR="00990FCB">
        <w:rPr>
          <w:rFonts w:ascii="Bookman Old Style" w:hAnsi="Bookman Old Style"/>
          <w:b/>
          <w:bCs/>
          <w:sz w:val="22"/>
          <w:szCs w:val="22"/>
          <w:u w:val="single"/>
        </w:rPr>
        <w:t>1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:00 hod. SEČ.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BA7A24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81E3F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sz w:val="22"/>
          <w:szCs w:val="22"/>
        </w:rPr>
        <w:t xml:space="preserve"> m</w:t>
      </w:r>
      <w:r w:rsidR="00881E3F" w:rsidRPr="00890F7C">
        <w:rPr>
          <w:rFonts w:ascii="Bookman Old Style" w:hAnsi="Bookman Old Style"/>
          <w:sz w:val="22"/>
          <w:szCs w:val="22"/>
        </w:rPr>
        <w:t>u</w:t>
      </w:r>
      <w:r w:rsidR="00EE1081" w:rsidRPr="00890F7C">
        <w:rPr>
          <w:rFonts w:ascii="Bookman Old Style" w:hAnsi="Bookman Old Style"/>
          <w:sz w:val="22"/>
          <w:szCs w:val="22"/>
        </w:rPr>
        <w:t>s</w:t>
      </w:r>
      <w:r w:rsidR="00881E3F" w:rsidRPr="00890F7C">
        <w:rPr>
          <w:rFonts w:ascii="Bookman Old Style" w:hAnsi="Bookman Old Style"/>
          <w:sz w:val="22"/>
          <w:szCs w:val="22"/>
        </w:rPr>
        <w:t>í</w:t>
      </w:r>
      <w:r w:rsidR="00EE1081" w:rsidRPr="00890F7C">
        <w:rPr>
          <w:rFonts w:ascii="Bookman Old Style" w:hAnsi="Bookman Old Style"/>
          <w:sz w:val="22"/>
          <w:szCs w:val="22"/>
        </w:rPr>
        <w:t xml:space="preserve"> byť podpísan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881E3F" w:rsidRPr="00890F7C">
        <w:rPr>
          <w:rFonts w:ascii="Bookman Old Style" w:hAnsi="Bookman Old Style"/>
          <w:sz w:val="22"/>
          <w:szCs w:val="22"/>
        </w:rPr>
        <w:t xml:space="preserve"> štatutárnym orgánom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 xml:space="preserve"> alebo osobou oprávnenou konať za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>.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</w:p>
    <w:p w:rsidR="00881E3F" w:rsidRPr="00890F7C" w:rsidRDefault="00881E3F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</w:p>
    <w:p w:rsidR="00ED1EF7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predložen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881E3F" w:rsidRPr="00890F7C">
        <w:rPr>
          <w:rFonts w:ascii="Bookman Old Style" w:hAnsi="Bookman Old Style"/>
          <w:bCs/>
          <w:sz w:val="22"/>
          <w:szCs w:val="22"/>
          <w:u w:val="single"/>
        </w:rPr>
        <w:t>po uplynutí lehoty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na pred</w:t>
      </w:r>
      <w:r w:rsidR="00614789" w:rsidRPr="00890F7C">
        <w:rPr>
          <w:rFonts w:ascii="Bookman Old Style" w:hAnsi="Bookman Old Style"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cenového návrhu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a bude vráten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predkladateľovi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neotvoren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>.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>, ktor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nebude úpln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>, t.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j. nebude obsahovať požiadavky na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uveden</w:t>
      </w:r>
      <w:r w:rsidR="00614789" w:rsidRPr="00890F7C">
        <w:rPr>
          <w:rFonts w:ascii="Bookman Old Style" w:hAnsi="Bookman Old Style"/>
          <w:bCs/>
          <w:sz w:val="22"/>
          <w:szCs w:val="22"/>
        </w:rPr>
        <w:t>é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v tejto Výzve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a bude vylúčen</w:t>
      </w:r>
      <w:r w:rsidRPr="00890F7C">
        <w:rPr>
          <w:rFonts w:ascii="Bookman Old Style" w:hAnsi="Bookman Old Style"/>
          <w:bCs/>
          <w:sz w:val="22"/>
          <w:szCs w:val="22"/>
        </w:rPr>
        <w:t>ý.</w:t>
      </w:r>
    </w:p>
    <w:p w:rsidR="001E62D5" w:rsidRPr="00BA7A24" w:rsidRDefault="001E62D5" w:rsidP="00881E3F">
      <w:pPr>
        <w:pStyle w:val="Zkladntext21"/>
        <w:rPr>
          <w:rFonts w:ascii="Times New Roman" w:hAnsi="Times New Roman"/>
          <w:bCs/>
          <w:sz w:val="22"/>
          <w:szCs w:val="22"/>
        </w:rPr>
      </w:pPr>
    </w:p>
    <w:p w:rsidR="00881E3F" w:rsidRPr="00890F7C" w:rsidRDefault="0083008B" w:rsidP="00881E3F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Obstarávateľ</w:t>
      </w:r>
      <w:r w:rsidR="00881E3F" w:rsidRPr="00890F7C">
        <w:rPr>
          <w:rFonts w:ascii="Bookman Old Style" w:hAnsi="Bookman Old Style"/>
          <w:b/>
        </w:rPr>
        <w:t xml:space="preserve"> hodnotí vždy cenu bez DPH.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Predložením </w:t>
      </w:r>
      <w:r w:rsidR="0083008B" w:rsidRPr="00890F7C">
        <w:rPr>
          <w:rFonts w:ascii="Bookman Old Style" w:hAnsi="Bookman Old Style"/>
          <w:sz w:val="22"/>
          <w:szCs w:val="22"/>
        </w:rPr>
        <w:t>cenového návrhu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4F588B" w:rsidRPr="00890F7C">
        <w:rPr>
          <w:rFonts w:ascii="Bookman Old Style" w:hAnsi="Bookman Old Style"/>
          <w:sz w:val="22"/>
          <w:szCs w:val="22"/>
        </w:rPr>
        <w:t>nevzn</w:t>
      </w:r>
      <w:r w:rsidRPr="00890F7C">
        <w:rPr>
          <w:rFonts w:ascii="Bookman Old Style" w:hAnsi="Bookman Old Style"/>
          <w:sz w:val="22"/>
          <w:szCs w:val="22"/>
        </w:rPr>
        <w:t xml:space="preserve">iká </w:t>
      </w:r>
      <w:r w:rsidR="00094552" w:rsidRPr="00890F7C">
        <w:rPr>
          <w:rFonts w:ascii="Bookman Old Style" w:hAnsi="Bookman Old Style"/>
          <w:sz w:val="22"/>
          <w:szCs w:val="22"/>
        </w:rPr>
        <w:t xml:space="preserve">predkladateľovi ešte </w:t>
      </w:r>
      <w:r w:rsidRPr="00890F7C">
        <w:rPr>
          <w:rFonts w:ascii="Bookman Old Style" w:hAnsi="Bookman Old Style"/>
          <w:sz w:val="22"/>
          <w:szCs w:val="22"/>
        </w:rPr>
        <w:t>právny nárok na uzatvorenie zmluvného vzťahu. Na uzatvoreni</w:t>
      </w:r>
      <w:r w:rsidR="006C1235" w:rsidRPr="00890F7C">
        <w:rPr>
          <w:rFonts w:ascii="Bookman Old Style" w:hAnsi="Bookman Old Style"/>
          <w:sz w:val="22"/>
          <w:szCs w:val="22"/>
        </w:rPr>
        <w:t>e</w:t>
      </w:r>
      <w:r w:rsidRPr="00890F7C">
        <w:rPr>
          <w:rFonts w:ascii="Bookman Old Style" w:hAnsi="Bookman Old Style"/>
          <w:sz w:val="22"/>
          <w:szCs w:val="22"/>
        </w:rPr>
        <w:t xml:space="preserve"> zmluvného vzťahu bude úspešný </w:t>
      </w:r>
      <w:r w:rsidR="0083008B" w:rsidRPr="00890F7C">
        <w:rPr>
          <w:rFonts w:ascii="Bookman Old Style" w:hAnsi="Bookman Old Style"/>
          <w:sz w:val="22"/>
          <w:szCs w:val="22"/>
        </w:rPr>
        <w:t>predkladateľ</w:t>
      </w:r>
      <w:r w:rsidRPr="00890F7C">
        <w:rPr>
          <w:rFonts w:ascii="Bookman Old Style" w:hAnsi="Bookman Old Style"/>
          <w:sz w:val="22"/>
          <w:szCs w:val="22"/>
        </w:rPr>
        <w:t xml:space="preserve"> písomne vyzvaný zo strany </w:t>
      </w:r>
      <w:r w:rsidR="00881E3F" w:rsidRPr="00890F7C">
        <w:rPr>
          <w:rFonts w:ascii="Bookman Old Style" w:hAnsi="Bookman Old Style"/>
          <w:sz w:val="22"/>
          <w:szCs w:val="22"/>
        </w:rPr>
        <w:t>ŽSR</w:t>
      </w:r>
      <w:r w:rsidRPr="00890F7C">
        <w:rPr>
          <w:rFonts w:ascii="Bookman Old Style" w:hAnsi="Bookman Old Style"/>
          <w:sz w:val="22"/>
          <w:szCs w:val="22"/>
        </w:rPr>
        <w:t>.</w:t>
      </w: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D08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Obstarávateľ</w:t>
      </w:r>
      <w:r w:rsidR="00704839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zašle informáciu o vyhodnotení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C60454" w:rsidRPr="00890F7C">
        <w:rPr>
          <w:rFonts w:ascii="Bookman Old Style" w:hAnsi="Bookman Old Style"/>
          <w:bCs/>
          <w:sz w:val="22"/>
          <w:szCs w:val="22"/>
        </w:rPr>
        <w:t xml:space="preserve"> jednotlivým </w:t>
      </w:r>
      <w:r w:rsidR="0083008B" w:rsidRPr="00890F7C">
        <w:rPr>
          <w:rFonts w:ascii="Bookman Old Style" w:hAnsi="Bookman Old Style"/>
          <w:bCs/>
          <w:sz w:val="22"/>
          <w:szCs w:val="22"/>
        </w:rPr>
        <w:t>predkladateľom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v </w:t>
      </w:r>
      <w:r w:rsidR="00C60454" w:rsidRPr="00890F7C">
        <w:rPr>
          <w:rFonts w:ascii="Bookman Old Style" w:hAnsi="Bookman Old Style"/>
          <w:bCs/>
          <w:sz w:val="22"/>
          <w:szCs w:val="22"/>
        </w:rPr>
        <w:t>lehote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do 5 pracovných dní odo dňa ukončenia vyhodnotenia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EE1081" w:rsidRPr="00890F7C">
        <w:rPr>
          <w:rFonts w:ascii="Bookman Old Style" w:hAnsi="Bookman Old Style"/>
          <w:bCs/>
          <w:sz w:val="22"/>
          <w:szCs w:val="22"/>
        </w:rPr>
        <w:t>.</w:t>
      </w:r>
    </w:p>
    <w:p w:rsidR="00756235" w:rsidRPr="00BA7A24" w:rsidRDefault="00756235" w:rsidP="006915DF">
      <w:pPr>
        <w:pStyle w:val="Zkladntext21"/>
        <w:rPr>
          <w:rFonts w:ascii="Times New Roman" w:hAnsi="Times New Roman"/>
          <w:sz w:val="22"/>
          <w:szCs w:val="22"/>
        </w:rPr>
      </w:pPr>
    </w:p>
    <w:p w:rsidR="00350778" w:rsidRPr="00890F7C" w:rsidRDefault="00350778" w:rsidP="006915DF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Kontaktné údaje, na ktoré je možné zaslať žiadosť o vysvetlenie </w:t>
      </w:r>
      <w:r w:rsidR="00794DC0" w:rsidRPr="00890F7C">
        <w:rPr>
          <w:rFonts w:ascii="Bookman Old Style" w:hAnsi="Bookman Old Style"/>
          <w:sz w:val="22"/>
          <w:szCs w:val="22"/>
        </w:rPr>
        <w:t xml:space="preserve">tejto </w:t>
      </w:r>
      <w:r w:rsidR="00ED1EF7" w:rsidRPr="00890F7C">
        <w:rPr>
          <w:rFonts w:ascii="Bookman Old Style" w:hAnsi="Bookman Old Style"/>
          <w:sz w:val="22"/>
          <w:szCs w:val="22"/>
        </w:rPr>
        <w:t>V</w:t>
      </w:r>
      <w:r w:rsidRPr="00890F7C">
        <w:rPr>
          <w:rFonts w:ascii="Bookman Old Style" w:hAnsi="Bookman Old Style"/>
          <w:sz w:val="22"/>
          <w:szCs w:val="22"/>
        </w:rPr>
        <w:t>ýzvy:</w:t>
      </w:r>
    </w:p>
    <w:p w:rsidR="0039219D" w:rsidRPr="00890F7C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lastRenderedPageBreak/>
        <w:t xml:space="preserve">otázky zasielajte na e-mailovú adresu: </w:t>
      </w:r>
      <w:hyperlink r:id="rId12" w:history="1">
        <w:r w:rsidR="00F03FA7" w:rsidRPr="00890F7C">
          <w:rPr>
            <w:rStyle w:val="Hypertextovprepojenie"/>
            <w:rFonts w:ascii="Bookman Old Style" w:eastAsia="Times New Roman" w:hAnsi="Bookman Old Style"/>
            <w:sz w:val="22"/>
            <w:szCs w:val="22"/>
            <w:lang w:eastAsia="cs-CZ"/>
          </w:rPr>
          <w:t>pivon.lubor@zsr.sk</w:t>
        </w:r>
      </w:hyperlink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,  telef. číslo: </w:t>
      </w:r>
      <w:r w:rsidR="00A653AC" w:rsidRPr="00890F7C">
        <w:rPr>
          <w:rFonts w:ascii="Bookman Old Style" w:eastAsia="Times New Roman" w:hAnsi="Bookman Old Style"/>
          <w:sz w:val="22"/>
          <w:szCs w:val="22"/>
          <w:lang w:eastAsia="cs-CZ"/>
        </w:rPr>
        <w:t>02/2029</w:t>
      </w:r>
      <w:r w:rsidR="00F03FA7" w:rsidRPr="00890F7C">
        <w:rPr>
          <w:rFonts w:ascii="Bookman Old Style" w:eastAsia="Times New Roman" w:hAnsi="Bookman Old Style"/>
          <w:sz w:val="22"/>
          <w:szCs w:val="22"/>
          <w:lang w:eastAsia="cs-CZ"/>
        </w:rPr>
        <w:t>2 987</w:t>
      </w:r>
      <w:r w:rsidR="00DE7F92">
        <w:rPr>
          <w:rFonts w:ascii="Bookman Old Style" w:eastAsia="Times New Roman" w:hAnsi="Bookman Old Style"/>
          <w:sz w:val="22"/>
          <w:szCs w:val="22"/>
          <w:lang w:eastAsia="cs-CZ"/>
        </w:rPr>
        <w:t xml:space="preserve">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najneskôr do </w:t>
      </w:r>
      <w:r w:rsidR="00990FCB">
        <w:rPr>
          <w:rFonts w:ascii="Bookman Old Style" w:eastAsia="Times New Roman" w:hAnsi="Bookman Old Style"/>
          <w:sz w:val="22"/>
          <w:szCs w:val="22"/>
          <w:lang w:eastAsia="cs-CZ"/>
        </w:rPr>
        <w:t>03.09</w:t>
      </w:r>
      <w:r w:rsidR="00DE7F92">
        <w:rPr>
          <w:rFonts w:ascii="Bookman Old Style" w:eastAsia="Times New Roman" w:hAnsi="Bookman Old Style"/>
          <w:sz w:val="22"/>
          <w:szCs w:val="22"/>
          <w:lang w:eastAsia="cs-CZ"/>
        </w:rPr>
        <w:t>.</w:t>
      </w:r>
      <w:r w:rsidR="00995C82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  </w:t>
      </w:r>
      <w:r w:rsidR="00B7706B" w:rsidRPr="00890F7C">
        <w:rPr>
          <w:rFonts w:ascii="Bookman Old Style" w:eastAsia="Times New Roman" w:hAnsi="Bookman Old Style"/>
          <w:sz w:val="22"/>
          <w:szCs w:val="22"/>
          <w:lang w:eastAsia="cs-CZ"/>
        </w:rPr>
        <w:t>2015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 do 1</w:t>
      </w:r>
      <w:r w:rsidR="00B7706B" w:rsidRPr="00890F7C">
        <w:rPr>
          <w:rFonts w:ascii="Bookman Old Style" w:eastAsia="Times New Roman" w:hAnsi="Bookman Old Style"/>
          <w:sz w:val="22"/>
          <w:szCs w:val="22"/>
          <w:lang w:eastAsia="cs-CZ"/>
        </w:rPr>
        <w:t>0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:00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>hod SEČ.</w:t>
      </w:r>
    </w:p>
    <w:p w:rsidR="00350778" w:rsidRPr="00890F7C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>N</w:t>
      </w:r>
      <w:r w:rsidR="00350778" w:rsidRPr="00890F7C">
        <w:rPr>
          <w:rFonts w:ascii="Bookman Old Style" w:eastAsia="Times New Roman" w:hAnsi="Bookman Old Style"/>
          <w:sz w:val="22"/>
          <w:szCs w:val="22"/>
          <w:lang w:eastAsia="cs-CZ"/>
        </w:rPr>
        <w:t>a žiadosti zaslané po uplynutí uvedenej lehoty sa neprihliada.</w:t>
      </w:r>
    </w:p>
    <w:p w:rsidR="003B390A" w:rsidRDefault="003B390A" w:rsidP="00EE1081">
      <w:pPr>
        <w:pStyle w:val="Zkladntext21"/>
        <w:rPr>
          <w:rFonts w:ascii="Bookman Old Style" w:hAnsi="Bookman Old Style"/>
          <w:b/>
          <w:sz w:val="22"/>
          <w:szCs w:val="22"/>
        </w:rPr>
      </w:pPr>
    </w:p>
    <w:p w:rsidR="003B390A" w:rsidRDefault="003B390A" w:rsidP="00EE1081">
      <w:pPr>
        <w:pStyle w:val="Zkladntext21"/>
        <w:rPr>
          <w:rFonts w:ascii="Bookman Old Style" w:hAnsi="Bookman Old Style"/>
          <w:b/>
          <w:sz w:val="22"/>
          <w:szCs w:val="22"/>
        </w:rPr>
      </w:pPr>
    </w:p>
    <w:p w:rsidR="003B390A" w:rsidRDefault="003B390A" w:rsidP="00EE1081">
      <w:pPr>
        <w:pStyle w:val="Zkladntext21"/>
        <w:rPr>
          <w:rFonts w:ascii="Bookman Old Style" w:hAnsi="Bookman Old Style"/>
          <w:b/>
          <w:sz w:val="22"/>
          <w:szCs w:val="22"/>
        </w:rPr>
      </w:pP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i/>
          <w:sz w:val="22"/>
          <w:szCs w:val="22"/>
        </w:rPr>
      </w:pPr>
      <w:r w:rsidRPr="00890F7C">
        <w:rPr>
          <w:rFonts w:ascii="Bookman Old Style" w:hAnsi="Bookman Old Style"/>
          <w:b/>
          <w:i/>
          <w:sz w:val="22"/>
          <w:szCs w:val="22"/>
          <w:u w:val="single"/>
        </w:rPr>
        <w:t>Upozornenie:</w:t>
      </w:r>
      <w:r w:rsidRPr="00890F7C">
        <w:rPr>
          <w:rFonts w:ascii="Bookman Old Style" w:hAnsi="Bookman Old Style"/>
          <w:b/>
          <w:i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Všetky odpovede na žiadosti o vysvetlenie </w:t>
      </w:r>
      <w:r w:rsidR="00794DC0" w:rsidRPr="00890F7C">
        <w:rPr>
          <w:rFonts w:ascii="Bookman Old Style" w:hAnsi="Bookman Old Style"/>
          <w:b/>
          <w:sz w:val="22"/>
          <w:szCs w:val="22"/>
        </w:rPr>
        <w:t xml:space="preserve">tejto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ýzvy a  oznámenia  súvisiace s touto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ýzvou budú zverejnené </w:t>
      </w:r>
      <w:r w:rsidR="0083008B" w:rsidRPr="00890F7C">
        <w:rPr>
          <w:rFonts w:ascii="Bookman Old Style" w:hAnsi="Bookman Old Style"/>
          <w:b/>
          <w:sz w:val="22"/>
          <w:szCs w:val="22"/>
        </w:rPr>
        <w:t>v profile na webovom sídle (</w:t>
      </w:r>
      <w:r w:rsidRPr="00890F7C">
        <w:rPr>
          <w:rFonts w:ascii="Bookman Old Style" w:hAnsi="Bookman Old Style"/>
          <w:b/>
          <w:sz w:val="22"/>
          <w:szCs w:val="22"/>
        </w:rPr>
        <w:t>www.zsr.sk</w:t>
      </w:r>
      <w:r w:rsidR="0083008B" w:rsidRPr="00890F7C">
        <w:rPr>
          <w:rFonts w:ascii="Bookman Old Style" w:hAnsi="Bookman Old Style"/>
          <w:b/>
          <w:sz w:val="22"/>
          <w:szCs w:val="22"/>
        </w:rPr>
        <w:t>)</w:t>
      </w:r>
      <w:r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Odsekzoznamu"/>
        <w:ind w:left="0"/>
        <w:rPr>
          <w:rFonts w:ascii="Bookman Old Style" w:hAnsi="Bookman Old Style"/>
          <w:bCs/>
          <w:i/>
          <w:color w:val="000000"/>
          <w:sz w:val="22"/>
          <w:szCs w:val="22"/>
        </w:rPr>
      </w:pPr>
    </w:p>
    <w:p w:rsidR="00EE1081" w:rsidRPr="00890F7C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Obstarávateľ</w:t>
      </w:r>
      <w:r w:rsidR="00EE1081" w:rsidRPr="00890F7C">
        <w:rPr>
          <w:rFonts w:ascii="Bookman Old Style" w:hAnsi="Bookman Old Style"/>
          <w:bCs/>
        </w:rPr>
        <w:t xml:space="preserve"> si vyhradzuje právo: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doplniť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zmeniť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zrušiť vyhlásenú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 xml:space="preserve">predĺžiť lehotu na predkladanie </w:t>
      </w:r>
      <w:r w:rsidR="00FD6F33" w:rsidRPr="00890F7C">
        <w:rPr>
          <w:rFonts w:ascii="Bookman Old Style" w:hAnsi="Bookman Old Style"/>
          <w:bCs/>
        </w:rPr>
        <w:t>cenového návrhu.</w:t>
      </w:r>
    </w:p>
    <w:p w:rsidR="00EE1081" w:rsidRPr="00890F7C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Bookman Old Style" w:hAnsi="Bookman Old Style"/>
          <w:bCs/>
          <w:color w:val="000000"/>
        </w:rPr>
      </w:pPr>
    </w:p>
    <w:p w:rsidR="00EE1081" w:rsidRPr="00890F7C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S pozdravom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  </w:t>
      </w: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081" w:rsidP="00EE1081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  <w:bCs/>
        </w:rPr>
      </w:pPr>
      <w:r w:rsidRPr="00890F7C">
        <w:rPr>
          <w:rFonts w:ascii="Bookman Old Style" w:hAnsi="Bookman Old Style"/>
          <w:b/>
          <w:bCs/>
        </w:rPr>
        <w:tab/>
        <w:t xml:space="preserve"> .............................................</w:t>
      </w:r>
    </w:p>
    <w:p w:rsidR="00EE1081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  <w:bCs/>
        </w:rPr>
        <w:tab/>
      </w:r>
      <w:r w:rsidRPr="00890F7C">
        <w:rPr>
          <w:rFonts w:ascii="Bookman Old Style" w:hAnsi="Bookman Old Style"/>
          <w:b/>
        </w:rPr>
        <w:t>Ing. Regina Víteková</w:t>
      </w:r>
      <w:r w:rsidR="00A05965" w:rsidRPr="00890F7C">
        <w:rPr>
          <w:rFonts w:ascii="Bookman Old Style" w:hAnsi="Bookman Old Style"/>
          <w:b/>
        </w:rPr>
        <w:t xml:space="preserve"> </w:t>
      </w:r>
    </w:p>
    <w:p w:rsidR="001E62D5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ab/>
      </w:r>
      <w:r w:rsidRPr="00890F7C">
        <w:rPr>
          <w:rFonts w:ascii="Bookman Old Style" w:hAnsi="Bookman Old Style"/>
        </w:rPr>
        <w:t>riaditeľka</w:t>
      </w:r>
    </w:p>
    <w:p w:rsidR="00EE1081" w:rsidRP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  <w:t xml:space="preserve">  </w:t>
      </w:r>
      <w:r w:rsidR="001E62D5" w:rsidRPr="00890F7C">
        <w:rPr>
          <w:rFonts w:ascii="Bookman Old Style" w:hAnsi="Bookman Old Style"/>
          <w:sz w:val="22"/>
          <w:szCs w:val="22"/>
        </w:rPr>
        <w:t xml:space="preserve"> ŽSR – </w:t>
      </w:r>
      <w:r w:rsidR="00094552" w:rsidRPr="00890F7C">
        <w:rPr>
          <w:rFonts w:ascii="Bookman Old Style" w:hAnsi="Bookman Old Style"/>
          <w:sz w:val="22"/>
          <w:szCs w:val="22"/>
        </w:rPr>
        <w:t>C</w:t>
      </w:r>
      <w:r w:rsidR="001E62D5" w:rsidRPr="00890F7C">
        <w:rPr>
          <w:rFonts w:ascii="Bookman Old Style" w:hAnsi="Bookman Old Style"/>
          <w:sz w:val="22"/>
          <w:szCs w:val="22"/>
        </w:rPr>
        <w:t>entrum logistiky a obstarávania</w:t>
      </w:r>
    </w:p>
    <w:p w:rsidR="001E62D5" w:rsidRPr="00890F7C" w:rsidRDefault="001E62D5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962DAA" w:rsidRPr="00890F7C" w:rsidRDefault="00962DAA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EE1081" w:rsidRPr="00890F7C" w:rsidRDefault="00EE1081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Prílohy:</w:t>
      </w:r>
    </w:p>
    <w:p w:rsidR="005A4110" w:rsidRPr="00890F7C" w:rsidRDefault="00EE1081" w:rsidP="0005335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Príloha č. 1: Špecifikácia predmetu </w:t>
      </w:r>
      <w:r w:rsidR="00053353" w:rsidRPr="00890F7C">
        <w:rPr>
          <w:rFonts w:ascii="Bookman Old Style" w:hAnsi="Bookman Old Style"/>
          <w:sz w:val="22"/>
          <w:szCs w:val="22"/>
        </w:rPr>
        <w:t>zákazky</w:t>
      </w:r>
      <w:r w:rsidR="00EE377E">
        <w:rPr>
          <w:rFonts w:ascii="Bookman Old Style" w:hAnsi="Bookman Old Style"/>
          <w:sz w:val="22"/>
          <w:szCs w:val="22"/>
        </w:rPr>
        <w:t xml:space="preserve"> pre most 1, most 2 a most 3</w:t>
      </w:r>
    </w:p>
    <w:p w:rsidR="005A4110" w:rsidRPr="00890F7C" w:rsidRDefault="005A4110" w:rsidP="005A644C">
      <w:pPr>
        <w:spacing w:after="0" w:line="240" w:lineRule="auto"/>
        <w:ind w:left="3402" w:hanging="3402"/>
        <w:outlineLvl w:val="0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Príloha č. 2</w:t>
      </w:r>
      <w:r w:rsidR="005068D1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 xml:space="preserve">: </w:t>
      </w:r>
      <w:r w:rsidR="001A5FBC" w:rsidRPr="00890F7C">
        <w:rPr>
          <w:rFonts w:ascii="Bookman Old Style" w:hAnsi="Bookman Old Style"/>
        </w:rPr>
        <w:t>Neocenený zoznam položiek</w:t>
      </w:r>
      <w:r w:rsidR="00F03FA7" w:rsidRPr="00890F7C">
        <w:rPr>
          <w:rFonts w:ascii="Bookman Old Style" w:hAnsi="Bookman Old Style"/>
        </w:rPr>
        <w:t xml:space="preserve"> </w:t>
      </w:r>
    </w:p>
    <w:p w:rsidR="005D25D7" w:rsidRPr="00890F7C" w:rsidRDefault="005D25D7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B23675" w:rsidRDefault="00B23675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EE377E" w:rsidRDefault="00EE377E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EE377E" w:rsidRDefault="00EE377E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EE377E" w:rsidRDefault="00EE377E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EE377E" w:rsidRDefault="00EE377E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7925B5" w:rsidRDefault="007925B5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7925B5" w:rsidRDefault="007925B5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C43FE3" w:rsidRPr="00890F7C" w:rsidRDefault="00C43FE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  <w:r w:rsidRPr="00990FCB">
        <w:rPr>
          <w:rFonts w:ascii="Bookman Old Style" w:hAnsi="Bookman Old Style"/>
          <w:b/>
          <w:sz w:val="28"/>
          <w:szCs w:val="28"/>
        </w:rPr>
        <w:lastRenderedPageBreak/>
        <w:t>Príloha č. 1</w:t>
      </w:r>
      <w:r w:rsidRPr="00890F7C">
        <w:rPr>
          <w:rFonts w:ascii="Bookman Old Style" w:hAnsi="Bookman Old Style"/>
          <w:b/>
          <w:sz w:val="22"/>
          <w:szCs w:val="22"/>
        </w:rPr>
        <w:t xml:space="preserve">: Špecifikácia predmetu zákazky  </w:t>
      </w:r>
    </w:p>
    <w:p w:rsidR="005D25D7" w:rsidRPr="00890F7C" w:rsidRDefault="005D25D7" w:rsidP="00C43FE3">
      <w:pPr>
        <w:pStyle w:val="Pta"/>
        <w:tabs>
          <w:tab w:val="clear" w:pos="4536"/>
          <w:tab w:val="clear" w:pos="9072"/>
        </w:tabs>
        <w:rPr>
          <w:rFonts w:ascii="Bookman Old Style" w:eastAsia="Calibri" w:hAnsi="Bookman Old Style"/>
          <w:color w:val="000000"/>
          <w:spacing w:val="-13"/>
          <w:sz w:val="22"/>
          <w:szCs w:val="22"/>
          <w:highlight w:val="cyan"/>
        </w:rPr>
      </w:pPr>
    </w:p>
    <w:p w:rsidR="007A56B5" w:rsidRDefault="00D90675" w:rsidP="007A56B5">
      <w:pPr>
        <w:pStyle w:val="Nzov"/>
        <w:jc w:val="left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Predmetom je realizácia stav</w:t>
      </w:r>
      <w:r w:rsidR="003B390A">
        <w:rPr>
          <w:rFonts w:ascii="Bookman Old Style" w:hAnsi="Bookman Old Style"/>
          <w:sz w:val="22"/>
          <w:szCs w:val="22"/>
        </w:rPr>
        <w:t>ieb</w:t>
      </w:r>
      <w:r>
        <w:rPr>
          <w:rFonts w:ascii="Bookman Old Style" w:hAnsi="Bookman Old Style"/>
          <w:sz w:val="22"/>
          <w:szCs w:val="22"/>
        </w:rPr>
        <w:t xml:space="preserve"> v zmysle Investičn</w:t>
      </w:r>
      <w:r w:rsidR="003B390A">
        <w:rPr>
          <w:rFonts w:ascii="Bookman Old Style" w:hAnsi="Bookman Old Style"/>
          <w:sz w:val="22"/>
          <w:szCs w:val="22"/>
        </w:rPr>
        <w:t>ých</w:t>
      </w:r>
      <w:r>
        <w:rPr>
          <w:rFonts w:ascii="Bookman Old Style" w:hAnsi="Bookman Old Style"/>
          <w:sz w:val="22"/>
          <w:szCs w:val="22"/>
        </w:rPr>
        <w:t xml:space="preserve"> zadan</w:t>
      </w:r>
      <w:r w:rsidR="003B390A">
        <w:rPr>
          <w:rFonts w:ascii="Bookman Old Style" w:hAnsi="Bookman Old Style"/>
          <w:sz w:val="22"/>
          <w:szCs w:val="22"/>
        </w:rPr>
        <w:t>í</w:t>
      </w:r>
      <w:r w:rsidR="00EE377E">
        <w:rPr>
          <w:rFonts w:ascii="Bookman Old Style" w:hAnsi="Bookman Old Style"/>
          <w:sz w:val="22"/>
          <w:szCs w:val="22"/>
        </w:rPr>
        <w:t xml:space="preserve"> a opisu predmetu zákazky</w:t>
      </w:r>
      <w:r>
        <w:rPr>
          <w:rFonts w:ascii="Bookman Old Style" w:hAnsi="Bookman Old Style"/>
          <w:sz w:val="22"/>
          <w:szCs w:val="22"/>
        </w:rPr>
        <w:t xml:space="preserve"> :</w:t>
      </w:r>
    </w:p>
    <w:p w:rsidR="00D90675" w:rsidRPr="00D90675" w:rsidRDefault="00D90675" w:rsidP="00D90675">
      <w:pPr>
        <w:pStyle w:val="Podtitul"/>
        <w:rPr>
          <w:lang w:eastAsia="ar-SA"/>
        </w:rPr>
      </w:pPr>
    </w:p>
    <w:p w:rsidR="00D90675" w:rsidRDefault="00D90675" w:rsidP="007E5768">
      <w:pPr>
        <w:pStyle w:val="Odsekzoznamu"/>
        <w:numPr>
          <w:ilvl w:val="0"/>
          <w:numId w:val="11"/>
        </w:numPr>
        <w:jc w:val="both"/>
        <w:rPr>
          <w:rFonts w:ascii="Arial" w:hAnsi="Arial" w:cs="Arial"/>
        </w:rPr>
      </w:pPr>
      <w:r w:rsidRPr="00D90675">
        <w:rPr>
          <w:rFonts w:ascii="Arial" w:hAnsi="Arial" w:cs="Arial"/>
        </w:rPr>
        <w:t xml:space="preserve">Predmetom stavby je rekonštrukcia systému antikoróznej ochrany oceľovej konštrukcie železničného mosta v km 41,655 trate </w:t>
      </w:r>
      <w:r w:rsidRPr="00EE377E">
        <w:rPr>
          <w:rFonts w:ascii="Arial" w:hAnsi="Arial" w:cs="Arial"/>
          <w:b/>
          <w:u w:val="single"/>
        </w:rPr>
        <w:t>Zvolen – Podbrezová</w:t>
      </w:r>
      <w:r w:rsidRPr="00D90675">
        <w:rPr>
          <w:rFonts w:ascii="Arial" w:hAnsi="Arial" w:cs="Arial"/>
        </w:rPr>
        <w:t>.</w:t>
      </w:r>
    </w:p>
    <w:p w:rsidR="00D90675" w:rsidRDefault="00D90675" w:rsidP="00D90675">
      <w:pPr>
        <w:pStyle w:val="Odsekzoznamu"/>
        <w:jc w:val="both"/>
        <w:rPr>
          <w:rFonts w:ascii="Arial" w:hAnsi="Arial" w:cs="Arial"/>
          <w:u w:val="single"/>
        </w:rPr>
      </w:pPr>
    </w:p>
    <w:p w:rsidR="00D90675" w:rsidRPr="00D90675" w:rsidRDefault="00D90675" w:rsidP="00D90675">
      <w:pPr>
        <w:pStyle w:val="Odsekzoznamu"/>
        <w:jc w:val="both"/>
        <w:rPr>
          <w:rFonts w:ascii="Arial" w:hAnsi="Arial" w:cs="Arial"/>
        </w:rPr>
      </w:pPr>
      <w:r w:rsidRPr="00D90675">
        <w:rPr>
          <w:rFonts w:ascii="Arial" w:hAnsi="Arial" w:cs="Arial"/>
          <w:u w:val="single"/>
        </w:rPr>
        <w:t>Základné údaje o stavbe:</w:t>
      </w:r>
    </w:p>
    <w:p w:rsidR="00D90675" w:rsidRPr="00D90675" w:rsidRDefault="00D90675" w:rsidP="00D90675">
      <w:pPr>
        <w:pStyle w:val="Odsekzoznamu"/>
        <w:jc w:val="both"/>
        <w:rPr>
          <w:rFonts w:ascii="Arial" w:hAnsi="Arial" w:cs="Arial"/>
        </w:rPr>
      </w:pPr>
      <w:r w:rsidRPr="00D90675">
        <w:rPr>
          <w:rFonts w:ascii="Arial" w:hAnsi="Arial" w:cs="Arial"/>
        </w:rPr>
        <w:t>Dvojpoľový mostný objekt na neelektrifikovanej trati nad vodným tokom.</w:t>
      </w:r>
    </w:p>
    <w:p w:rsidR="00D90675" w:rsidRPr="00D90675" w:rsidRDefault="00D90675" w:rsidP="00D90675">
      <w:pPr>
        <w:pStyle w:val="Odsekzoznamu"/>
        <w:jc w:val="both"/>
        <w:rPr>
          <w:rFonts w:ascii="Arial" w:hAnsi="Arial" w:cs="Arial"/>
        </w:rPr>
      </w:pPr>
      <w:r w:rsidRPr="00D90675">
        <w:rPr>
          <w:rFonts w:ascii="Arial" w:hAnsi="Arial" w:cs="Arial"/>
        </w:rPr>
        <w:t>Popis OK vyrobenej v roku 1945:</w:t>
      </w:r>
    </w:p>
    <w:p w:rsidR="00D90675" w:rsidRPr="00D90675" w:rsidRDefault="00D90675" w:rsidP="00D90675">
      <w:pPr>
        <w:pStyle w:val="Odsekzoznamu"/>
        <w:jc w:val="both"/>
        <w:rPr>
          <w:rFonts w:ascii="Arial" w:hAnsi="Arial" w:cs="Arial"/>
        </w:rPr>
      </w:pPr>
      <w:r w:rsidRPr="00D90675">
        <w:rPr>
          <w:rFonts w:ascii="Arial" w:hAnsi="Arial" w:cs="Arial"/>
        </w:rPr>
        <w:t xml:space="preserve">Nosná konštrukcia oceľová, </w:t>
      </w:r>
      <w:proofErr w:type="spellStart"/>
      <w:r w:rsidRPr="00D90675">
        <w:rPr>
          <w:rFonts w:ascii="Arial" w:hAnsi="Arial" w:cs="Arial"/>
        </w:rPr>
        <w:t>plnostenná</w:t>
      </w:r>
      <w:proofErr w:type="spellEnd"/>
      <w:r w:rsidRPr="00D90675">
        <w:rPr>
          <w:rFonts w:ascii="Arial" w:hAnsi="Arial" w:cs="Arial"/>
        </w:rPr>
        <w:t xml:space="preserve">, nitovaná, trámová spojitá s dolnou </w:t>
      </w:r>
      <w:proofErr w:type="spellStart"/>
      <w:r w:rsidRPr="00D90675">
        <w:rPr>
          <w:rFonts w:ascii="Arial" w:hAnsi="Arial" w:cs="Arial"/>
        </w:rPr>
        <w:t>mostovkou</w:t>
      </w:r>
      <w:proofErr w:type="spellEnd"/>
      <w:r w:rsidRPr="00D90675">
        <w:rPr>
          <w:rFonts w:ascii="Arial" w:hAnsi="Arial" w:cs="Arial"/>
        </w:rPr>
        <w:t>. Rozpätie hlavných nosníkov oceľovej konštrukcie je 2 x 26,950 m = 53,900 m. Náterová plocha oceľovej konštrukcie je 2996 m2.</w:t>
      </w:r>
    </w:p>
    <w:p w:rsidR="00D90675" w:rsidRDefault="00D90675" w:rsidP="00D90675">
      <w:pPr>
        <w:jc w:val="both"/>
        <w:rPr>
          <w:rFonts w:ascii="Arial" w:hAnsi="Arial" w:cs="Arial"/>
        </w:rPr>
      </w:pPr>
    </w:p>
    <w:p w:rsidR="00BA704A" w:rsidRPr="00EE377E" w:rsidRDefault="00BA704A" w:rsidP="007E5768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u w:val="single"/>
        </w:rPr>
      </w:pPr>
      <w:r w:rsidRPr="00BA704A">
        <w:rPr>
          <w:rFonts w:ascii="Arial" w:hAnsi="Arial" w:cs="Arial"/>
        </w:rPr>
        <w:t xml:space="preserve">Predmetom stavby je rekonštrukcia systému antikoróznej ochrany oceľových konštrukcií železničného mosta v km 64,348 trate </w:t>
      </w:r>
      <w:r w:rsidRPr="00EE377E">
        <w:rPr>
          <w:rFonts w:ascii="Arial" w:hAnsi="Arial" w:cs="Arial"/>
          <w:b/>
          <w:u w:val="single"/>
        </w:rPr>
        <w:t>Trnava – Kúty</w:t>
      </w:r>
    </w:p>
    <w:p w:rsidR="00D90675" w:rsidRDefault="00D90675" w:rsidP="00BA704A">
      <w:pPr>
        <w:pStyle w:val="Odsekzoznamu"/>
        <w:jc w:val="both"/>
        <w:rPr>
          <w:rFonts w:ascii="Arial" w:hAnsi="Arial" w:cs="Arial"/>
        </w:rPr>
      </w:pPr>
    </w:p>
    <w:p w:rsidR="00BA704A" w:rsidRPr="00BA704A" w:rsidRDefault="00BA704A" w:rsidP="00BA704A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</w:t>
      </w:r>
      <w:r w:rsidRPr="00BA704A">
        <w:rPr>
          <w:rFonts w:ascii="Arial" w:hAnsi="Arial" w:cs="Arial"/>
          <w:u w:val="single"/>
        </w:rPr>
        <w:t>Základné údaje o stavbe:</w:t>
      </w:r>
    </w:p>
    <w:p w:rsidR="00BA704A" w:rsidRPr="003A695D" w:rsidRDefault="00BA704A" w:rsidP="00BA704A">
      <w:pPr>
        <w:ind w:left="709" w:hanging="67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Pr="00BA704A">
        <w:rPr>
          <w:rFonts w:ascii="Arial" w:hAnsi="Arial" w:cs="Arial"/>
        </w:rPr>
        <w:t>Km 64,348</w:t>
      </w:r>
      <w:r w:rsidRPr="003A695D">
        <w:rPr>
          <w:rFonts w:ascii="Arial" w:hAnsi="Arial" w:cs="Arial"/>
        </w:rPr>
        <w:t>: Jednopoľový mostný objekt na elektrifikovanej trati nad vodným tokom. Popis OK vyrobenej v roku 1949:</w:t>
      </w:r>
    </w:p>
    <w:p w:rsidR="00BA704A" w:rsidRPr="003A695D" w:rsidRDefault="00BA704A" w:rsidP="00BA704A">
      <w:pPr>
        <w:ind w:left="709" w:hanging="67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Pr="003A695D">
        <w:rPr>
          <w:rFonts w:ascii="Arial" w:hAnsi="Arial" w:cs="Arial"/>
        </w:rPr>
        <w:t xml:space="preserve">Nosná konštrukcia oceľová, </w:t>
      </w:r>
      <w:proofErr w:type="spellStart"/>
      <w:r w:rsidRPr="003A695D">
        <w:rPr>
          <w:rFonts w:ascii="Arial" w:hAnsi="Arial" w:cs="Arial"/>
        </w:rPr>
        <w:t>plnostenná</w:t>
      </w:r>
      <w:proofErr w:type="spellEnd"/>
      <w:r w:rsidRPr="003A695D">
        <w:rPr>
          <w:rFonts w:ascii="Arial" w:hAnsi="Arial" w:cs="Arial"/>
        </w:rPr>
        <w:t xml:space="preserve">, nitovaná, trámová prostá s dolnou </w:t>
      </w:r>
      <w:proofErr w:type="spellStart"/>
      <w:r w:rsidRPr="003A695D">
        <w:rPr>
          <w:rFonts w:ascii="Arial" w:hAnsi="Arial" w:cs="Arial"/>
        </w:rPr>
        <w:t>mostovkou</w:t>
      </w:r>
      <w:proofErr w:type="spellEnd"/>
      <w:r w:rsidRPr="003A695D">
        <w:rPr>
          <w:rFonts w:ascii="Arial" w:hAnsi="Arial" w:cs="Arial"/>
        </w:rPr>
        <w:t>. Rozpätie hlavného nosníka oceľovej konštrukcie je 26,500 m. Náterová plocha oceľovej konštrukcie je 785 m2.</w:t>
      </w:r>
    </w:p>
    <w:p w:rsidR="00D90675" w:rsidRPr="00D90675" w:rsidRDefault="00D90675" w:rsidP="0095366B">
      <w:pPr>
        <w:pStyle w:val="Odsekzoznamu"/>
        <w:jc w:val="both"/>
        <w:rPr>
          <w:rFonts w:ascii="Arial" w:hAnsi="Arial" w:cs="Arial"/>
        </w:rPr>
      </w:pPr>
    </w:p>
    <w:p w:rsidR="005E2B7D" w:rsidRDefault="005E2B7D" w:rsidP="005E2B7D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 w:rsidRPr="00D90675">
        <w:rPr>
          <w:rFonts w:ascii="Arial" w:hAnsi="Arial" w:cs="Arial"/>
        </w:rPr>
        <w:t xml:space="preserve">Predmetom stavby je rekonštrukcia systému antikoróznej ochrany oceľovej konštrukcie železničného mosta </w:t>
      </w:r>
      <w:r w:rsidRPr="00EE377E">
        <w:rPr>
          <w:rFonts w:ascii="Arial" w:hAnsi="Arial" w:cs="Arial"/>
          <w:b/>
          <w:u w:val="single"/>
        </w:rPr>
        <w:t xml:space="preserve">Brezno </w:t>
      </w:r>
      <w:proofErr w:type="spellStart"/>
      <w:r w:rsidRPr="00EE377E">
        <w:rPr>
          <w:rFonts w:ascii="Arial" w:hAnsi="Arial" w:cs="Arial"/>
          <w:b/>
          <w:u w:val="single"/>
        </w:rPr>
        <w:t>Halny</w:t>
      </w:r>
      <w:proofErr w:type="spellEnd"/>
      <w:r w:rsidRPr="00EE377E">
        <w:rPr>
          <w:rFonts w:ascii="Arial" w:hAnsi="Arial" w:cs="Arial"/>
          <w:b/>
          <w:u w:val="single"/>
        </w:rPr>
        <w:t xml:space="preserve"> – Tisovec</w:t>
      </w:r>
      <w:r>
        <w:rPr>
          <w:rFonts w:ascii="Arial" w:hAnsi="Arial" w:cs="Arial"/>
          <w:b/>
        </w:rPr>
        <w:t xml:space="preserve">.                          </w:t>
      </w:r>
      <w:r w:rsidRPr="005E2B7D">
        <w:rPr>
          <w:rFonts w:ascii="Arial" w:hAnsi="Arial" w:cs="Arial"/>
          <w:sz w:val="20"/>
          <w:szCs w:val="20"/>
        </w:rPr>
        <w:t xml:space="preserve"> </w:t>
      </w:r>
      <w:r w:rsidRPr="005E2B7D">
        <w:rPr>
          <w:rFonts w:ascii="Arial" w:hAnsi="Arial" w:cs="Arial"/>
        </w:rPr>
        <w:t>Zhotoviteľ protikoróznej ochrany  (PKO) musí mať potrebné technické vybavenie, odborný personál a zavedený vlastný systém riadenia akosti. Zhotoviteľ musí zaistiť kvalitné prevedenie všetkých krokov PKO; od úpravy povrchu oceli až po poslednú vrstvu náteru, vrátane všetkých potrebných kontrol a skúšok počas prevedenia protikoróznej ochrany v zmysle noriem  STN EN ISO 12944-1 až 8.</w:t>
      </w:r>
    </w:p>
    <w:p w:rsidR="005E2B7D" w:rsidRDefault="005E2B7D" w:rsidP="005E2B7D">
      <w:pPr>
        <w:rPr>
          <w:rFonts w:ascii="Arial" w:hAnsi="Arial" w:cs="Arial"/>
        </w:rPr>
      </w:pPr>
    </w:p>
    <w:p w:rsidR="005E2B7D" w:rsidRPr="005E2B7D" w:rsidRDefault="005E2B7D" w:rsidP="005E2B7D">
      <w:pPr>
        <w:rPr>
          <w:rFonts w:ascii="Arial" w:hAnsi="Arial" w:cs="Arial"/>
        </w:rPr>
      </w:pPr>
    </w:p>
    <w:p w:rsidR="00D90675" w:rsidRPr="005E2B7D" w:rsidRDefault="00D90675" w:rsidP="005E2B7D">
      <w:pPr>
        <w:jc w:val="both"/>
        <w:rPr>
          <w:rFonts w:ascii="Arial" w:hAnsi="Arial" w:cs="Arial"/>
        </w:rPr>
      </w:pPr>
    </w:p>
    <w:p w:rsidR="00D90675" w:rsidRPr="00893CB7" w:rsidRDefault="00D90675" w:rsidP="00D90675">
      <w:pPr>
        <w:jc w:val="both"/>
        <w:rPr>
          <w:rFonts w:ascii="Arial" w:hAnsi="Arial" w:cs="Arial"/>
        </w:rPr>
      </w:pPr>
    </w:p>
    <w:p w:rsidR="007A56B5" w:rsidRDefault="007A56B5" w:rsidP="007A56B5">
      <w:pPr>
        <w:pStyle w:val="Nzov"/>
        <w:jc w:val="left"/>
        <w:rPr>
          <w:i/>
          <w:sz w:val="24"/>
        </w:rPr>
      </w:pPr>
    </w:p>
    <w:p w:rsidR="007A56B5" w:rsidRDefault="007A56B5" w:rsidP="007A56B5">
      <w:pPr>
        <w:pStyle w:val="Nzov"/>
        <w:jc w:val="left"/>
        <w:rPr>
          <w:b w:val="0"/>
          <w:sz w:val="24"/>
        </w:rPr>
      </w:pPr>
    </w:p>
    <w:p w:rsidR="0095366B" w:rsidRDefault="0095366B" w:rsidP="0095366B">
      <w:pPr>
        <w:pStyle w:val="Podtitul"/>
        <w:rPr>
          <w:lang w:eastAsia="ar-SA"/>
        </w:rPr>
      </w:pPr>
    </w:p>
    <w:p w:rsidR="0095366B" w:rsidRDefault="0095366B" w:rsidP="0095366B">
      <w:pPr>
        <w:rPr>
          <w:lang w:eastAsia="ar-SA"/>
        </w:rPr>
      </w:pPr>
    </w:p>
    <w:p w:rsidR="00552D0A" w:rsidRPr="00EE377E" w:rsidRDefault="00A37B98" w:rsidP="00A37B98">
      <w:pPr>
        <w:shd w:val="clear" w:color="auto" w:fill="FFFFFF"/>
        <w:rPr>
          <w:rFonts w:ascii="Times New Roman" w:eastAsia="Times New Roman" w:hAnsi="Times New Roman"/>
          <w:b/>
          <w:iCs/>
        </w:rPr>
      </w:pPr>
      <w:r w:rsidRPr="00990FCB">
        <w:rPr>
          <w:rFonts w:ascii="Times New Roman" w:hAnsi="Times New Roman"/>
          <w:b/>
          <w:iCs/>
          <w:sz w:val="28"/>
          <w:szCs w:val="28"/>
        </w:rPr>
        <w:lastRenderedPageBreak/>
        <w:t>Pr</w:t>
      </w:r>
      <w:r w:rsidRPr="00990FCB">
        <w:rPr>
          <w:rFonts w:ascii="Times New Roman" w:eastAsia="Times New Roman" w:hAnsi="Times New Roman"/>
          <w:b/>
          <w:iCs/>
          <w:sz w:val="28"/>
          <w:szCs w:val="28"/>
        </w:rPr>
        <w:t>íloha č. 2</w:t>
      </w:r>
      <w:r w:rsidR="00F03FA7" w:rsidRPr="00EE377E">
        <w:rPr>
          <w:rFonts w:ascii="Times New Roman" w:eastAsia="Times New Roman" w:hAnsi="Times New Roman"/>
          <w:b/>
          <w:iCs/>
        </w:rPr>
        <w:t>.</w:t>
      </w:r>
      <w:r w:rsidRPr="00EE377E">
        <w:rPr>
          <w:rFonts w:ascii="Times New Roman" w:eastAsia="Times New Roman" w:hAnsi="Times New Roman"/>
          <w:b/>
          <w:iCs/>
        </w:rPr>
        <w:t xml:space="preserve"> </w:t>
      </w:r>
      <w:r w:rsidR="001A6C86" w:rsidRPr="00EE377E">
        <w:rPr>
          <w:rFonts w:ascii="Times New Roman" w:eastAsia="Times New Roman" w:hAnsi="Times New Roman"/>
          <w:b/>
          <w:iCs/>
        </w:rPr>
        <w:t>– neocenený zoznam položiek</w:t>
      </w:r>
      <w:r w:rsidR="007C59EA" w:rsidRPr="00EE377E">
        <w:rPr>
          <w:rFonts w:ascii="Times New Roman" w:eastAsia="Times New Roman" w:hAnsi="Times New Roman"/>
          <w:b/>
          <w:iCs/>
        </w:rPr>
        <w:t xml:space="preserve">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3708"/>
        <w:gridCol w:w="1137"/>
        <w:gridCol w:w="1096"/>
        <w:gridCol w:w="902"/>
        <w:gridCol w:w="1486"/>
      </w:tblGrid>
      <w:tr w:rsidR="002910B3" w:rsidRPr="00BA7A24" w:rsidTr="002910B3">
        <w:trPr>
          <w:trHeight w:val="992"/>
        </w:trPr>
        <w:tc>
          <w:tcPr>
            <w:tcW w:w="959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Por.č</w:t>
            </w:r>
            <w:proofErr w:type="spellEnd"/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708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</w:rPr>
              <w:t xml:space="preserve">Názov </w:t>
            </w:r>
          </w:p>
        </w:tc>
        <w:tc>
          <w:tcPr>
            <w:tcW w:w="1137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Celková cena bez DPH</w:t>
            </w:r>
          </w:p>
        </w:tc>
        <w:tc>
          <w:tcPr>
            <w:tcW w:w="1096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Sadzba DPH</w:t>
            </w:r>
          </w:p>
        </w:tc>
        <w:tc>
          <w:tcPr>
            <w:tcW w:w="902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Výška DPH</w:t>
            </w:r>
          </w:p>
        </w:tc>
        <w:tc>
          <w:tcPr>
            <w:tcW w:w="1486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Celková cena vrátane DPH</w:t>
            </w:r>
          </w:p>
        </w:tc>
      </w:tr>
      <w:tr w:rsidR="002910B3" w:rsidRPr="00BA7A24" w:rsidTr="002910B3">
        <w:tc>
          <w:tcPr>
            <w:tcW w:w="959" w:type="dxa"/>
          </w:tcPr>
          <w:p w:rsidR="002910B3" w:rsidRPr="00BA7A24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3708" w:type="dxa"/>
            <w:vAlign w:val="center"/>
          </w:tcPr>
          <w:p w:rsidR="0095366B" w:rsidRPr="00890F7C" w:rsidRDefault="0095366B" w:rsidP="0095366B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celková cena bez DPH za rekonštrukciu systému antikoróznej ochrany oceľového mosta Zvolen - Podbrezová</w:t>
            </w:r>
          </w:p>
          <w:p w:rsidR="002910B3" w:rsidRPr="00BA7A24" w:rsidRDefault="002910B3" w:rsidP="005F5265">
            <w:pPr>
              <w:rPr>
                <w:rFonts w:ascii="Times New Roman" w:hAnsi="Times New Roman"/>
              </w:rPr>
            </w:pPr>
          </w:p>
        </w:tc>
        <w:tc>
          <w:tcPr>
            <w:tcW w:w="1137" w:type="dxa"/>
          </w:tcPr>
          <w:p w:rsidR="002910B3" w:rsidRPr="00EE377E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  <w:tr w:rsidR="002910B3" w:rsidRPr="00BA7A24" w:rsidTr="002910B3">
        <w:tc>
          <w:tcPr>
            <w:tcW w:w="959" w:type="dxa"/>
          </w:tcPr>
          <w:p w:rsidR="002910B3" w:rsidRPr="00BA7A24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3708" w:type="dxa"/>
            <w:vAlign w:val="center"/>
          </w:tcPr>
          <w:p w:rsidR="0095366B" w:rsidRPr="00890F7C" w:rsidRDefault="0095366B" w:rsidP="0095366B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celková cena bez DPH za rekonštrukciu systému antikoróznej ochrany oceľového mosta Trnava - Kúty</w:t>
            </w:r>
          </w:p>
          <w:p w:rsidR="002910B3" w:rsidRPr="00BA7A24" w:rsidRDefault="002910B3" w:rsidP="0095366B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137" w:type="dxa"/>
          </w:tcPr>
          <w:p w:rsidR="002910B3" w:rsidRPr="00EE377E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  <w:tr w:rsidR="00B650BB" w:rsidRPr="00BA7A24" w:rsidTr="002910B3">
        <w:tc>
          <w:tcPr>
            <w:tcW w:w="959" w:type="dxa"/>
          </w:tcPr>
          <w:p w:rsidR="00B650BB" w:rsidRDefault="00B650BB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3.</w:t>
            </w:r>
          </w:p>
        </w:tc>
        <w:tc>
          <w:tcPr>
            <w:tcW w:w="3708" w:type="dxa"/>
            <w:vAlign w:val="center"/>
          </w:tcPr>
          <w:p w:rsidR="00B650BB" w:rsidRPr="00890F7C" w:rsidRDefault="00B650BB" w:rsidP="00B650BB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 xml:space="preserve">celková cena bez DPH za rekonštrukciu systému antikoróznej ochrany oceľového mosta Brezno </w:t>
            </w:r>
            <w:proofErr w:type="spellStart"/>
            <w:r>
              <w:rPr>
                <w:rFonts w:ascii="Bookman Old Style" w:hAnsi="Bookman Old Style"/>
                <w:b/>
                <w:sz w:val="22"/>
                <w:szCs w:val="22"/>
              </w:rPr>
              <w:t>Halny</w:t>
            </w:r>
            <w:proofErr w:type="spellEnd"/>
            <w:r>
              <w:rPr>
                <w:rFonts w:ascii="Bookman Old Style" w:hAnsi="Bookman Old Style"/>
                <w:b/>
                <w:sz w:val="22"/>
                <w:szCs w:val="22"/>
              </w:rPr>
              <w:t xml:space="preserve"> - Tisovec</w:t>
            </w:r>
          </w:p>
          <w:p w:rsidR="00B650BB" w:rsidRDefault="00B650BB" w:rsidP="0095366B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  <w:tc>
          <w:tcPr>
            <w:tcW w:w="1137" w:type="dxa"/>
          </w:tcPr>
          <w:p w:rsidR="00B650BB" w:rsidRPr="00EE377E" w:rsidRDefault="00B650BB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</w:tcPr>
          <w:p w:rsidR="00B650BB" w:rsidRPr="00BA7A24" w:rsidRDefault="00B650BB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</w:tcPr>
          <w:p w:rsidR="00B650BB" w:rsidRPr="00BA7A24" w:rsidRDefault="00B650BB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</w:tcPr>
          <w:p w:rsidR="00B650BB" w:rsidRPr="00BA7A24" w:rsidRDefault="00B650BB" w:rsidP="005B194F">
            <w:pPr>
              <w:rPr>
                <w:rFonts w:ascii="Times New Roman" w:hAnsi="Times New Roman"/>
              </w:rPr>
            </w:pPr>
          </w:p>
        </w:tc>
      </w:tr>
      <w:tr w:rsidR="002910B3" w:rsidRPr="00BA7A24" w:rsidTr="00DE7F92">
        <w:tc>
          <w:tcPr>
            <w:tcW w:w="959" w:type="dxa"/>
            <w:shd w:val="clear" w:color="auto" w:fill="FFC000"/>
          </w:tcPr>
          <w:p w:rsidR="002910B3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3.</w:t>
            </w:r>
          </w:p>
        </w:tc>
        <w:tc>
          <w:tcPr>
            <w:tcW w:w="3708" w:type="dxa"/>
            <w:shd w:val="clear" w:color="auto" w:fill="FFC000"/>
            <w:vAlign w:val="center"/>
          </w:tcPr>
          <w:p w:rsidR="0095366B" w:rsidRPr="00890F7C" w:rsidRDefault="0095366B" w:rsidP="0095366B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celková cena bez DPH za rekonštrukciu systému antikoróznej ochrany oceľových mostov ( položka 1+ položka 2</w:t>
            </w:r>
            <w:r w:rsidR="00B650BB">
              <w:rPr>
                <w:rFonts w:ascii="Bookman Old Style" w:hAnsi="Bookman Old Style"/>
                <w:b/>
                <w:sz w:val="22"/>
                <w:szCs w:val="22"/>
              </w:rPr>
              <w:t>+ položku 3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)</w:t>
            </w:r>
          </w:p>
          <w:p w:rsidR="002910B3" w:rsidRPr="00BA7A24" w:rsidRDefault="002910B3" w:rsidP="0095366B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137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</w:tbl>
    <w:p w:rsidR="002910B3" w:rsidRDefault="002910B3" w:rsidP="00962DAA">
      <w:pPr>
        <w:spacing w:after="0" w:line="240" w:lineRule="auto"/>
        <w:outlineLvl w:val="0"/>
        <w:rPr>
          <w:rFonts w:ascii="Times New Roman" w:hAnsi="Times New Roman"/>
          <w:b/>
        </w:rPr>
      </w:pPr>
    </w:p>
    <w:p w:rsidR="002910B3" w:rsidRPr="00BA7A24" w:rsidRDefault="002910B3" w:rsidP="00962DAA">
      <w:pPr>
        <w:spacing w:after="0" w:line="240" w:lineRule="auto"/>
        <w:outlineLvl w:val="0"/>
        <w:rPr>
          <w:rFonts w:ascii="Times New Roman" w:hAnsi="Times New Roman"/>
          <w:b/>
        </w:rPr>
      </w:pPr>
    </w:p>
    <w:p w:rsidR="00962DAA" w:rsidRDefault="00962DAA" w:rsidP="00962DAA">
      <w:pPr>
        <w:pStyle w:val="Odsekzoznamu"/>
        <w:numPr>
          <w:ilvl w:val="0"/>
          <w:numId w:val="2"/>
        </w:numPr>
        <w:shd w:val="clear" w:color="auto" w:fill="FFFFFF"/>
        <w:rPr>
          <w:b/>
          <w:iCs/>
          <w:color w:val="000000"/>
          <w:sz w:val="22"/>
          <w:szCs w:val="22"/>
        </w:rPr>
      </w:pPr>
      <w:r w:rsidRPr="00BA7A24">
        <w:rPr>
          <w:b/>
          <w:iCs/>
          <w:color w:val="000000"/>
          <w:sz w:val="22"/>
          <w:szCs w:val="22"/>
        </w:rPr>
        <w:t>V</w:t>
      </w:r>
      <w:r w:rsidR="0095366B">
        <w:rPr>
          <w:b/>
          <w:iCs/>
          <w:color w:val="000000"/>
          <w:sz w:val="22"/>
          <w:szCs w:val="22"/>
        </w:rPr>
        <w:t xml:space="preserve"> celkovej cene bez DPH </w:t>
      </w:r>
      <w:r w:rsidRPr="00BA7A24">
        <w:rPr>
          <w:b/>
          <w:iCs/>
          <w:color w:val="000000"/>
          <w:sz w:val="22"/>
          <w:szCs w:val="22"/>
        </w:rPr>
        <w:t xml:space="preserve"> musia byť započítané všetky náklady spojené s plnením uvedenej </w:t>
      </w:r>
      <w:r w:rsidR="0095366B">
        <w:rPr>
          <w:b/>
          <w:iCs/>
          <w:color w:val="000000"/>
          <w:sz w:val="22"/>
          <w:szCs w:val="22"/>
        </w:rPr>
        <w:t>zákazky</w:t>
      </w:r>
    </w:p>
    <w:p w:rsidR="00C24C22" w:rsidRPr="00BA7A24" w:rsidRDefault="00C24C22" w:rsidP="000B4E0E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</w:p>
    <w:p w:rsidR="00C24C22" w:rsidRPr="00BA7A24" w:rsidRDefault="00C24C22" w:rsidP="000B4E0E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Miesto:</w:t>
      </w: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Dátum:</w:t>
      </w:r>
    </w:p>
    <w:p w:rsidR="00962DAA" w:rsidRPr="00BA7A24" w:rsidRDefault="00962DAA" w:rsidP="00962DAA">
      <w:pPr>
        <w:rPr>
          <w:rFonts w:ascii="Times New Roman" w:hAnsi="Times New Roman"/>
        </w:rPr>
      </w:pPr>
    </w:p>
    <w:p w:rsidR="00962DAA" w:rsidRPr="00BA7A24" w:rsidRDefault="00962DAA" w:rsidP="00962DAA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 xml:space="preserve">..................................................................                            </w:t>
      </w:r>
    </w:p>
    <w:p w:rsidR="00962DAA" w:rsidRPr="00BA7A24" w:rsidRDefault="00962DAA" w:rsidP="00962DAA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podpis a pečiatka:</w:t>
      </w:r>
    </w:p>
    <w:p w:rsidR="005068D1" w:rsidRDefault="00962DAA" w:rsidP="001B2493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(predkladateľa v súlade so zápisom v Obchodnom registri, resp. v Živnostenskom registri)</w:t>
      </w:r>
    </w:p>
    <w:p w:rsidR="00D90675" w:rsidRDefault="00D90675" w:rsidP="001B2493">
      <w:pPr>
        <w:rPr>
          <w:rFonts w:ascii="Times New Roman" w:hAnsi="Times New Roman"/>
        </w:rPr>
      </w:pPr>
    </w:p>
    <w:p w:rsidR="004D1EF8" w:rsidRDefault="00D90675" w:rsidP="004D1EF8">
      <w:pPr>
        <w:tabs>
          <w:tab w:val="num" w:pos="360"/>
        </w:tabs>
        <w:jc w:val="center"/>
        <w:rPr>
          <w:b/>
          <w:i/>
          <w:sz w:val="32"/>
          <w:szCs w:val="32"/>
        </w:rPr>
      </w:pPr>
      <w:r w:rsidRPr="008C2A59">
        <w:rPr>
          <w:b/>
          <w:sz w:val="32"/>
          <w:szCs w:val="32"/>
          <w:u w:val="single"/>
        </w:rPr>
        <w:t>Investičné zadanie</w:t>
      </w:r>
      <w:r w:rsidR="00FE5957">
        <w:rPr>
          <w:b/>
          <w:sz w:val="32"/>
          <w:szCs w:val="32"/>
          <w:u w:val="single"/>
        </w:rPr>
        <w:t xml:space="preserve"> č.1</w:t>
      </w:r>
      <w:r w:rsidR="0095366B">
        <w:rPr>
          <w:b/>
          <w:sz w:val="32"/>
          <w:szCs w:val="32"/>
          <w:u w:val="single"/>
        </w:rPr>
        <w:t xml:space="preserve"> </w:t>
      </w:r>
      <w:r w:rsidR="0095366B" w:rsidRPr="00EE377E">
        <w:rPr>
          <w:b/>
          <w:sz w:val="32"/>
          <w:szCs w:val="32"/>
        </w:rPr>
        <w:t xml:space="preserve">- </w:t>
      </w:r>
      <w:r w:rsidR="0095366B" w:rsidRPr="004D1EF8">
        <w:rPr>
          <w:b/>
          <w:i/>
          <w:sz w:val="32"/>
          <w:szCs w:val="32"/>
        </w:rPr>
        <w:t>Zvolen – Podbrezová, rekonštrukcia</w:t>
      </w:r>
    </w:p>
    <w:p w:rsidR="00D90675" w:rsidRPr="008C2A59" w:rsidRDefault="00D90675" w:rsidP="004D1EF8">
      <w:pPr>
        <w:tabs>
          <w:tab w:val="num" w:pos="360"/>
        </w:tabs>
        <w:jc w:val="center"/>
        <w:rPr>
          <w:b/>
          <w:sz w:val="28"/>
          <w:szCs w:val="28"/>
          <w:u w:val="single"/>
        </w:rPr>
      </w:pPr>
      <w:r w:rsidRPr="008C2A59">
        <w:rPr>
          <w:b/>
          <w:sz w:val="28"/>
          <w:szCs w:val="28"/>
          <w:u w:val="single"/>
        </w:rPr>
        <w:t>Sprievodná správa</w:t>
      </w:r>
    </w:p>
    <w:p w:rsidR="00D90675" w:rsidRPr="008C2A59" w:rsidRDefault="00D90675" w:rsidP="00D90675">
      <w:pPr>
        <w:ind w:left="360"/>
        <w:jc w:val="both"/>
        <w:rPr>
          <w:b/>
          <w:u w:val="single"/>
        </w:rPr>
      </w:pPr>
    </w:p>
    <w:p w:rsidR="00D90675" w:rsidRPr="004D1EF8" w:rsidRDefault="00D90675" w:rsidP="007E5768">
      <w:pPr>
        <w:numPr>
          <w:ilvl w:val="0"/>
          <w:numId w:val="6"/>
        </w:numPr>
        <w:spacing w:after="0" w:line="240" w:lineRule="auto"/>
        <w:jc w:val="both"/>
        <w:rPr>
          <w:b/>
          <w:sz w:val="24"/>
          <w:szCs w:val="24"/>
        </w:rPr>
      </w:pPr>
      <w:r w:rsidRPr="004D1EF8">
        <w:rPr>
          <w:b/>
        </w:rPr>
        <w:t>Identifikačné údaje</w:t>
      </w:r>
    </w:p>
    <w:p w:rsidR="00D90675" w:rsidRPr="004D1EF8" w:rsidRDefault="00D90675" w:rsidP="007E5768">
      <w:pPr>
        <w:numPr>
          <w:ilvl w:val="1"/>
          <w:numId w:val="7"/>
        </w:numPr>
        <w:spacing w:after="0" w:line="240" w:lineRule="auto"/>
        <w:ind w:firstLine="0"/>
        <w:jc w:val="both"/>
        <w:rPr>
          <w:b/>
        </w:rPr>
      </w:pPr>
      <w:r w:rsidRPr="008C2A59">
        <w:t xml:space="preserve">   </w:t>
      </w:r>
      <w:r w:rsidRPr="004D1EF8">
        <w:rPr>
          <w:b/>
        </w:rPr>
        <w:t>Stavba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Názov stavby : </w:t>
      </w:r>
      <w:r w:rsidRPr="0095366B">
        <w:rPr>
          <w:b/>
          <w:i/>
        </w:rPr>
        <w:t>Zvolen – Podbrezová, rekonštrukcia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                         systému antikoróznej ochrany OK mosta km 41,655 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Miesto stavby :  TÚ 3104  Zvolen </w:t>
      </w:r>
      <w:proofErr w:type="spellStart"/>
      <w:r w:rsidRPr="008C2A59">
        <w:t>nákl</w:t>
      </w:r>
      <w:proofErr w:type="spellEnd"/>
      <w:r w:rsidRPr="008C2A59">
        <w:t>. stanica – Podbrezová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                           DÚ    16  Žst. Medzibrod – Žst. Dubová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Odvetvie :          Oblastné riaditeľstvo Zvolen, Sekcia ŽTS 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Charakter stavby: rekonštrukcia systému antikoróznej ochrany OK mosta</w:t>
      </w:r>
    </w:p>
    <w:p w:rsidR="00D90675" w:rsidRPr="008C2A59" w:rsidRDefault="00D90675" w:rsidP="007E5768">
      <w:pPr>
        <w:numPr>
          <w:ilvl w:val="1"/>
          <w:numId w:val="7"/>
        </w:numPr>
        <w:spacing w:after="0" w:line="240" w:lineRule="auto"/>
        <w:ind w:firstLine="0"/>
        <w:jc w:val="both"/>
      </w:pPr>
      <w:r w:rsidRPr="008C2A59">
        <w:t xml:space="preserve">   Stavebník 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Názov stavebníka :  </w:t>
      </w:r>
    </w:p>
    <w:p w:rsidR="00D90675" w:rsidRPr="008C2A59" w:rsidRDefault="00D90675" w:rsidP="00D90675">
      <w:pPr>
        <w:jc w:val="both"/>
      </w:pPr>
      <w:r w:rsidRPr="008C2A59">
        <w:t xml:space="preserve">                        Nadriadený orgán :</w:t>
      </w:r>
    </w:p>
    <w:p w:rsidR="00D90675" w:rsidRPr="008C2A59" w:rsidRDefault="00D90675" w:rsidP="007E5768">
      <w:pPr>
        <w:numPr>
          <w:ilvl w:val="1"/>
          <w:numId w:val="7"/>
        </w:numPr>
        <w:spacing w:after="0" w:line="240" w:lineRule="auto"/>
        <w:ind w:firstLine="0"/>
        <w:jc w:val="both"/>
        <w:rPr>
          <w:sz w:val="24"/>
          <w:szCs w:val="24"/>
        </w:rPr>
      </w:pPr>
      <w:r w:rsidRPr="008C2A59">
        <w:t xml:space="preserve">   Termíny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Termín predloženia zadania stavby : 2014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Termín predloženia PD :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Termín realizácie : </w:t>
      </w:r>
      <w:r>
        <w:t>V zmysle Požiadavky/Výzvy</w:t>
      </w:r>
    </w:p>
    <w:p w:rsidR="00D90675" w:rsidRPr="008C2A59" w:rsidRDefault="00D90675" w:rsidP="007E5768">
      <w:pPr>
        <w:numPr>
          <w:ilvl w:val="1"/>
          <w:numId w:val="7"/>
        </w:numPr>
        <w:spacing w:after="0" w:line="240" w:lineRule="auto"/>
        <w:ind w:firstLine="0"/>
        <w:jc w:val="both"/>
        <w:rPr>
          <w:sz w:val="24"/>
          <w:szCs w:val="24"/>
        </w:rPr>
      </w:pPr>
      <w:r w:rsidRPr="008C2A59">
        <w:t xml:space="preserve">    Projektant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Generálny projektant :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Zodpovedný projektant stavby :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Stupeň PD :</w:t>
      </w:r>
    </w:p>
    <w:p w:rsidR="00D90675" w:rsidRPr="008C2A59" w:rsidRDefault="00D90675" w:rsidP="007E5768">
      <w:pPr>
        <w:numPr>
          <w:ilvl w:val="1"/>
          <w:numId w:val="7"/>
        </w:numPr>
        <w:spacing w:after="0" w:line="240" w:lineRule="auto"/>
        <w:ind w:firstLine="0"/>
        <w:jc w:val="both"/>
        <w:rPr>
          <w:sz w:val="24"/>
          <w:szCs w:val="24"/>
        </w:rPr>
      </w:pPr>
      <w:r w:rsidRPr="008C2A59">
        <w:t xml:space="preserve">    Správca objektu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     Správca : ŽSR, OR Zvolen, Sekcia ŽTS, ul. M. R. Štefánika 295/2,  960 02 Zvolen</w:t>
      </w:r>
    </w:p>
    <w:p w:rsidR="00D90675" w:rsidRPr="008C2A59" w:rsidRDefault="00D90675" w:rsidP="007E5768">
      <w:pPr>
        <w:numPr>
          <w:ilvl w:val="0"/>
          <w:numId w:val="6"/>
        </w:numPr>
        <w:spacing w:after="0" w:line="240" w:lineRule="auto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Prehľad použitých podkladov</w:t>
      </w:r>
    </w:p>
    <w:p w:rsidR="00D90675" w:rsidRPr="008C2A59" w:rsidRDefault="00D90675" w:rsidP="00D90675">
      <w:pPr>
        <w:ind w:left="360"/>
        <w:jc w:val="both"/>
        <w:rPr>
          <w:sz w:val="26"/>
          <w:szCs w:val="26"/>
        </w:rPr>
      </w:pPr>
      <w:r w:rsidRPr="008C2A59">
        <w:rPr>
          <w:sz w:val="26"/>
          <w:szCs w:val="26"/>
        </w:rPr>
        <w:t xml:space="preserve">Evidenčné listy M, K, </w:t>
      </w:r>
    </w:p>
    <w:p w:rsidR="00D90675" w:rsidRPr="008C2A59" w:rsidRDefault="00D90675" w:rsidP="007E5768">
      <w:pPr>
        <w:numPr>
          <w:ilvl w:val="0"/>
          <w:numId w:val="6"/>
        </w:numPr>
        <w:spacing w:after="0" w:line="240" w:lineRule="auto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Zdôvodnenie stavby a jej cieľov</w:t>
      </w:r>
    </w:p>
    <w:p w:rsidR="00D90675" w:rsidRPr="004D1EF8" w:rsidRDefault="00D90675" w:rsidP="00D90675">
      <w:pPr>
        <w:ind w:left="360"/>
        <w:jc w:val="both"/>
        <w:rPr>
          <w:b/>
          <w:sz w:val="24"/>
          <w:szCs w:val="24"/>
        </w:rPr>
      </w:pPr>
      <w:r w:rsidRPr="004D1EF8">
        <w:rPr>
          <w:b/>
        </w:rPr>
        <w:t>Rekonštrukcia systému antikoróznej ochrany oceľovej konštrukcie železničného mosta v km 41,655 trate Zvolen – Podbrezová</w:t>
      </w:r>
    </w:p>
    <w:p w:rsidR="00D90675" w:rsidRPr="008C2A59" w:rsidRDefault="00D90675" w:rsidP="007E5768">
      <w:pPr>
        <w:numPr>
          <w:ilvl w:val="0"/>
          <w:numId w:val="6"/>
        </w:numPr>
        <w:spacing w:after="0" w:line="240" w:lineRule="auto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Súvisiace stavby</w:t>
      </w:r>
    </w:p>
    <w:p w:rsidR="00D90675" w:rsidRPr="008C2A59" w:rsidRDefault="00D90675" w:rsidP="007E5768">
      <w:pPr>
        <w:numPr>
          <w:ilvl w:val="0"/>
          <w:numId w:val="6"/>
        </w:numPr>
        <w:spacing w:after="0" w:line="240" w:lineRule="auto"/>
        <w:jc w:val="both"/>
        <w:rPr>
          <w:sz w:val="26"/>
          <w:szCs w:val="26"/>
        </w:rPr>
      </w:pPr>
      <w:r w:rsidRPr="008C2A59">
        <w:rPr>
          <w:sz w:val="26"/>
          <w:szCs w:val="26"/>
        </w:rPr>
        <w:lastRenderedPageBreak/>
        <w:t>Členenie stavby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Stavebné objekty :</w:t>
      </w:r>
    </w:p>
    <w:p w:rsidR="00D90675" w:rsidRPr="008C2A59" w:rsidRDefault="00D90675" w:rsidP="00D90675">
      <w:pPr>
        <w:ind w:left="360"/>
        <w:jc w:val="both"/>
      </w:pPr>
      <w:r w:rsidRPr="008C2A59">
        <w:t xml:space="preserve">          Prevádzkové súbory :</w:t>
      </w:r>
    </w:p>
    <w:p w:rsidR="00D90675" w:rsidRPr="008C2A59" w:rsidRDefault="00D90675" w:rsidP="007E5768">
      <w:pPr>
        <w:numPr>
          <w:ilvl w:val="0"/>
          <w:numId w:val="5"/>
        </w:numPr>
        <w:tabs>
          <w:tab w:val="num" w:pos="360"/>
        </w:tabs>
        <w:spacing w:after="0" w:line="240" w:lineRule="auto"/>
        <w:ind w:hanging="720"/>
        <w:jc w:val="both"/>
        <w:rPr>
          <w:sz w:val="28"/>
          <w:szCs w:val="28"/>
        </w:rPr>
      </w:pPr>
      <w:r w:rsidRPr="008C2A59">
        <w:rPr>
          <w:b/>
          <w:sz w:val="28"/>
          <w:szCs w:val="28"/>
          <w:u w:val="single"/>
        </w:rPr>
        <w:t>Súhrnné riešenie stavby</w:t>
      </w:r>
    </w:p>
    <w:p w:rsidR="00D90675" w:rsidRPr="004D1EF8" w:rsidRDefault="00D90675" w:rsidP="00D90675">
      <w:pPr>
        <w:ind w:left="360"/>
        <w:jc w:val="both"/>
        <w:rPr>
          <w:b/>
          <w:sz w:val="24"/>
          <w:szCs w:val="24"/>
        </w:rPr>
      </w:pPr>
      <w:r w:rsidRPr="004D1EF8">
        <w:rPr>
          <w:b/>
        </w:rPr>
        <w:t>Predmetom stavby je rekonštrukcia systému antikoróznej ochrany oceľovej konštrukcie železničného mosta v km 41,655 trate Zvolen – Podbrezová.</w:t>
      </w:r>
    </w:p>
    <w:p w:rsidR="00D90675" w:rsidRPr="008C2A59" w:rsidRDefault="00D90675" w:rsidP="007E5768">
      <w:pPr>
        <w:numPr>
          <w:ilvl w:val="0"/>
          <w:numId w:val="8"/>
        </w:numPr>
        <w:spacing w:after="0" w:line="240" w:lineRule="auto"/>
        <w:ind w:left="360"/>
        <w:jc w:val="both"/>
        <w:rPr>
          <w:sz w:val="26"/>
          <w:szCs w:val="26"/>
        </w:rPr>
      </w:pPr>
      <w:proofErr w:type="spellStart"/>
      <w:r w:rsidRPr="008C2A59">
        <w:rPr>
          <w:sz w:val="26"/>
          <w:szCs w:val="26"/>
        </w:rPr>
        <w:t>Technicko</w:t>
      </w:r>
      <w:proofErr w:type="spellEnd"/>
      <w:r w:rsidRPr="008C2A59">
        <w:rPr>
          <w:sz w:val="26"/>
          <w:szCs w:val="26"/>
        </w:rPr>
        <w:t xml:space="preserve"> - ekonomické hodnotenie</w:t>
      </w:r>
    </w:p>
    <w:p w:rsidR="00D90675" w:rsidRPr="008C2A59" w:rsidRDefault="00D90675" w:rsidP="007E5768">
      <w:pPr>
        <w:numPr>
          <w:ilvl w:val="1"/>
          <w:numId w:val="8"/>
        </w:numPr>
        <w:spacing w:after="0" w:line="240" w:lineRule="auto"/>
        <w:jc w:val="both"/>
        <w:rPr>
          <w:sz w:val="24"/>
          <w:szCs w:val="24"/>
        </w:rPr>
      </w:pPr>
      <w:r w:rsidRPr="008C2A59">
        <w:t>Východiskový a cieľový stav vrátane širších súvislostí stavby</w:t>
      </w:r>
    </w:p>
    <w:p w:rsidR="00D90675" w:rsidRPr="008C2A59" w:rsidRDefault="00D90675" w:rsidP="007E5768">
      <w:pPr>
        <w:numPr>
          <w:ilvl w:val="1"/>
          <w:numId w:val="8"/>
        </w:numPr>
        <w:spacing w:after="0" w:line="240" w:lineRule="auto"/>
        <w:jc w:val="both"/>
      </w:pPr>
      <w:r w:rsidRPr="008C2A59">
        <w:t xml:space="preserve">Hodnotenie </w:t>
      </w:r>
      <w:proofErr w:type="spellStart"/>
      <w:r w:rsidRPr="008C2A59">
        <w:t>technicko</w:t>
      </w:r>
      <w:proofErr w:type="spellEnd"/>
      <w:r w:rsidRPr="008C2A59">
        <w:t xml:space="preserve"> – ekonomickej úrovne stavby</w:t>
      </w:r>
    </w:p>
    <w:p w:rsidR="00D90675" w:rsidRPr="008C2A59" w:rsidRDefault="00D90675" w:rsidP="007E5768">
      <w:pPr>
        <w:numPr>
          <w:ilvl w:val="1"/>
          <w:numId w:val="8"/>
        </w:numPr>
        <w:spacing w:after="0" w:line="240" w:lineRule="auto"/>
        <w:jc w:val="both"/>
      </w:pPr>
      <w:r w:rsidRPr="008C2A59">
        <w:t>Analýza rizík a neistôt</w:t>
      </w:r>
    </w:p>
    <w:p w:rsidR="00D90675" w:rsidRPr="008C2A59" w:rsidRDefault="00D90675" w:rsidP="00D90675">
      <w:pPr>
        <w:ind w:left="900"/>
        <w:jc w:val="both"/>
      </w:pPr>
      <w:r w:rsidRPr="008C2A59">
        <w:t>Pri realizácii náterov sa bude dbať na dodržiavanie technologických postupov, dôsledné dodržiavanie postupov stanovených predpismi, normami a zákonnými ustanoveniami. Pri realizácii obnovy náteru musia byť dodržané bezpečnostné predpisy.</w:t>
      </w:r>
    </w:p>
    <w:p w:rsidR="00D90675" w:rsidRPr="008C2A59" w:rsidRDefault="00D90675" w:rsidP="007E5768">
      <w:pPr>
        <w:numPr>
          <w:ilvl w:val="0"/>
          <w:numId w:val="8"/>
        </w:numPr>
        <w:tabs>
          <w:tab w:val="num" w:pos="360"/>
        </w:tabs>
        <w:spacing w:after="0" w:line="240" w:lineRule="auto"/>
        <w:ind w:hanging="720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Súhrnná technická správa.</w:t>
      </w:r>
    </w:p>
    <w:p w:rsidR="00D90675" w:rsidRPr="008C2A59" w:rsidRDefault="00D90675" w:rsidP="007E5768">
      <w:pPr>
        <w:numPr>
          <w:ilvl w:val="1"/>
          <w:numId w:val="9"/>
        </w:numPr>
        <w:tabs>
          <w:tab w:val="clear" w:pos="1250"/>
          <w:tab w:val="num" w:pos="900"/>
        </w:tabs>
        <w:spacing w:after="0" w:line="240" w:lineRule="auto"/>
        <w:ind w:left="900"/>
        <w:jc w:val="both"/>
        <w:rPr>
          <w:sz w:val="24"/>
          <w:szCs w:val="24"/>
        </w:rPr>
      </w:pPr>
      <w:r w:rsidRPr="008C2A59">
        <w:t>Základné údaje o stavbe</w:t>
      </w:r>
    </w:p>
    <w:p w:rsidR="00D90675" w:rsidRPr="008C2A59" w:rsidRDefault="00D90675" w:rsidP="00D90675">
      <w:pPr>
        <w:ind w:left="900"/>
        <w:jc w:val="both"/>
      </w:pPr>
      <w:r w:rsidRPr="008C2A59">
        <w:t>Dvojpoľový mostný objekt na neelektrifikovanej trati nad vodným tokom.</w:t>
      </w:r>
    </w:p>
    <w:p w:rsidR="00D90675" w:rsidRPr="008C2A59" w:rsidRDefault="00D90675" w:rsidP="00D90675">
      <w:pPr>
        <w:ind w:left="900"/>
        <w:jc w:val="both"/>
      </w:pPr>
      <w:r w:rsidRPr="008C2A59">
        <w:t>Popis OK vyrobenej v roku 1945:</w:t>
      </w:r>
    </w:p>
    <w:p w:rsidR="00D90675" w:rsidRPr="008C2A59" w:rsidRDefault="00D90675" w:rsidP="00D90675">
      <w:pPr>
        <w:ind w:left="900"/>
        <w:jc w:val="both"/>
      </w:pPr>
      <w:r w:rsidRPr="008C2A59">
        <w:t xml:space="preserve">Nosná konštrukcia oceľová, </w:t>
      </w:r>
      <w:proofErr w:type="spellStart"/>
      <w:r w:rsidRPr="008C2A59">
        <w:t>plnostenná</w:t>
      </w:r>
      <w:proofErr w:type="spellEnd"/>
      <w:r w:rsidRPr="008C2A59">
        <w:t xml:space="preserve">, nitovaná, trámová spojitá s dolnou </w:t>
      </w:r>
      <w:proofErr w:type="spellStart"/>
      <w:r w:rsidRPr="008C2A59">
        <w:t>mostovkou</w:t>
      </w:r>
      <w:proofErr w:type="spellEnd"/>
      <w:r w:rsidRPr="008C2A59">
        <w:t>. Rozpätie hlavných nosníkov oceľovej konštrukcie je 2 x 26,950 m = 53,900 m. Náterová plocha oceľovej konštrukcie je 2996 m2.</w:t>
      </w:r>
    </w:p>
    <w:p w:rsidR="00D90675" w:rsidRPr="008C2A59" w:rsidRDefault="00D90675" w:rsidP="007E5768">
      <w:pPr>
        <w:numPr>
          <w:ilvl w:val="2"/>
          <w:numId w:val="9"/>
        </w:numPr>
        <w:spacing w:after="0" w:line="240" w:lineRule="auto"/>
        <w:jc w:val="both"/>
      </w:pPr>
      <w:r w:rsidRPr="008C2A59">
        <w:t>Charakter stavby</w:t>
      </w:r>
    </w:p>
    <w:p w:rsidR="00D90675" w:rsidRPr="008C2A59" w:rsidRDefault="00D90675" w:rsidP="007E5768">
      <w:pPr>
        <w:numPr>
          <w:ilvl w:val="2"/>
          <w:numId w:val="9"/>
        </w:numPr>
        <w:spacing w:after="0" w:line="240" w:lineRule="auto"/>
        <w:jc w:val="both"/>
        <w:rPr>
          <w:sz w:val="24"/>
          <w:szCs w:val="24"/>
        </w:rPr>
      </w:pPr>
      <w:r w:rsidRPr="008C2A59">
        <w:t>Stručný opis stavby z hľadiska účelu a funkcie.</w:t>
      </w:r>
    </w:p>
    <w:p w:rsidR="00D90675" w:rsidRPr="008C2A59" w:rsidRDefault="00D90675" w:rsidP="007E5768">
      <w:pPr>
        <w:numPr>
          <w:ilvl w:val="2"/>
          <w:numId w:val="9"/>
        </w:numPr>
        <w:spacing w:after="0" w:line="240" w:lineRule="auto"/>
        <w:jc w:val="both"/>
      </w:pPr>
      <w:r w:rsidRPr="008C2A59">
        <w:t>Charakteristika územia, začlenenie stavby do územia, dotknuté ochranné pásma</w:t>
      </w:r>
    </w:p>
    <w:p w:rsidR="00D90675" w:rsidRPr="008C2A59" w:rsidRDefault="00D90675" w:rsidP="00D90675">
      <w:pPr>
        <w:ind w:left="1440"/>
        <w:jc w:val="both"/>
      </w:pPr>
      <w:r w:rsidRPr="008C2A59">
        <w:t>Územie, v ktorom sa bude realizovať náter OK sa nachádza na pozemku ŽSR. Správcom majetku je stavebník: ŽSR Oblastné riaditeľstvo Zvolen. Navrhovaná stavba nezasahuje do existujúcich ochranných pásiem.</w:t>
      </w:r>
    </w:p>
    <w:p w:rsidR="00D90675" w:rsidRPr="008C2A59" w:rsidRDefault="00D90675" w:rsidP="007E5768">
      <w:pPr>
        <w:numPr>
          <w:ilvl w:val="2"/>
          <w:numId w:val="9"/>
        </w:numPr>
        <w:spacing w:after="0" w:line="240" w:lineRule="auto"/>
        <w:jc w:val="both"/>
      </w:pPr>
      <w:r w:rsidRPr="008C2A59">
        <w:t>Vplyv stavby na životné prostredie</w:t>
      </w:r>
    </w:p>
    <w:p w:rsidR="00D90675" w:rsidRPr="008C2A59" w:rsidRDefault="00D90675" w:rsidP="00D90675">
      <w:pPr>
        <w:ind w:left="1440"/>
        <w:jc w:val="both"/>
      </w:pPr>
      <w:r w:rsidRPr="008C2A59">
        <w:t>Navrhovaná stavba svojím funkčným usporiadaním, kapacitami a charakterom nebude spôsobovať nadmerný hluk, produkciu neprípustných škodlivín, respektíve nebezpečného odpadu.</w:t>
      </w:r>
    </w:p>
    <w:p w:rsidR="00D90675" w:rsidRPr="008C2A59" w:rsidRDefault="00D90675" w:rsidP="007E5768">
      <w:pPr>
        <w:numPr>
          <w:ilvl w:val="1"/>
          <w:numId w:val="9"/>
        </w:numPr>
        <w:tabs>
          <w:tab w:val="clear" w:pos="1250"/>
          <w:tab w:val="num" w:pos="900"/>
        </w:tabs>
        <w:spacing w:after="0" w:line="240" w:lineRule="auto"/>
        <w:ind w:left="900"/>
        <w:jc w:val="both"/>
        <w:rPr>
          <w:sz w:val="24"/>
          <w:szCs w:val="24"/>
        </w:rPr>
      </w:pPr>
      <w:r w:rsidRPr="008C2A59">
        <w:t>Územie výstavby a technická koncepcia stavby</w:t>
      </w:r>
    </w:p>
    <w:p w:rsidR="00D90675" w:rsidRPr="008C2A59" w:rsidRDefault="00D90675" w:rsidP="00D90675">
      <w:pPr>
        <w:ind w:left="900"/>
        <w:jc w:val="both"/>
      </w:pPr>
      <w:r w:rsidRPr="008C2A59">
        <w:t>Stavba sa nachádza na pozemku v správe ŽSR.</w:t>
      </w:r>
    </w:p>
    <w:p w:rsidR="00D90675" w:rsidRPr="008C2A59" w:rsidRDefault="00D90675" w:rsidP="007E5768">
      <w:pPr>
        <w:numPr>
          <w:ilvl w:val="0"/>
          <w:numId w:val="8"/>
        </w:numPr>
        <w:tabs>
          <w:tab w:val="num" w:pos="360"/>
        </w:tabs>
        <w:spacing w:after="0" w:line="240" w:lineRule="auto"/>
        <w:ind w:hanging="720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Popis stavebných objektov a prevádzkových súborov</w:t>
      </w:r>
    </w:p>
    <w:p w:rsidR="00D90675" w:rsidRPr="008C2A59" w:rsidRDefault="00D90675" w:rsidP="007E5768">
      <w:pPr>
        <w:numPr>
          <w:ilvl w:val="1"/>
          <w:numId w:val="10"/>
        </w:numPr>
        <w:spacing w:after="0" w:line="240" w:lineRule="auto"/>
        <w:ind w:hanging="240"/>
        <w:jc w:val="both"/>
        <w:rPr>
          <w:sz w:val="24"/>
          <w:szCs w:val="24"/>
        </w:rPr>
      </w:pPr>
      <w:r w:rsidRPr="008C2A59">
        <w:t xml:space="preserve">  SO č. </w:t>
      </w:r>
      <w:proofErr w:type="spellStart"/>
      <w:r w:rsidRPr="008C2A59">
        <w:t>xxx</w:t>
      </w:r>
      <w:proofErr w:type="spellEnd"/>
    </w:p>
    <w:p w:rsidR="00D90675" w:rsidRPr="008C2A59" w:rsidRDefault="00D90675" w:rsidP="007E5768">
      <w:pPr>
        <w:numPr>
          <w:ilvl w:val="2"/>
          <w:numId w:val="10"/>
        </w:numPr>
        <w:spacing w:after="0" w:line="240" w:lineRule="auto"/>
        <w:ind w:firstLine="60"/>
        <w:jc w:val="both"/>
      </w:pPr>
      <w:r w:rsidRPr="008C2A59">
        <w:t>Jestvujúci stav</w:t>
      </w:r>
    </w:p>
    <w:p w:rsidR="00D90675" w:rsidRPr="008C2A59" w:rsidRDefault="00D90675" w:rsidP="007E5768">
      <w:pPr>
        <w:numPr>
          <w:ilvl w:val="2"/>
          <w:numId w:val="10"/>
        </w:numPr>
        <w:spacing w:after="0" w:line="240" w:lineRule="auto"/>
        <w:ind w:firstLine="60"/>
        <w:jc w:val="both"/>
      </w:pPr>
      <w:r w:rsidRPr="008C2A59">
        <w:t>Navrhovaný stav</w:t>
      </w:r>
    </w:p>
    <w:p w:rsidR="00D90675" w:rsidRPr="008C2A59" w:rsidRDefault="00D90675" w:rsidP="007E5768">
      <w:pPr>
        <w:numPr>
          <w:ilvl w:val="1"/>
          <w:numId w:val="10"/>
        </w:numPr>
        <w:spacing w:after="0" w:line="240" w:lineRule="auto"/>
        <w:ind w:hanging="240"/>
        <w:jc w:val="both"/>
        <w:rPr>
          <w:sz w:val="24"/>
          <w:szCs w:val="24"/>
        </w:rPr>
      </w:pPr>
      <w:r w:rsidRPr="008C2A59">
        <w:t xml:space="preserve">  PS č. </w:t>
      </w:r>
      <w:proofErr w:type="spellStart"/>
      <w:r w:rsidRPr="008C2A59">
        <w:t>xxx</w:t>
      </w:r>
      <w:proofErr w:type="spellEnd"/>
    </w:p>
    <w:p w:rsidR="00D90675" w:rsidRPr="008C2A59" w:rsidRDefault="00D90675" w:rsidP="00D90675">
      <w:pPr>
        <w:ind w:left="360"/>
        <w:jc w:val="both"/>
      </w:pPr>
      <w:r w:rsidRPr="008C2A59">
        <w:t xml:space="preserve">            atď.</w:t>
      </w:r>
    </w:p>
    <w:p w:rsidR="00D90675" w:rsidRPr="008C2A59" w:rsidRDefault="00D90675" w:rsidP="007E5768">
      <w:pPr>
        <w:numPr>
          <w:ilvl w:val="0"/>
          <w:numId w:val="8"/>
        </w:numPr>
        <w:spacing w:after="0" w:line="240" w:lineRule="auto"/>
        <w:jc w:val="both"/>
        <w:rPr>
          <w:sz w:val="26"/>
          <w:szCs w:val="26"/>
        </w:rPr>
      </w:pPr>
      <w:r w:rsidRPr="008C2A59">
        <w:rPr>
          <w:sz w:val="26"/>
          <w:szCs w:val="26"/>
        </w:rPr>
        <w:t>Postup výstavby</w:t>
      </w:r>
    </w:p>
    <w:p w:rsidR="00D90675" w:rsidRPr="008C2A59" w:rsidRDefault="00D90675" w:rsidP="00D90675">
      <w:pPr>
        <w:jc w:val="both"/>
        <w:rPr>
          <w:sz w:val="24"/>
          <w:szCs w:val="24"/>
        </w:rPr>
      </w:pPr>
      <w:r w:rsidRPr="008C2A59">
        <w:lastRenderedPageBreak/>
        <w:t xml:space="preserve">                  Realizácia systému dlhodobej povrchovej ochrany mosta pozostáva:</w:t>
      </w:r>
    </w:p>
    <w:p w:rsidR="00D90675" w:rsidRPr="008C2A59" w:rsidRDefault="00D90675" w:rsidP="00D90675">
      <w:pPr>
        <w:jc w:val="both"/>
      </w:pPr>
      <w:r w:rsidRPr="008C2A59">
        <w:t xml:space="preserve">                   -    z minimálnej predprípravy povrchu (stupeň očistenia)</w:t>
      </w:r>
    </w:p>
    <w:p w:rsidR="00D90675" w:rsidRPr="008C2A59" w:rsidRDefault="00D90675" w:rsidP="00D90675">
      <w:pPr>
        <w:ind w:left="1440"/>
        <w:jc w:val="both"/>
      </w:pPr>
      <w:r w:rsidRPr="008C2A59">
        <w:t xml:space="preserve">očistenie a </w:t>
      </w:r>
      <w:proofErr w:type="spellStart"/>
      <w:r w:rsidRPr="008C2A59">
        <w:t>otryskanie</w:t>
      </w:r>
      <w:proofErr w:type="spellEnd"/>
      <w:r w:rsidRPr="008C2A59">
        <w:t xml:space="preserve"> na stupeň Sa 2,5 podľa ISO 8501-1</w:t>
      </w:r>
    </w:p>
    <w:p w:rsidR="00D90675" w:rsidRPr="008C2A59" w:rsidRDefault="00D90675" w:rsidP="00D90675">
      <w:pPr>
        <w:ind w:left="1080"/>
        <w:jc w:val="both"/>
      </w:pPr>
      <w:r w:rsidRPr="008C2A59">
        <w:t>-     aplikovanie základného náteru na báze epoxidu min. hr. 100μm</w:t>
      </w:r>
    </w:p>
    <w:p w:rsidR="00D90675" w:rsidRPr="008C2A59" w:rsidRDefault="00D90675" w:rsidP="00D90675">
      <w:pPr>
        <w:ind w:left="1080"/>
        <w:jc w:val="both"/>
      </w:pPr>
      <w:r w:rsidRPr="008C2A59">
        <w:t xml:space="preserve">-    aplikovanie </w:t>
      </w:r>
      <w:proofErr w:type="spellStart"/>
      <w:r w:rsidRPr="008C2A59">
        <w:t>medzivrstvového</w:t>
      </w:r>
      <w:proofErr w:type="spellEnd"/>
      <w:r w:rsidRPr="008C2A59">
        <w:t xml:space="preserve"> náteru na báze epoxidu min. hr. 100μm</w:t>
      </w:r>
    </w:p>
    <w:p w:rsidR="00D90675" w:rsidRPr="008C2A59" w:rsidRDefault="00D90675" w:rsidP="00D90675">
      <w:pPr>
        <w:ind w:left="1080"/>
        <w:jc w:val="both"/>
      </w:pPr>
      <w:r w:rsidRPr="008C2A59">
        <w:t>-    aplikovanie vrchného krycieho náteru na báze polyuretánu min. hr. 50μm</w:t>
      </w:r>
    </w:p>
    <w:p w:rsidR="00D90675" w:rsidRPr="00537D58" w:rsidRDefault="00D90675" w:rsidP="00D90675">
      <w:pPr>
        <w:ind w:left="1080"/>
        <w:jc w:val="both"/>
      </w:pPr>
      <w:r w:rsidRPr="008C2A59">
        <w:t xml:space="preserve">Farebné prevedenie podľa </w:t>
      </w:r>
      <w:proofErr w:type="spellStart"/>
      <w:r w:rsidRPr="008C2A59">
        <w:t>vzorkovníka</w:t>
      </w:r>
      <w:proofErr w:type="spellEnd"/>
      <w:r w:rsidRPr="008C2A59">
        <w:t xml:space="preserve"> RAL bude </w:t>
      </w:r>
      <w:proofErr w:type="spellStart"/>
      <w:r w:rsidRPr="00537D58">
        <w:t>upresnené</w:t>
      </w:r>
      <w:proofErr w:type="spellEnd"/>
      <w:r w:rsidRPr="00537D58">
        <w:t xml:space="preserve"> správcom.</w:t>
      </w:r>
    </w:p>
    <w:p w:rsidR="00D90675" w:rsidRPr="004D1EF8" w:rsidRDefault="00D90675" w:rsidP="00D90675">
      <w:pPr>
        <w:ind w:left="720"/>
        <w:jc w:val="both"/>
        <w:rPr>
          <w:b/>
          <w:u w:val="single"/>
        </w:rPr>
      </w:pPr>
      <w:r w:rsidRPr="004D1EF8">
        <w:rPr>
          <w:b/>
          <w:u w:val="single"/>
        </w:rPr>
        <w:t>Podrobn</w:t>
      </w:r>
      <w:r w:rsidR="0001516F">
        <w:rPr>
          <w:b/>
          <w:u w:val="single"/>
        </w:rPr>
        <w:t>é</w:t>
      </w:r>
      <w:r w:rsidRPr="004D1EF8">
        <w:rPr>
          <w:b/>
          <w:u w:val="single"/>
        </w:rPr>
        <w:t xml:space="preserve"> kalkuláci</w:t>
      </w:r>
      <w:r w:rsidR="0001516F">
        <w:rPr>
          <w:b/>
          <w:u w:val="single"/>
        </w:rPr>
        <w:t>e</w:t>
      </w:r>
      <w:r w:rsidRPr="004D1EF8">
        <w:rPr>
          <w:b/>
          <w:u w:val="single"/>
        </w:rPr>
        <w:t xml:space="preserve"> mus</w:t>
      </w:r>
      <w:r w:rsidR="0001516F">
        <w:rPr>
          <w:b/>
          <w:u w:val="single"/>
        </w:rPr>
        <w:t xml:space="preserve">ia </w:t>
      </w:r>
      <w:r w:rsidRPr="004D1EF8">
        <w:rPr>
          <w:b/>
          <w:u w:val="single"/>
        </w:rPr>
        <w:t xml:space="preserve"> obsahovať navrhovanú cenu za</w:t>
      </w:r>
      <w:r w:rsidR="0001516F">
        <w:rPr>
          <w:b/>
          <w:u w:val="single"/>
        </w:rPr>
        <w:t xml:space="preserve"> </w:t>
      </w:r>
      <w:r w:rsidRPr="004D1EF8">
        <w:rPr>
          <w:b/>
          <w:u w:val="single"/>
        </w:rPr>
        <w:t>:</w:t>
      </w:r>
    </w:p>
    <w:p w:rsidR="00D90675" w:rsidRPr="008C2A59" w:rsidRDefault="0001516F" w:rsidP="00D90675">
      <w:pPr>
        <w:tabs>
          <w:tab w:val="left" w:pos="1200"/>
        </w:tabs>
        <w:ind w:left="720"/>
        <w:jc w:val="both"/>
      </w:pPr>
      <w:r>
        <w:t>Tabuľka č.1 – MOST 1</w:t>
      </w:r>
      <w:r w:rsidR="00D90675" w:rsidRPr="008C2A59">
        <w:tab/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6081"/>
        <w:gridCol w:w="1360"/>
      </w:tblGrid>
      <w:tr w:rsidR="004D1EF8" w:rsidRPr="008C2A59" w:rsidTr="004D1EF8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8C2A59" w:rsidRDefault="004D1EF8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číslo položky</w:t>
            </w:r>
          </w:p>
        </w:tc>
        <w:tc>
          <w:tcPr>
            <w:tcW w:w="6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b/>
                <w:bCs/>
                <w:color w:val="000000"/>
              </w:rPr>
            </w:pPr>
            <w:r w:rsidRPr="008C2A59">
              <w:rPr>
                <w:b/>
                <w:bCs/>
                <w:color w:val="000000"/>
              </w:rPr>
              <w:t>Popis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Pr="008C2A59">
              <w:rPr>
                <w:b/>
                <w:bCs/>
                <w:color w:val="000000"/>
              </w:rPr>
              <w:t>ena bez DPH</w:t>
            </w:r>
          </w:p>
        </w:tc>
      </w:tr>
      <w:tr w:rsidR="004D1EF8" w:rsidRPr="008C2A59" w:rsidTr="004D1EF8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minimálna predpríprava povrchu (stupeň očistenia) očistenie a </w:t>
            </w:r>
            <w:proofErr w:type="spellStart"/>
            <w:r w:rsidRPr="008C2A59">
              <w:rPr>
                <w:color w:val="000000"/>
              </w:rPr>
              <w:t>otryskanie</w:t>
            </w:r>
            <w:proofErr w:type="spellEnd"/>
            <w:r w:rsidRPr="008C2A59">
              <w:rPr>
                <w:color w:val="000000"/>
              </w:rPr>
              <w:t xml:space="preserve"> na stupeň Sa 2,5 podľa ISO 8501-1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náklady na zabezpečenie úniku odpadu (nebezpečného  odpadu) do prostredia pri </w:t>
            </w:r>
            <w:proofErr w:type="spellStart"/>
            <w:r w:rsidRPr="008C2A59">
              <w:rPr>
                <w:color w:val="000000"/>
              </w:rPr>
              <w:t>otryskaní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9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náklady na likvidáciu odpadu (nebezpečného odpadu) v závislosti od predpokladaného množstva odpadu z </w:t>
            </w:r>
            <w:proofErr w:type="spellStart"/>
            <w:r w:rsidRPr="008C2A59">
              <w:rPr>
                <w:color w:val="000000"/>
              </w:rPr>
              <w:t>otryskania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aplikovanie základného náteru na báze epoxidu min. hr. 100 </w:t>
            </w:r>
            <w:proofErr w:type="spellStart"/>
            <w:r w:rsidRPr="008C2A59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aplikovanie </w:t>
            </w:r>
            <w:proofErr w:type="spellStart"/>
            <w:r w:rsidRPr="008C2A59">
              <w:rPr>
                <w:color w:val="000000"/>
              </w:rPr>
              <w:t>medzivrstvového</w:t>
            </w:r>
            <w:proofErr w:type="spellEnd"/>
            <w:r w:rsidRPr="008C2A59">
              <w:rPr>
                <w:color w:val="000000"/>
              </w:rPr>
              <w:t xml:space="preserve"> náteru na báze epoxidu min. hr. 100 </w:t>
            </w:r>
            <w:proofErr w:type="spellStart"/>
            <w:r w:rsidRPr="008C2A59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 xml:space="preserve">aplikovanie vrchného krycieho náteru na báze polyuretánu min. hr. 50 </w:t>
            </w:r>
            <w:proofErr w:type="spellStart"/>
            <w:r w:rsidRPr="008C2A59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4D1EF8" w:rsidRDefault="004D1EF8" w:rsidP="004D1EF8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ostatné režijné náklady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</w:p>
        </w:tc>
      </w:tr>
      <w:tr w:rsidR="004D1EF8" w:rsidRPr="008C2A59" w:rsidTr="004D1EF8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8C2A59" w:rsidRDefault="004D1EF8" w:rsidP="0016322C">
            <w:pPr>
              <w:rPr>
                <w:b/>
                <w:bCs/>
                <w:color w:val="000000"/>
              </w:rPr>
            </w:pP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D1EF8" w:rsidRPr="008C2A59" w:rsidRDefault="005E2B7D" w:rsidP="005E2B7D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b/>
                <w:bCs/>
                <w:color w:val="000000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 xml:space="preserve">celková cena bez DPH za rekonštrukciu systému antikoróznej ochrany oceľového mosta Zvolen – Podbrezová ----- </w:t>
            </w:r>
            <w:r w:rsidR="004D1EF8">
              <w:rPr>
                <w:b/>
                <w:bCs/>
                <w:color w:val="000000"/>
              </w:rPr>
              <w:t>C</w:t>
            </w:r>
            <w:r w:rsidR="004D1EF8" w:rsidRPr="008C2A59">
              <w:rPr>
                <w:b/>
                <w:bCs/>
                <w:color w:val="000000"/>
              </w:rPr>
              <w:t>ena spolu bez DPH za položk</w:t>
            </w:r>
            <w:r w:rsidR="004D1EF8">
              <w:rPr>
                <w:b/>
                <w:bCs/>
                <w:color w:val="000000"/>
              </w:rPr>
              <w:t>y</w:t>
            </w:r>
            <w:r w:rsidR="004D1EF8" w:rsidRPr="008C2A59">
              <w:rPr>
                <w:b/>
                <w:bCs/>
                <w:color w:val="000000"/>
              </w:rPr>
              <w:t xml:space="preserve"> 1 až 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D1EF8" w:rsidRPr="008C2A59" w:rsidRDefault="004D1EF8" w:rsidP="0016322C">
            <w:pPr>
              <w:rPr>
                <w:color w:val="000000"/>
              </w:rPr>
            </w:pPr>
            <w:r w:rsidRPr="008C2A59">
              <w:rPr>
                <w:color w:val="000000"/>
              </w:rPr>
              <w:t> </w:t>
            </w:r>
            <w:r w:rsidR="00EE377E">
              <w:rPr>
                <w:color w:val="000000"/>
              </w:rPr>
              <w:t>Poznámka 1</w:t>
            </w:r>
          </w:p>
        </w:tc>
      </w:tr>
    </w:tbl>
    <w:p w:rsidR="00D90675" w:rsidRDefault="00D90675" w:rsidP="00D90675">
      <w:pPr>
        <w:ind w:left="720"/>
        <w:jc w:val="both"/>
        <w:rPr>
          <w:lang w:eastAsia="cs-CZ"/>
        </w:rPr>
      </w:pPr>
    </w:p>
    <w:p w:rsidR="00EE377E" w:rsidRPr="008C2A59" w:rsidRDefault="00EE377E" w:rsidP="00D90675">
      <w:pPr>
        <w:ind w:left="720"/>
        <w:jc w:val="both"/>
        <w:rPr>
          <w:lang w:eastAsia="cs-CZ"/>
        </w:rPr>
      </w:pPr>
      <w:r>
        <w:rPr>
          <w:lang w:eastAsia="cs-CZ"/>
        </w:rPr>
        <w:t>Poznámka 1...... uvedená HODNOTA BUNKY  bude  totožná s HODNOTOU BUNKY v príloh</w:t>
      </w:r>
      <w:r w:rsidR="005552AC">
        <w:rPr>
          <w:lang w:eastAsia="cs-CZ"/>
        </w:rPr>
        <w:t>e</w:t>
      </w:r>
      <w:r>
        <w:rPr>
          <w:lang w:eastAsia="cs-CZ"/>
        </w:rPr>
        <w:t xml:space="preserve"> č.</w:t>
      </w:r>
      <w:r w:rsidR="005552AC">
        <w:rPr>
          <w:lang w:eastAsia="cs-CZ"/>
        </w:rPr>
        <w:t>2</w:t>
      </w:r>
      <w:r>
        <w:rPr>
          <w:lang w:eastAsia="cs-CZ"/>
        </w:rPr>
        <w:t xml:space="preserve"> </w:t>
      </w:r>
      <w:r w:rsidR="005552AC">
        <w:rPr>
          <w:lang w:eastAsia="cs-CZ"/>
        </w:rPr>
        <w:t xml:space="preserve"> Neocenený zoznam položiek  </w:t>
      </w:r>
      <w:r>
        <w:rPr>
          <w:lang w:eastAsia="cs-CZ"/>
        </w:rPr>
        <w:t>por.č.1</w:t>
      </w:r>
    </w:p>
    <w:p w:rsidR="00D90675" w:rsidRDefault="00D90675" w:rsidP="00D90675">
      <w:pPr>
        <w:ind w:left="720"/>
        <w:jc w:val="both"/>
      </w:pPr>
    </w:p>
    <w:p w:rsidR="00990FCB" w:rsidRPr="008C2A59" w:rsidRDefault="00990FCB" w:rsidP="00D90675">
      <w:pPr>
        <w:ind w:left="720"/>
        <w:jc w:val="both"/>
      </w:pPr>
    </w:p>
    <w:p w:rsidR="004D1EF8" w:rsidRPr="004D1EF8" w:rsidRDefault="0095366B" w:rsidP="004D1EF8">
      <w:pPr>
        <w:ind w:left="360"/>
        <w:jc w:val="both"/>
        <w:rPr>
          <w:sz w:val="32"/>
          <w:szCs w:val="32"/>
        </w:rPr>
      </w:pPr>
      <w:r w:rsidRPr="003A695D">
        <w:rPr>
          <w:b/>
          <w:sz w:val="32"/>
          <w:szCs w:val="32"/>
          <w:u w:val="single"/>
        </w:rPr>
        <w:lastRenderedPageBreak/>
        <w:t>Investičné zadanie</w:t>
      </w:r>
      <w:r w:rsidR="004D1EF8">
        <w:rPr>
          <w:b/>
          <w:sz w:val="32"/>
          <w:szCs w:val="32"/>
          <w:u w:val="single"/>
        </w:rPr>
        <w:t xml:space="preserve"> </w:t>
      </w:r>
      <w:r w:rsidR="00FE5957">
        <w:rPr>
          <w:b/>
          <w:sz w:val="32"/>
          <w:szCs w:val="32"/>
          <w:u w:val="single"/>
        </w:rPr>
        <w:t xml:space="preserve">č.2 </w:t>
      </w:r>
      <w:r w:rsidR="004D1EF8">
        <w:rPr>
          <w:b/>
          <w:sz w:val="32"/>
          <w:szCs w:val="32"/>
          <w:u w:val="single"/>
        </w:rPr>
        <w:t xml:space="preserve">- </w:t>
      </w:r>
      <w:r w:rsidR="004D1EF8" w:rsidRPr="004D1EF8">
        <w:rPr>
          <w:sz w:val="32"/>
          <w:szCs w:val="32"/>
        </w:rPr>
        <w:t>Trnava – Kúty, rekonštrukcia</w:t>
      </w:r>
    </w:p>
    <w:p w:rsidR="0095366B" w:rsidRPr="003A695D" w:rsidRDefault="0095366B" w:rsidP="0095366B">
      <w:pPr>
        <w:jc w:val="both"/>
        <w:rPr>
          <w:b/>
          <w:u w:val="single"/>
        </w:rPr>
      </w:pPr>
    </w:p>
    <w:p w:rsidR="0095366B" w:rsidRPr="003A695D" w:rsidRDefault="0095366B" w:rsidP="007E5768">
      <w:pPr>
        <w:numPr>
          <w:ilvl w:val="0"/>
          <w:numId w:val="12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b/>
          <w:sz w:val="28"/>
          <w:szCs w:val="28"/>
          <w:u w:val="single"/>
        </w:rPr>
      </w:pPr>
      <w:r w:rsidRPr="003A695D">
        <w:rPr>
          <w:b/>
          <w:sz w:val="28"/>
          <w:szCs w:val="28"/>
          <w:u w:val="single"/>
        </w:rPr>
        <w:t>Sprievodná správa</w:t>
      </w:r>
    </w:p>
    <w:p w:rsidR="0095366B" w:rsidRPr="003A695D" w:rsidRDefault="0095366B" w:rsidP="0095366B">
      <w:pPr>
        <w:ind w:left="360"/>
        <w:jc w:val="both"/>
        <w:rPr>
          <w:b/>
          <w:u w:val="single"/>
        </w:rPr>
      </w:pPr>
    </w:p>
    <w:p w:rsidR="0095366B" w:rsidRPr="003A695D" w:rsidRDefault="0095366B" w:rsidP="007E5768">
      <w:pPr>
        <w:pStyle w:val="Odsekzoznamu"/>
        <w:numPr>
          <w:ilvl w:val="0"/>
          <w:numId w:val="14"/>
        </w:numPr>
        <w:jc w:val="both"/>
      </w:pPr>
      <w:r w:rsidRPr="003A695D">
        <w:t>Identifikačné údaje</w:t>
      </w:r>
    </w:p>
    <w:p w:rsidR="0095366B" w:rsidRPr="003A695D" w:rsidRDefault="0095366B" w:rsidP="007E5768">
      <w:pPr>
        <w:pStyle w:val="Odsekzoznamu"/>
        <w:numPr>
          <w:ilvl w:val="1"/>
          <w:numId w:val="14"/>
        </w:numPr>
        <w:jc w:val="both"/>
      </w:pPr>
      <w:r w:rsidRPr="003A695D">
        <w:t xml:space="preserve">   Stavba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Názov stavby : Trnava – Kúty, rekonštrukcia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                         systému antikoróznej ochrany OK mosta v km  64,348 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Miesto stavby :  TÚ 2711  Trnava – Kúty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                           DÚ    26  Žst. Šaštín-Stráže – Žst. Kúty, km 64,348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 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Katastrálne územie :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Odvetvie :          Oblastné riaditeľstvo Trnava, Sekcia ŽTS 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Charakter stavby: rekonštrukcia systému antikoróznej ochrany OK mostov</w:t>
      </w:r>
    </w:p>
    <w:p w:rsidR="0095366B" w:rsidRPr="003A695D" w:rsidRDefault="0095366B" w:rsidP="007E5768">
      <w:pPr>
        <w:pStyle w:val="Odsekzoznamu"/>
        <w:numPr>
          <w:ilvl w:val="1"/>
          <w:numId w:val="14"/>
        </w:numPr>
        <w:jc w:val="both"/>
      </w:pPr>
      <w:r w:rsidRPr="003A695D">
        <w:t xml:space="preserve">   Stavebník 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Názov stavebníka :  </w:t>
      </w:r>
    </w:p>
    <w:p w:rsidR="0095366B" w:rsidRPr="003A695D" w:rsidRDefault="0095366B" w:rsidP="0095366B">
      <w:pPr>
        <w:jc w:val="both"/>
      </w:pPr>
      <w:r w:rsidRPr="003A695D">
        <w:t xml:space="preserve">                        Nadriadený orgán :</w:t>
      </w:r>
    </w:p>
    <w:p w:rsidR="0095366B" w:rsidRPr="003A695D" w:rsidRDefault="0095366B" w:rsidP="007E5768">
      <w:pPr>
        <w:pStyle w:val="Odsekzoznamu"/>
        <w:numPr>
          <w:ilvl w:val="1"/>
          <w:numId w:val="14"/>
        </w:numPr>
        <w:jc w:val="both"/>
      </w:pPr>
      <w:r w:rsidRPr="003A695D">
        <w:t xml:space="preserve">   Termíny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Termín predloženia zadania stavby : 2014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Termín predloženia PD :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Termín realizácie : V zmysle Požiadavky/Výzvy</w:t>
      </w:r>
    </w:p>
    <w:p w:rsidR="0095366B" w:rsidRPr="003A695D" w:rsidRDefault="0095366B" w:rsidP="007E5768">
      <w:pPr>
        <w:numPr>
          <w:ilvl w:val="1"/>
          <w:numId w:val="14"/>
        </w:numPr>
        <w:spacing w:after="0" w:line="240" w:lineRule="auto"/>
        <w:ind w:firstLine="0"/>
        <w:jc w:val="both"/>
      </w:pPr>
      <w:r w:rsidRPr="003A695D">
        <w:t xml:space="preserve">    Projektant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Generálny projektant :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Zodpovedný projektant stavby :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Stupeň PD :</w:t>
      </w:r>
    </w:p>
    <w:p w:rsidR="0095366B" w:rsidRPr="003A695D" w:rsidRDefault="0095366B" w:rsidP="007E5768">
      <w:pPr>
        <w:numPr>
          <w:ilvl w:val="1"/>
          <w:numId w:val="14"/>
        </w:numPr>
        <w:spacing w:after="0" w:line="240" w:lineRule="auto"/>
        <w:ind w:firstLine="0"/>
        <w:jc w:val="both"/>
      </w:pPr>
      <w:r w:rsidRPr="003A695D">
        <w:t xml:space="preserve">    Správca objektu</w:t>
      </w:r>
    </w:p>
    <w:p w:rsidR="0095366B" w:rsidRPr="003A695D" w:rsidRDefault="0095366B" w:rsidP="0095366B">
      <w:pPr>
        <w:ind w:left="360"/>
        <w:jc w:val="both"/>
      </w:pPr>
      <w:r w:rsidRPr="003A695D">
        <w:t xml:space="preserve">               Správca : ŽSR, OR Trnava, Bratislavská 2/A,  917 02 Trnava</w:t>
      </w:r>
    </w:p>
    <w:p w:rsidR="0095366B" w:rsidRPr="004D1EF8" w:rsidRDefault="0095366B" w:rsidP="007E5768">
      <w:pPr>
        <w:pStyle w:val="Odsekzoznamu"/>
        <w:numPr>
          <w:ilvl w:val="0"/>
          <w:numId w:val="14"/>
        </w:numPr>
        <w:jc w:val="both"/>
        <w:rPr>
          <w:sz w:val="26"/>
          <w:szCs w:val="26"/>
        </w:rPr>
      </w:pPr>
      <w:r w:rsidRPr="004D1EF8">
        <w:rPr>
          <w:sz w:val="26"/>
          <w:szCs w:val="26"/>
        </w:rPr>
        <w:t>Prehľad použitých podkladov</w:t>
      </w:r>
    </w:p>
    <w:p w:rsidR="0095366B" w:rsidRPr="003A695D" w:rsidRDefault="0095366B" w:rsidP="0095366B">
      <w:pPr>
        <w:ind w:left="360"/>
        <w:jc w:val="both"/>
        <w:rPr>
          <w:sz w:val="26"/>
          <w:szCs w:val="26"/>
        </w:rPr>
      </w:pPr>
      <w:r w:rsidRPr="003A695D">
        <w:rPr>
          <w:sz w:val="26"/>
          <w:szCs w:val="26"/>
        </w:rPr>
        <w:t xml:space="preserve">Evidenčné listy M, K, </w:t>
      </w:r>
    </w:p>
    <w:p w:rsidR="0095366B" w:rsidRPr="003A695D" w:rsidRDefault="0095366B" w:rsidP="0095366B">
      <w:pPr>
        <w:jc w:val="both"/>
        <w:rPr>
          <w:sz w:val="26"/>
          <w:szCs w:val="26"/>
        </w:rPr>
      </w:pPr>
    </w:p>
    <w:p w:rsidR="0095366B" w:rsidRPr="003A695D" w:rsidRDefault="0095366B" w:rsidP="007E5768">
      <w:pPr>
        <w:numPr>
          <w:ilvl w:val="0"/>
          <w:numId w:val="14"/>
        </w:numPr>
        <w:spacing w:after="0" w:line="240" w:lineRule="auto"/>
        <w:jc w:val="both"/>
        <w:rPr>
          <w:sz w:val="26"/>
          <w:szCs w:val="26"/>
        </w:rPr>
      </w:pPr>
      <w:r w:rsidRPr="003A695D">
        <w:rPr>
          <w:sz w:val="26"/>
          <w:szCs w:val="26"/>
        </w:rPr>
        <w:lastRenderedPageBreak/>
        <w:t>Zdôvodnenie stavby a jej cieľov</w:t>
      </w:r>
    </w:p>
    <w:p w:rsidR="0095366B" w:rsidRPr="003A695D" w:rsidRDefault="0095366B" w:rsidP="0095366B">
      <w:pPr>
        <w:jc w:val="both"/>
        <w:rPr>
          <w:sz w:val="26"/>
          <w:szCs w:val="26"/>
        </w:rPr>
      </w:pPr>
    </w:p>
    <w:p w:rsidR="0095366B" w:rsidRPr="003A695D" w:rsidRDefault="0095366B" w:rsidP="0095366B">
      <w:pPr>
        <w:ind w:left="360"/>
        <w:jc w:val="both"/>
      </w:pPr>
      <w:r w:rsidRPr="003A695D">
        <w:t xml:space="preserve">Rekonštrukcia systému antikoróznej ochrany oceľových konštrukcií železničných mosta v </w:t>
      </w:r>
      <w:proofErr w:type="spellStart"/>
      <w:r w:rsidRPr="003A695D">
        <w:t>v</w:t>
      </w:r>
      <w:proofErr w:type="spellEnd"/>
      <w:r w:rsidRPr="003A695D">
        <w:t> km  64,348 trate Trnava - Kúty</w:t>
      </w:r>
    </w:p>
    <w:p w:rsidR="0095366B" w:rsidRPr="003A695D" w:rsidRDefault="0095366B" w:rsidP="007E5768">
      <w:pPr>
        <w:numPr>
          <w:ilvl w:val="0"/>
          <w:numId w:val="14"/>
        </w:numPr>
        <w:spacing w:after="0" w:line="240" w:lineRule="auto"/>
        <w:jc w:val="both"/>
        <w:rPr>
          <w:sz w:val="26"/>
          <w:szCs w:val="26"/>
        </w:rPr>
      </w:pPr>
      <w:r w:rsidRPr="003A695D">
        <w:rPr>
          <w:sz w:val="26"/>
          <w:szCs w:val="26"/>
        </w:rPr>
        <w:t>Členenie stavby</w:t>
      </w:r>
    </w:p>
    <w:p w:rsidR="0095366B" w:rsidRPr="003A695D" w:rsidRDefault="0095366B" w:rsidP="005552AC">
      <w:pPr>
        <w:jc w:val="both"/>
        <w:rPr>
          <w:sz w:val="28"/>
          <w:szCs w:val="28"/>
        </w:rPr>
      </w:pPr>
      <w:r w:rsidRPr="003A695D">
        <w:rPr>
          <w:b/>
          <w:sz w:val="28"/>
          <w:szCs w:val="28"/>
          <w:u w:val="single"/>
        </w:rPr>
        <w:t>Súhrnné riešenie stavby</w:t>
      </w:r>
    </w:p>
    <w:p w:rsidR="0095366B" w:rsidRPr="003A695D" w:rsidRDefault="0095366B" w:rsidP="0095366B">
      <w:pPr>
        <w:ind w:left="360"/>
        <w:jc w:val="both"/>
      </w:pPr>
      <w:r w:rsidRPr="003A695D">
        <w:t>Predmetom stavby je rekonštrukcia systému antikoróznej ochrany oceľových konštrukcií železničných mosta  v km 64,348 trate Trnava - Kúty</w:t>
      </w:r>
    </w:p>
    <w:p w:rsidR="0095366B" w:rsidRPr="003A695D" w:rsidRDefault="0095366B" w:rsidP="007E5768">
      <w:pPr>
        <w:numPr>
          <w:ilvl w:val="0"/>
          <w:numId w:val="13"/>
        </w:numPr>
        <w:tabs>
          <w:tab w:val="clear" w:pos="720"/>
        </w:tabs>
        <w:spacing w:after="0" w:line="240" w:lineRule="auto"/>
        <w:ind w:left="360"/>
        <w:jc w:val="both"/>
        <w:rPr>
          <w:sz w:val="26"/>
          <w:szCs w:val="26"/>
        </w:rPr>
      </w:pPr>
      <w:proofErr w:type="spellStart"/>
      <w:r w:rsidRPr="003A695D">
        <w:rPr>
          <w:sz w:val="26"/>
          <w:szCs w:val="26"/>
        </w:rPr>
        <w:t>Technicko</w:t>
      </w:r>
      <w:proofErr w:type="spellEnd"/>
      <w:r w:rsidRPr="003A695D">
        <w:rPr>
          <w:sz w:val="26"/>
          <w:szCs w:val="26"/>
        </w:rPr>
        <w:t xml:space="preserve"> - ekonomické hodnotenie</w:t>
      </w:r>
    </w:p>
    <w:p w:rsidR="0095366B" w:rsidRPr="003A695D" w:rsidRDefault="0095366B" w:rsidP="007E5768">
      <w:pPr>
        <w:numPr>
          <w:ilvl w:val="1"/>
          <w:numId w:val="13"/>
        </w:numPr>
        <w:spacing w:after="0" w:line="240" w:lineRule="auto"/>
        <w:jc w:val="both"/>
      </w:pPr>
      <w:r w:rsidRPr="003A695D">
        <w:t>Východiskový a cieľový stav vrátane širších súvislostí stavby</w:t>
      </w:r>
    </w:p>
    <w:p w:rsidR="0095366B" w:rsidRPr="003A695D" w:rsidRDefault="0095366B" w:rsidP="007E5768">
      <w:pPr>
        <w:numPr>
          <w:ilvl w:val="1"/>
          <w:numId w:val="13"/>
        </w:numPr>
        <w:spacing w:after="0" w:line="240" w:lineRule="auto"/>
        <w:jc w:val="both"/>
      </w:pPr>
      <w:r w:rsidRPr="003A695D">
        <w:t xml:space="preserve">Hodnotenie </w:t>
      </w:r>
      <w:proofErr w:type="spellStart"/>
      <w:r w:rsidRPr="003A695D">
        <w:t>technicko</w:t>
      </w:r>
      <w:proofErr w:type="spellEnd"/>
      <w:r w:rsidRPr="003A695D">
        <w:t xml:space="preserve"> – ekonomickej úrovne stavby</w:t>
      </w:r>
    </w:p>
    <w:p w:rsidR="0095366B" w:rsidRPr="003A695D" w:rsidRDefault="0095366B" w:rsidP="007E5768">
      <w:pPr>
        <w:numPr>
          <w:ilvl w:val="1"/>
          <w:numId w:val="13"/>
        </w:numPr>
        <w:spacing w:after="0" w:line="240" w:lineRule="auto"/>
        <w:jc w:val="both"/>
      </w:pPr>
      <w:r w:rsidRPr="003A695D">
        <w:t>Analýza rizík a neistôt</w:t>
      </w:r>
    </w:p>
    <w:p w:rsidR="0095366B" w:rsidRPr="003A695D" w:rsidRDefault="0095366B" w:rsidP="0095366B">
      <w:pPr>
        <w:ind w:left="900"/>
        <w:jc w:val="both"/>
      </w:pPr>
      <w:r w:rsidRPr="003A695D">
        <w:t>Pri realizácii náterov sa bude dbať na dodržiavanie technologických postupov, dôsledné dodržiavanie postupov stanovených predpismi, normami a zákonnými ustanoveniami. Pri realizácii obnovy náterov musia byť dodržané bezpečnostné predpisy.</w:t>
      </w:r>
    </w:p>
    <w:p w:rsidR="0095366B" w:rsidRPr="003A695D" w:rsidRDefault="0095366B" w:rsidP="007E5768">
      <w:pPr>
        <w:numPr>
          <w:ilvl w:val="0"/>
          <w:numId w:val="13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sz w:val="26"/>
          <w:szCs w:val="26"/>
        </w:rPr>
      </w:pPr>
      <w:r w:rsidRPr="003A695D">
        <w:rPr>
          <w:sz w:val="26"/>
          <w:szCs w:val="26"/>
        </w:rPr>
        <w:t>Súhrnná technická správa.</w:t>
      </w:r>
    </w:p>
    <w:p w:rsidR="0095366B" w:rsidRPr="003A695D" w:rsidRDefault="0095366B" w:rsidP="007E5768">
      <w:pPr>
        <w:pStyle w:val="Odsekzoznamu"/>
        <w:numPr>
          <w:ilvl w:val="1"/>
          <w:numId w:val="13"/>
        </w:numPr>
        <w:jc w:val="both"/>
      </w:pPr>
      <w:r w:rsidRPr="003A695D">
        <w:t>Základné údaje o stavbe</w:t>
      </w:r>
    </w:p>
    <w:p w:rsidR="0095366B" w:rsidRPr="003A695D" w:rsidRDefault="0095366B" w:rsidP="0095366B">
      <w:pPr>
        <w:ind w:left="900"/>
        <w:jc w:val="both"/>
      </w:pPr>
      <w:r w:rsidRPr="003A695D">
        <w:t>Km 64,348: Jednopoľový mostný objekt na elektrifikovanej trati nad vodným tokom. Popis OK vyrobenej v roku 1949:</w:t>
      </w:r>
    </w:p>
    <w:p w:rsidR="0095366B" w:rsidRPr="003A695D" w:rsidRDefault="0095366B" w:rsidP="0095366B">
      <w:pPr>
        <w:ind w:left="900"/>
        <w:jc w:val="both"/>
      </w:pPr>
      <w:r w:rsidRPr="003A695D">
        <w:t xml:space="preserve">Nosná konštrukcia oceľová, </w:t>
      </w:r>
      <w:proofErr w:type="spellStart"/>
      <w:r w:rsidRPr="003A695D">
        <w:t>plnostenná</w:t>
      </w:r>
      <w:proofErr w:type="spellEnd"/>
      <w:r w:rsidRPr="003A695D">
        <w:t xml:space="preserve">, nitovaná, trámová prostá s dolnou </w:t>
      </w:r>
      <w:proofErr w:type="spellStart"/>
      <w:r w:rsidRPr="003A695D">
        <w:t>mostovkou</w:t>
      </w:r>
      <w:proofErr w:type="spellEnd"/>
      <w:r w:rsidRPr="003A695D">
        <w:t>. Rozpätie hlavného nosníka oceľovej konštrukcie je 26,500 m. Náterová plocha oceľovej konštrukcie je 785 m2.</w:t>
      </w:r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jc w:val="both"/>
      </w:pPr>
      <w:r w:rsidRPr="003A695D">
        <w:t>Charakter stavby</w:t>
      </w:r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jc w:val="both"/>
      </w:pPr>
      <w:r w:rsidRPr="003A695D">
        <w:t>Stručný opis stavby z hľadiska účelu a funkcie.</w:t>
      </w:r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jc w:val="both"/>
      </w:pPr>
      <w:r w:rsidRPr="003A695D">
        <w:t>Charakteristika územia, začlenenie stavby do územia, dotknuté ochranné pásma</w:t>
      </w:r>
    </w:p>
    <w:p w:rsidR="0095366B" w:rsidRPr="003A695D" w:rsidRDefault="0095366B" w:rsidP="0095366B">
      <w:pPr>
        <w:ind w:left="1440"/>
        <w:jc w:val="both"/>
      </w:pPr>
      <w:r w:rsidRPr="003A695D">
        <w:t>Územie, v ktorom sa bude realizovať náter OK sa nachádza na pozemku ŽSR. Správcom majetku je stavebník: ŽSR Oblastné riaditeľstvo Trnava. Navrhovaná stavba nezasahuje do existujúcich ochranných pásiem.</w:t>
      </w:r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jc w:val="both"/>
      </w:pPr>
      <w:r w:rsidRPr="003A695D">
        <w:t>Vplyv stavby na životné prostredie</w:t>
      </w:r>
    </w:p>
    <w:p w:rsidR="0095366B" w:rsidRPr="003A695D" w:rsidRDefault="0095366B" w:rsidP="0095366B">
      <w:pPr>
        <w:ind w:left="1440"/>
        <w:jc w:val="both"/>
      </w:pPr>
      <w:r w:rsidRPr="003A695D">
        <w:t>Navrhovaná stavba svojím funkčným usporiadaním, kapacitami a charakterom nebude spôsobovať nadmerný hluk, produkciu neprípustných škodlivín, respektíve nebezpečného odpadu.</w:t>
      </w:r>
    </w:p>
    <w:p w:rsidR="0095366B" w:rsidRPr="003A695D" w:rsidRDefault="0095366B" w:rsidP="007E5768">
      <w:pPr>
        <w:numPr>
          <w:ilvl w:val="1"/>
          <w:numId w:val="13"/>
        </w:numPr>
        <w:spacing w:after="0" w:line="240" w:lineRule="auto"/>
        <w:jc w:val="both"/>
      </w:pPr>
      <w:r w:rsidRPr="003A695D">
        <w:t>Územie výstavby a technická koncepcia stavby</w:t>
      </w:r>
    </w:p>
    <w:p w:rsidR="0095366B" w:rsidRPr="003A695D" w:rsidRDefault="0095366B" w:rsidP="0095366B">
      <w:pPr>
        <w:ind w:left="900"/>
        <w:jc w:val="both"/>
      </w:pPr>
      <w:r w:rsidRPr="003A695D">
        <w:t>Stavba sa nachádza na pozemku v správe ŽSR.</w:t>
      </w:r>
    </w:p>
    <w:p w:rsidR="0095366B" w:rsidRPr="003A695D" w:rsidRDefault="0095366B" w:rsidP="007E5768">
      <w:pPr>
        <w:numPr>
          <w:ilvl w:val="0"/>
          <w:numId w:val="13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sz w:val="26"/>
          <w:szCs w:val="26"/>
        </w:rPr>
      </w:pPr>
      <w:r w:rsidRPr="003A695D">
        <w:rPr>
          <w:sz w:val="26"/>
          <w:szCs w:val="26"/>
        </w:rPr>
        <w:t>Popis stavebných objektov a prevádzkových súborov</w:t>
      </w:r>
    </w:p>
    <w:p w:rsidR="0095366B" w:rsidRPr="003A695D" w:rsidRDefault="0095366B" w:rsidP="007E5768">
      <w:pPr>
        <w:pStyle w:val="Odsekzoznamu"/>
        <w:numPr>
          <w:ilvl w:val="1"/>
          <w:numId w:val="13"/>
        </w:numPr>
        <w:jc w:val="both"/>
      </w:pPr>
      <w:r w:rsidRPr="003A695D">
        <w:t xml:space="preserve">  SO č. </w:t>
      </w:r>
      <w:proofErr w:type="spellStart"/>
      <w:r w:rsidRPr="003A695D">
        <w:t>xxx</w:t>
      </w:r>
      <w:proofErr w:type="spellEnd"/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ind w:firstLine="60"/>
        <w:jc w:val="both"/>
      </w:pPr>
      <w:r w:rsidRPr="003A695D">
        <w:t>Jestvujúci stav</w:t>
      </w:r>
    </w:p>
    <w:p w:rsidR="0095366B" w:rsidRPr="003A695D" w:rsidRDefault="0095366B" w:rsidP="007E5768">
      <w:pPr>
        <w:numPr>
          <w:ilvl w:val="2"/>
          <w:numId w:val="13"/>
        </w:numPr>
        <w:spacing w:after="0" w:line="240" w:lineRule="auto"/>
        <w:ind w:firstLine="60"/>
        <w:jc w:val="both"/>
      </w:pPr>
      <w:r w:rsidRPr="003A695D">
        <w:t>Navrhovaný stav</w:t>
      </w:r>
    </w:p>
    <w:p w:rsidR="0095366B" w:rsidRPr="003A695D" w:rsidRDefault="0095366B" w:rsidP="007E5768">
      <w:pPr>
        <w:numPr>
          <w:ilvl w:val="1"/>
          <w:numId w:val="13"/>
        </w:numPr>
        <w:spacing w:after="0" w:line="240" w:lineRule="auto"/>
        <w:ind w:hanging="240"/>
        <w:jc w:val="both"/>
      </w:pPr>
      <w:r w:rsidRPr="003A695D">
        <w:t xml:space="preserve">  PS č. </w:t>
      </w:r>
      <w:proofErr w:type="spellStart"/>
      <w:r w:rsidRPr="003A695D">
        <w:t>xxx</w:t>
      </w:r>
      <w:proofErr w:type="spellEnd"/>
    </w:p>
    <w:p w:rsidR="0095366B" w:rsidRPr="003A695D" w:rsidRDefault="0095366B" w:rsidP="0095366B">
      <w:pPr>
        <w:ind w:left="360"/>
        <w:jc w:val="both"/>
      </w:pPr>
      <w:r w:rsidRPr="003A695D">
        <w:t xml:space="preserve">            atď.</w:t>
      </w:r>
    </w:p>
    <w:p w:rsidR="0095366B" w:rsidRPr="003A695D" w:rsidRDefault="0095366B" w:rsidP="007E5768">
      <w:pPr>
        <w:numPr>
          <w:ilvl w:val="0"/>
          <w:numId w:val="13"/>
        </w:numPr>
        <w:spacing w:after="0" w:line="240" w:lineRule="auto"/>
        <w:jc w:val="both"/>
        <w:rPr>
          <w:sz w:val="26"/>
          <w:szCs w:val="26"/>
        </w:rPr>
      </w:pPr>
      <w:r w:rsidRPr="003A695D">
        <w:rPr>
          <w:sz w:val="26"/>
          <w:szCs w:val="26"/>
        </w:rPr>
        <w:lastRenderedPageBreak/>
        <w:t>Postup výstavby</w:t>
      </w:r>
    </w:p>
    <w:p w:rsidR="0095366B" w:rsidRPr="003A695D" w:rsidRDefault="0095366B" w:rsidP="0095366B">
      <w:pPr>
        <w:jc w:val="both"/>
      </w:pPr>
      <w:r w:rsidRPr="003A695D">
        <w:t xml:space="preserve">                  Realizácia systému dlhodobej povrchovej ochrany mosta pozostáva:</w:t>
      </w:r>
    </w:p>
    <w:p w:rsidR="0095366B" w:rsidRPr="003A695D" w:rsidRDefault="0095366B" w:rsidP="0095366B">
      <w:pPr>
        <w:jc w:val="both"/>
      </w:pPr>
      <w:r w:rsidRPr="003A695D">
        <w:t xml:space="preserve">                   -    z minimálnej predprípravy povrchu (stupeň očistenia)</w:t>
      </w:r>
    </w:p>
    <w:p w:rsidR="0095366B" w:rsidRPr="003A695D" w:rsidRDefault="0095366B" w:rsidP="0095366B">
      <w:pPr>
        <w:ind w:left="1440"/>
        <w:jc w:val="both"/>
      </w:pPr>
      <w:r w:rsidRPr="003A695D">
        <w:t xml:space="preserve">očistenie a </w:t>
      </w:r>
      <w:proofErr w:type="spellStart"/>
      <w:r w:rsidRPr="003A695D">
        <w:t>otryskanie</w:t>
      </w:r>
      <w:proofErr w:type="spellEnd"/>
      <w:r w:rsidRPr="003A695D">
        <w:t xml:space="preserve"> na stupeň Sa 2,5 podľa ISO 8501-1</w:t>
      </w:r>
    </w:p>
    <w:p w:rsidR="0095366B" w:rsidRPr="003A695D" w:rsidRDefault="0095366B" w:rsidP="0095366B">
      <w:pPr>
        <w:ind w:left="1080"/>
        <w:jc w:val="both"/>
      </w:pPr>
      <w:r w:rsidRPr="003A695D">
        <w:t>-     aplikovanie základného náteru na báze epoxidu min. hr. 100μm</w:t>
      </w:r>
    </w:p>
    <w:p w:rsidR="0095366B" w:rsidRPr="003A695D" w:rsidRDefault="0095366B" w:rsidP="0095366B">
      <w:pPr>
        <w:ind w:left="1080"/>
        <w:jc w:val="both"/>
      </w:pPr>
      <w:r w:rsidRPr="003A695D">
        <w:t xml:space="preserve">-    aplikovanie </w:t>
      </w:r>
      <w:proofErr w:type="spellStart"/>
      <w:r w:rsidRPr="003A695D">
        <w:t>medzivrstvového</w:t>
      </w:r>
      <w:proofErr w:type="spellEnd"/>
      <w:r w:rsidRPr="003A695D">
        <w:t xml:space="preserve"> náteru na báze epoxidu min. hr. 100μm</w:t>
      </w:r>
    </w:p>
    <w:p w:rsidR="0095366B" w:rsidRPr="003A695D" w:rsidRDefault="0095366B" w:rsidP="0095366B">
      <w:pPr>
        <w:ind w:left="1080"/>
        <w:jc w:val="both"/>
      </w:pPr>
      <w:r w:rsidRPr="003A695D">
        <w:t>-    aplikovanie vrchného krycieho náteru na báze polyuretánu min. hr. 50μm</w:t>
      </w:r>
    </w:p>
    <w:p w:rsidR="0095366B" w:rsidRPr="003A695D" w:rsidRDefault="0095366B" w:rsidP="0095366B">
      <w:pPr>
        <w:jc w:val="both"/>
      </w:pPr>
      <w:r w:rsidRPr="003A695D">
        <w:t xml:space="preserve">Farebné prevedenie podľa </w:t>
      </w:r>
      <w:proofErr w:type="spellStart"/>
      <w:r w:rsidRPr="003A695D">
        <w:t>vzorkovníka</w:t>
      </w:r>
      <w:proofErr w:type="spellEnd"/>
      <w:r w:rsidRPr="003A695D">
        <w:t xml:space="preserve"> RAL bude </w:t>
      </w:r>
      <w:proofErr w:type="spellStart"/>
      <w:r w:rsidRPr="003A695D">
        <w:t>upresnené</w:t>
      </w:r>
      <w:proofErr w:type="spellEnd"/>
      <w:r w:rsidRPr="003A695D">
        <w:t xml:space="preserve"> správcom.</w:t>
      </w:r>
    </w:p>
    <w:p w:rsidR="0095366B" w:rsidRDefault="0095366B" w:rsidP="0095366B">
      <w:pPr>
        <w:ind w:left="720"/>
        <w:jc w:val="both"/>
      </w:pPr>
      <w:r w:rsidRPr="003A695D">
        <w:t>Podrobná kalkulácia musí obsahovať navrhovanú cenu za:</w:t>
      </w:r>
      <w:r w:rsidRPr="003A695D">
        <w:tab/>
      </w:r>
    </w:p>
    <w:p w:rsidR="005E2B7D" w:rsidRPr="003A695D" w:rsidRDefault="0001516F" w:rsidP="0095366B">
      <w:pPr>
        <w:ind w:left="720"/>
        <w:jc w:val="both"/>
      </w:pPr>
      <w:r>
        <w:t>Tabuľka č.2 – MOST 2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6081"/>
        <w:gridCol w:w="1360"/>
      </w:tblGrid>
      <w:tr w:rsidR="004D1EF8" w:rsidRPr="003A695D" w:rsidTr="00FE5957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3A695D" w:rsidRDefault="00FE5957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Číslo položky</w:t>
            </w:r>
          </w:p>
        </w:tc>
        <w:tc>
          <w:tcPr>
            <w:tcW w:w="6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b/>
                <w:bCs/>
                <w:color w:val="000000"/>
              </w:rPr>
            </w:pPr>
            <w:r w:rsidRPr="003A695D">
              <w:rPr>
                <w:b/>
                <w:bCs/>
                <w:color w:val="000000"/>
              </w:rPr>
              <w:t>Popis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FE5957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="004D1EF8" w:rsidRPr="003A695D">
              <w:rPr>
                <w:b/>
                <w:bCs/>
                <w:color w:val="000000"/>
              </w:rPr>
              <w:t>ena bez DPH</w:t>
            </w:r>
          </w:p>
        </w:tc>
      </w:tr>
      <w:tr w:rsidR="004D1EF8" w:rsidRPr="003A695D" w:rsidTr="00FE5957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minimálna predpríprava povrchu (stupeň očistenia) očistenie a </w:t>
            </w:r>
            <w:proofErr w:type="spellStart"/>
            <w:r w:rsidRPr="003A695D">
              <w:rPr>
                <w:color w:val="000000"/>
              </w:rPr>
              <w:t>otryskanie</w:t>
            </w:r>
            <w:proofErr w:type="spellEnd"/>
            <w:r w:rsidRPr="003A695D">
              <w:rPr>
                <w:color w:val="000000"/>
              </w:rPr>
              <w:t xml:space="preserve"> na stupeň Sa 2,5 podľa ISO 8501-1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náklady na zabezpečenie úniku odpadu (nebezpečného  odpadu) do prostredia pri </w:t>
            </w:r>
            <w:proofErr w:type="spellStart"/>
            <w:r w:rsidRPr="003A695D">
              <w:rPr>
                <w:color w:val="000000"/>
              </w:rPr>
              <w:t>otryskaní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9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3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náklady na likvidáciu odpadu (nebezpečného odpadu) v závislosti od predpokladaného množstva odpadu z </w:t>
            </w:r>
            <w:proofErr w:type="spellStart"/>
            <w:r w:rsidRPr="003A695D">
              <w:rPr>
                <w:color w:val="000000"/>
              </w:rPr>
              <w:t>otryskania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4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základného náteru na báze epoxidu min. hr. 100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5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</w:t>
            </w:r>
            <w:proofErr w:type="spellStart"/>
            <w:r w:rsidRPr="003A695D">
              <w:rPr>
                <w:color w:val="000000"/>
              </w:rPr>
              <w:t>medzivrstvového</w:t>
            </w:r>
            <w:proofErr w:type="spellEnd"/>
            <w:r w:rsidRPr="003A695D">
              <w:rPr>
                <w:color w:val="000000"/>
              </w:rPr>
              <w:t xml:space="preserve"> náteru na báze epoxidu min. hr. 100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6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vrchného krycieho náteru na báze polyuretánu min. hr. 50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FE5957" w:rsidRDefault="00FE5957" w:rsidP="00FE5957">
            <w:pPr>
              <w:jc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7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ostatné režijné náklady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4D1EF8" w:rsidRPr="003A695D" w:rsidTr="00FE595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EF8" w:rsidRPr="003A695D" w:rsidRDefault="004D1EF8" w:rsidP="0016322C">
            <w:pPr>
              <w:rPr>
                <w:b/>
                <w:bCs/>
                <w:color w:val="000000"/>
              </w:rPr>
            </w:pP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E2B7D" w:rsidRPr="00890F7C" w:rsidRDefault="005E2B7D" w:rsidP="005E2B7D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celková cena bez DPH za rekonštrukciu systému antikoróznej ochrany oceľového mosta Trnava - Kúty</w:t>
            </w:r>
          </w:p>
          <w:p w:rsidR="004D1EF8" w:rsidRPr="003A695D" w:rsidRDefault="00FE5957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="004D1EF8" w:rsidRPr="003A695D">
              <w:rPr>
                <w:b/>
                <w:bCs/>
                <w:color w:val="000000"/>
              </w:rPr>
              <w:t>ena spolu bez DPH za položku 1 až 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1EF8" w:rsidRPr="003A695D" w:rsidRDefault="004D1EF8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  <w:r w:rsidR="005552AC">
              <w:rPr>
                <w:color w:val="000000"/>
              </w:rPr>
              <w:t>Poznámka č.2</w:t>
            </w:r>
          </w:p>
        </w:tc>
      </w:tr>
    </w:tbl>
    <w:p w:rsidR="00D90675" w:rsidRDefault="00D90675" w:rsidP="001B2493">
      <w:pPr>
        <w:rPr>
          <w:rFonts w:ascii="Times New Roman" w:hAnsi="Times New Roman"/>
        </w:rPr>
      </w:pPr>
    </w:p>
    <w:p w:rsidR="005552AC" w:rsidRPr="008C2A59" w:rsidRDefault="005552AC" w:rsidP="005552AC">
      <w:pPr>
        <w:ind w:left="720"/>
        <w:jc w:val="both"/>
        <w:rPr>
          <w:lang w:eastAsia="cs-CZ"/>
        </w:rPr>
      </w:pPr>
      <w:r>
        <w:rPr>
          <w:lang w:eastAsia="cs-CZ"/>
        </w:rPr>
        <w:t xml:space="preserve">Poznámka </w:t>
      </w:r>
      <w:r w:rsidR="0016322C">
        <w:rPr>
          <w:lang w:eastAsia="cs-CZ"/>
        </w:rPr>
        <w:t>2</w:t>
      </w:r>
      <w:r>
        <w:rPr>
          <w:lang w:eastAsia="cs-CZ"/>
        </w:rPr>
        <w:t>...... uvedená HODNOTA BUNKY  bude  totožná s HODNOTOU BUNKY v prílohe č.2  Neocenený zoznam položiek  por.č.2</w:t>
      </w:r>
    </w:p>
    <w:p w:rsidR="00B650BB" w:rsidRPr="004D1EF8" w:rsidRDefault="00990FCB" w:rsidP="00B650BB">
      <w:pPr>
        <w:ind w:left="360"/>
        <w:jc w:val="both"/>
        <w:rPr>
          <w:sz w:val="32"/>
          <w:szCs w:val="32"/>
        </w:rPr>
      </w:pPr>
      <w:r>
        <w:rPr>
          <w:b/>
          <w:sz w:val="32"/>
          <w:szCs w:val="32"/>
          <w:u w:val="single"/>
        </w:rPr>
        <w:lastRenderedPageBreak/>
        <w:t>Z</w:t>
      </w:r>
      <w:r w:rsidR="00B650BB" w:rsidRPr="003A695D">
        <w:rPr>
          <w:b/>
          <w:sz w:val="32"/>
          <w:szCs w:val="32"/>
          <w:u w:val="single"/>
        </w:rPr>
        <w:t>adanie</w:t>
      </w:r>
      <w:r w:rsidR="00B650BB">
        <w:rPr>
          <w:b/>
          <w:sz w:val="32"/>
          <w:szCs w:val="32"/>
          <w:u w:val="single"/>
        </w:rPr>
        <w:t xml:space="preserve"> č.3 – </w:t>
      </w:r>
      <w:r w:rsidR="00B650BB" w:rsidRPr="001859F7">
        <w:rPr>
          <w:b/>
          <w:sz w:val="32"/>
          <w:szCs w:val="32"/>
        </w:rPr>
        <w:t xml:space="preserve">     </w:t>
      </w:r>
      <w:r w:rsidR="00B650BB">
        <w:rPr>
          <w:sz w:val="32"/>
          <w:szCs w:val="32"/>
        </w:rPr>
        <w:t xml:space="preserve">Brezno </w:t>
      </w:r>
      <w:proofErr w:type="spellStart"/>
      <w:r w:rsidR="00B650BB">
        <w:rPr>
          <w:sz w:val="32"/>
          <w:szCs w:val="32"/>
        </w:rPr>
        <w:t>Halny</w:t>
      </w:r>
      <w:proofErr w:type="spellEnd"/>
      <w:r w:rsidR="00B650BB" w:rsidRPr="004D1EF8">
        <w:rPr>
          <w:sz w:val="32"/>
          <w:szCs w:val="32"/>
        </w:rPr>
        <w:t xml:space="preserve">– </w:t>
      </w:r>
      <w:r w:rsidR="00B650BB">
        <w:rPr>
          <w:sz w:val="32"/>
          <w:szCs w:val="32"/>
        </w:rPr>
        <w:t>Tisovec</w:t>
      </w:r>
      <w:r w:rsidR="00B650BB" w:rsidRPr="004D1EF8">
        <w:rPr>
          <w:sz w:val="32"/>
          <w:szCs w:val="32"/>
        </w:rPr>
        <w:t>, rekonštrukcia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 xml:space="preserve">Protikorózna ochrana mostov v km 33,389 a 34,855 trate Brezno </w:t>
      </w:r>
      <w:proofErr w:type="spellStart"/>
      <w:r w:rsidRPr="005552AC">
        <w:rPr>
          <w:rFonts w:ascii="Bookman Old Style" w:hAnsi="Bookman Old Style" w:cs="Arial"/>
          <w:sz w:val="22"/>
          <w:szCs w:val="22"/>
        </w:rPr>
        <w:t>Halny</w:t>
      </w:r>
      <w:proofErr w:type="spellEnd"/>
      <w:r w:rsidRPr="005552AC">
        <w:rPr>
          <w:rFonts w:ascii="Bookman Old Style" w:hAnsi="Bookman Old Style" w:cs="Arial"/>
          <w:sz w:val="22"/>
          <w:szCs w:val="22"/>
        </w:rPr>
        <w:t xml:space="preserve"> – Tisovec je požadovaná od správcu OR Zvolen z dôvodu zabezpečenia bezpečnosti železničnej a cestnej dopravy na mostoch a pod </w:t>
      </w:r>
      <w:proofErr w:type="spellStart"/>
      <w:r w:rsidRPr="005552AC">
        <w:rPr>
          <w:rFonts w:ascii="Bookman Old Style" w:hAnsi="Bookman Old Style" w:cs="Arial"/>
          <w:sz w:val="22"/>
          <w:szCs w:val="22"/>
        </w:rPr>
        <w:t>mostami</w:t>
      </w:r>
      <w:proofErr w:type="spellEnd"/>
      <w:r w:rsidRPr="005552AC">
        <w:rPr>
          <w:rFonts w:ascii="Bookman Old Style" w:hAnsi="Bookman Old Style" w:cs="Arial"/>
          <w:sz w:val="22"/>
          <w:szCs w:val="22"/>
        </w:rPr>
        <w:t xml:space="preserve"> na ceste I triedy I</w:t>
      </w:r>
      <w:r w:rsidR="005552AC">
        <w:rPr>
          <w:rFonts w:ascii="Bookman Old Style" w:hAnsi="Bookman Old Style" w:cs="Arial"/>
          <w:sz w:val="22"/>
          <w:szCs w:val="22"/>
        </w:rPr>
        <w:t> </w:t>
      </w:r>
      <w:r w:rsidRPr="005552AC">
        <w:rPr>
          <w:rFonts w:ascii="Bookman Old Style" w:hAnsi="Bookman Old Style" w:cs="Arial"/>
          <w:sz w:val="22"/>
          <w:szCs w:val="22"/>
        </w:rPr>
        <w:t>72</w:t>
      </w:r>
      <w:r w:rsidR="005552AC">
        <w:rPr>
          <w:rFonts w:ascii="Bookman Old Style" w:hAnsi="Bookman Old Style" w:cs="Arial"/>
          <w:sz w:val="22"/>
          <w:szCs w:val="22"/>
        </w:rPr>
        <w:t>,</w:t>
      </w:r>
      <w:r w:rsidRPr="005552AC">
        <w:rPr>
          <w:rFonts w:ascii="Bookman Old Style" w:hAnsi="Bookman Old Style" w:cs="Arial"/>
          <w:sz w:val="22"/>
          <w:szCs w:val="22"/>
        </w:rPr>
        <w:t xml:space="preserve"> ktorá bola v tomto úseku trate rozšírená a rekonštruovaná. Na nevyhovujúcu protikoróznu ochranu mostov dlhodobo upozorňuje v revíznych správach VVÚŽ, Úsek prevádzky Prešov, Sekcia ŽTS stredisko diagnostiky mostov v Prešove.  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>Protikorózna ochrana nosných oceľových konštrukcií (most, ložiská):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>1.</w:t>
      </w:r>
      <w:r w:rsidR="005552AC">
        <w:rPr>
          <w:rFonts w:ascii="Bookman Old Style" w:hAnsi="Bookman Old Style" w:cs="Arial"/>
          <w:sz w:val="22"/>
          <w:szCs w:val="22"/>
        </w:rPr>
        <w:t xml:space="preserve">   </w:t>
      </w:r>
      <w:r w:rsidRPr="005552AC">
        <w:rPr>
          <w:rFonts w:ascii="Bookman Old Style" w:hAnsi="Bookman Old Style" w:cs="Arial"/>
          <w:b/>
          <w:sz w:val="22"/>
          <w:szCs w:val="22"/>
        </w:rPr>
        <w:t>Príprava povrchu</w:t>
      </w:r>
      <w:r w:rsidRPr="005552AC">
        <w:rPr>
          <w:rFonts w:ascii="Bookman Old Style" w:hAnsi="Bookman Old Style" w:cs="Arial"/>
          <w:sz w:val="22"/>
          <w:szCs w:val="22"/>
        </w:rPr>
        <w:t>: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>Abrazívne tryskanie na stupeň SA 2,5  a  drsnosti  5,3  až  11,5  mikrometra  podľa STN EN ISO 8501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b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>2.</w:t>
      </w:r>
      <w:r w:rsidR="005552AC">
        <w:rPr>
          <w:rFonts w:ascii="Bookman Old Style" w:hAnsi="Bookman Old Style" w:cs="Arial"/>
          <w:sz w:val="22"/>
          <w:szCs w:val="22"/>
        </w:rPr>
        <w:t xml:space="preserve">   </w:t>
      </w:r>
      <w:r w:rsidRPr="005552AC">
        <w:rPr>
          <w:rFonts w:ascii="Bookman Old Style" w:hAnsi="Bookman Old Style" w:cs="Arial"/>
          <w:b/>
          <w:sz w:val="22"/>
          <w:szCs w:val="22"/>
        </w:rPr>
        <w:t>Náterový systém odtieň RAL sivá    :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>- základný náter  HEMPADUR®            50 630                17633</w:t>
      </w:r>
      <w:r w:rsidRPr="005552AC">
        <w:rPr>
          <w:rFonts w:ascii="Bookman Old Style" w:hAnsi="Bookman Old Style" w:cs="Arial"/>
          <w:sz w:val="22"/>
          <w:szCs w:val="22"/>
        </w:rPr>
        <w:tab/>
        <w:t xml:space="preserve">  90 </w:t>
      </w:r>
      <w:proofErr w:type="spellStart"/>
      <w:r w:rsidRPr="005552AC">
        <w:rPr>
          <w:rFonts w:ascii="Bookman Old Style" w:eastAsia="TimesNewRoman" w:hAnsi="Bookman Old Style" w:cs="Arial"/>
          <w:sz w:val="22"/>
          <w:szCs w:val="22"/>
          <w:lang w:eastAsia="sk-SK"/>
        </w:rPr>
        <w:t>μm</w:t>
      </w:r>
      <w:proofErr w:type="spellEnd"/>
      <w:r w:rsidRPr="005552AC">
        <w:rPr>
          <w:rFonts w:ascii="Bookman Old Style" w:hAnsi="Bookman Old Style" w:cs="Arial"/>
          <w:sz w:val="22"/>
          <w:szCs w:val="22"/>
        </w:rPr>
        <w:t xml:space="preserve">  </w:t>
      </w:r>
    </w:p>
    <w:p w:rsidR="001859F7" w:rsidRPr="005552AC" w:rsidRDefault="001859F7" w:rsidP="001859F7">
      <w:pPr>
        <w:pStyle w:val="Standard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sz w:val="22"/>
          <w:szCs w:val="22"/>
        </w:rPr>
        <w:t xml:space="preserve">- </w:t>
      </w:r>
      <w:proofErr w:type="spellStart"/>
      <w:r w:rsidRPr="005552AC">
        <w:rPr>
          <w:rFonts w:ascii="Bookman Old Style" w:hAnsi="Bookman Old Style" w:cs="Arial"/>
          <w:sz w:val="22"/>
          <w:szCs w:val="22"/>
        </w:rPr>
        <w:t>medzináter</w:t>
      </w:r>
      <w:proofErr w:type="spellEnd"/>
      <w:r w:rsidRPr="005552AC">
        <w:rPr>
          <w:rFonts w:ascii="Bookman Old Style" w:hAnsi="Bookman Old Style" w:cs="Arial"/>
          <w:sz w:val="22"/>
          <w:szCs w:val="22"/>
        </w:rPr>
        <w:tab/>
        <w:t xml:space="preserve">  </w:t>
      </w:r>
      <w:r w:rsidR="00990FCB">
        <w:rPr>
          <w:rFonts w:ascii="Bookman Old Style" w:hAnsi="Bookman Old Style" w:cs="Arial"/>
          <w:sz w:val="22"/>
          <w:szCs w:val="22"/>
        </w:rPr>
        <w:t xml:space="preserve">     </w:t>
      </w:r>
      <w:r w:rsidRPr="005552AC">
        <w:rPr>
          <w:rFonts w:ascii="Bookman Old Style" w:hAnsi="Bookman Old Style" w:cs="Arial"/>
          <w:sz w:val="22"/>
          <w:szCs w:val="22"/>
        </w:rPr>
        <w:t xml:space="preserve">HEMPADUR®         </w:t>
      </w:r>
      <w:r w:rsidR="00E94A77" w:rsidRPr="005552AC">
        <w:rPr>
          <w:rFonts w:ascii="Bookman Old Style" w:hAnsi="Bookman Old Style" w:cs="Arial"/>
          <w:sz w:val="22"/>
          <w:szCs w:val="22"/>
        </w:rPr>
        <w:t xml:space="preserve">   </w:t>
      </w:r>
      <w:r w:rsidRPr="005552AC">
        <w:rPr>
          <w:rFonts w:ascii="Bookman Old Style" w:hAnsi="Bookman Old Style" w:cs="Arial"/>
          <w:sz w:val="22"/>
          <w:szCs w:val="22"/>
        </w:rPr>
        <w:t>12 170</w:t>
      </w:r>
      <w:r w:rsidRPr="005552AC">
        <w:rPr>
          <w:rFonts w:ascii="Bookman Old Style" w:hAnsi="Bookman Old Style" w:cs="Arial"/>
          <w:sz w:val="22"/>
          <w:szCs w:val="22"/>
        </w:rPr>
        <w:tab/>
        <w:t xml:space="preserve">     </w:t>
      </w:r>
      <w:r w:rsidR="00E94A77" w:rsidRPr="005552AC">
        <w:rPr>
          <w:rFonts w:ascii="Bookman Old Style" w:hAnsi="Bookman Old Style" w:cs="Arial"/>
          <w:sz w:val="22"/>
          <w:szCs w:val="22"/>
        </w:rPr>
        <w:t xml:space="preserve"> </w:t>
      </w:r>
      <w:r w:rsidR="0001516F">
        <w:rPr>
          <w:rFonts w:ascii="Bookman Old Style" w:hAnsi="Bookman Old Style" w:cs="Arial"/>
          <w:sz w:val="22"/>
          <w:szCs w:val="22"/>
        </w:rPr>
        <w:t xml:space="preserve">   </w:t>
      </w:r>
      <w:r w:rsidRPr="005552AC">
        <w:rPr>
          <w:rFonts w:ascii="Bookman Old Style" w:hAnsi="Bookman Old Style" w:cs="Arial"/>
          <w:sz w:val="22"/>
          <w:szCs w:val="22"/>
        </w:rPr>
        <w:t xml:space="preserve">17633 </w:t>
      </w:r>
      <w:r w:rsidRPr="005552AC">
        <w:rPr>
          <w:rFonts w:ascii="Bookman Old Style" w:hAnsi="Bookman Old Style" w:cs="Arial"/>
          <w:sz w:val="22"/>
          <w:szCs w:val="22"/>
        </w:rPr>
        <w:tab/>
        <w:t xml:space="preserve">  90 </w:t>
      </w:r>
      <w:proofErr w:type="spellStart"/>
      <w:r w:rsidRPr="005552AC">
        <w:rPr>
          <w:rFonts w:ascii="Bookman Old Style" w:eastAsia="TimesNewRoman" w:hAnsi="Bookman Old Style" w:cs="Arial"/>
          <w:sz w:val="22"/>
          <w:szCs w:val="22"/>
          <w:lang w:eastAsia="sk-SK"/>
        </w:rPr>
        <w:t>μm</w:t>
      </w:r>
      <w:proofErr w:type="spellEnd"/>
    </w:p>
    <w:p w:rsidR="001859F7" w:rsidRPr="005552AC" w:rsidRDefault="001859F7" w:rsidP="001859F7">
      <w:pPr>
        <w:pStyle w:val="Standard"/>
        <w:jc w:val="both"/>
        <w:rPr>
          <w:rFonts w:ascii="Bookman Old Style" w:eastAsia="TimesNewRoman" w:hAnsi="Bookman Old Style" w:cs="Arial"/>
          <w:sz w:val="22"/>
          <w:szCs w:val="22"/>
          <w:lang w:eastAsia="sk-SK"/>
        </w:rPr>
      </w:pPr>
      <w:r w:rsidRPr="005552AC">
        <w:rPr>
          <w:rFonts w:ascii="Bookman Old Style" w:hAnsi="Bookman Old Style" w:cs="Arial"/>
          <w:sz w:val="22"/>
          <w:szCs w:val="22"/>
        </w:rPr>
        <w:t xml:space="preserve">- vrchný náter  </w:t>
      </w:r>
      <w:r w:rsidR="00990FCB">
        <w:rPr>
          <w:rFonts w:ascii="Bookman Old Style" w:hAnsi="Bookman Old Style" w:cs="Arial"/>
          <w:sz w:val="22"/>
          <w:szCs w:val="22"/>
        </w:rPr>
        <w:t xml:space="preserve">   </w:t>
      </w:r>
      <w:r w:rsidRPr="005552AC">
        <w:rPr>
          <w:rFonts w:ascii="Bookman Old Style" w:hAnsi="Bookman Old Style" w:cs="Arial"/>
          <w:sz w:val="22"/>
          <w:szCs w:val="22"/>
        </w:rPr>
        <w:t>HEMPATHANE® HS</w:t>
      </w:r>
      <w:r w:rsidRPr="005552AC">
        <w:rPr>
          <w:rFonts w:ascii="Bookman Old Style" w:hAnsi="Bookman Old Style" w:cs="Arial"/>
          <w:sz w:val="22"/>
          <w:szCs w:val="22"/>
        </w:rPr>
        <w:tab/>
      </w:r>
      <w:r w:rsidR="00990FCB">
        <w:rPr>
          <w:rFonts w:ascii="Bookman Old Style" w:hAnsi="Bookman Old Style" w:cs="Arial"/>
          <w:sz w:val="22"/>
          <w:szCs w:val="22"/>
        </w:rPr>
        <w:t xml:space="preserve"> </w:t>
      </w:r>
      <w:r w:rsidRPr="005552AC">
        <w:rPr>
          <w:rFonts w:ascii="Bookman Old Style" w:hAnsi="Bookman Old Style" w:cs="Arial"/>
          <w:sz w:val="22"/>
          <w:szCs w:val="22"/>
        </w:rPr>
        <w:t>55</w:t>
      </w:r>
      <w:r w:rsidR="00990FCB">
        <w:rPr>
          <w:rFonts w:ascii="Bookman Old Style" w:hAnsi="Bookman Old Style" w:cs="Arial"/>
          <w:sz w:val="22"/>
          <w:szCs w:val="22"/>
        </w:rPr>
        <w:t xml:space="preserve"> </w:t>
      </w:r>
      <w:r w:rsidRPr="005552AC">
        <w:rPr>
          <w:rFonts w:ascii="Bookman Old Style" w:hAnsi="Bookman Old Style" w:cs="Arial"/>
          <w:sz w:val="22"/>
          <w:szCs w:val="22"/>
        </w:rPr>
        <w:t xml:space="preserve">610                            </w:t>
      </w:r>
      <w:r w:rsidRPr="005552AC">
        <w:rPr>
          <w:rFonts w:ascii="Bookman Old Style" w:hAnsi="Bookman Old Style" w:cs="Arial"/>
          <w:sz w:val="22"/>
          <w:szCs w:val="22"/>
        </w:rPr>
        <w:tab/>
      </w:r>
      <w:r w:rsidR="005552AC" w:rsidRPr="005552AC">
        <w:rPr>
          <w:rFonts w:ascii="Bookman Old Style" w:hAnsi="Bookman Old Style" w:cs="Arial"/>
          <w:sz w:val="22"/>
          <w:szCs w:val="22"/>
        </w:rPr>
        <w:t xml:space="preserve"> </w:t>
      </w:r>
      <w:bookmarkStart w:id="0" w:name="_GoBack"/>
      <w:bookmarkEnd w:id="0"/>
      <w:r w:rsidRPr="005552AC">
        <w:rPr>
          <w:rFonts w:ascii="Bookman Old Style" w:hAnsi="Bookman Old Style" w:cs="Arial"/>
          <w:sz w:val="22"/>
          <w:szCs w:val="22"/>
        </w:rPr>
        <w:t xml:space="preserve">60 </w:t>
      </w:r>
      <w:proofErr w:type="spellStart"/>
      <w:r w:rsidRPr="005552AC">
        <w:rPr>
          <w:rFonts w:ascii="Bookman Old Style" w:eastAsia="TimesNewRoman" w:hAnsi="Bookman Old Style" w:cs="Arial"/>
          <w:sz w:val="22"/>
          <w:szCs w:val="22"/>
          <w:lang w:eastAsia="sk-SK"/>
        </w:rPr>
        <w:t>μm</w:t>
      </w:r>
      <w:proofErr w:type="spellEnd"/>
    </w:p>
    <w:p w:rsidR="001859F7" w:rsidRPr="005552AC" w:rsidRDefault="001859F7" w:rsidP="001859F7">
      <w:pPr>
        <w:pStyle w:val="Standard"/>
        <w:jc w:val="both"/>
        <w:rPr>
          <w:rFonts w:ascii="Bookman Old Style" w:eastAsia="TimesNewRoman" w:hAnsi="Bookman Old Style" w:cs="Arial"/>
          <w:sz w:val="22"/>
          <w:szCs w:val="22"/>
          <w:lang w:eastAsia="sk-SK"/>
        </w:rPr>
      </w:pPr>
    </w:p>
    <w:p w:rsidR="001859F7" w:rsidRPr="005552AC" w:rsidRDefault="001859F7" w:rsidP="005552AC">
      <w:pPr>
        <w:pStyle w:val="Standard"/>
        <w:numPr>
          <w:ilvl w:val="0"/>
          <w:numId w:val="15"/>
        </w:numPr>
        <w:ind w:left="426" w:hanging="426"/>
        <w:jc w:val="both"/>
        <w:rPr>
          <w:rFonts w:ascii="Bookman Old Style" w:hAnsi="Bookman Old Style" w:cs="Arial"/>
          <w:sz w:val="22"/>
          <w:szCs w:val="22"/>
        </w:rPr>
      </w:pPr>
      <w:r w:rsidRPr="005552AC">
        <w:rPr>
          <w:rFonts w:ascii="Bookman Old Style" w:hAnsi="Bookman Old Style" w:cs="Arial"/>
          <w:b/>
          <w:sz w:val="22"/>
          <w:szCs w:val="22"/>
        </w:rPr>
        <w:t>Projekt dopravného značenia</w:t>
      </w:r>
      <w:r w:rsidRPr="005552AC">
        <w:rPr>
          <w:rFonts w:ascii="Bookman Old Style" w:hAnsi="Bookman Old Style" w:cs="Arial"/>
          <w:sz w:val="22"/>
          <w:szCs w:val="22"/>
        </w:rPr>
        <w:t xml:space="preserve"> s odsúhlasením dopravného obmedzenia jazdného pruhu cesty I triedy I 72 pod mostom v km 33,389 a 34,855 trate Brezno </w:t>
      </w:r>
      <w:proofErr w:type="spellStart"/>
      <w:r w:rsidRPr="005552AC">
        <w:rPr>
          <w:rFonts w:ascii="Bookman Old Style" w:hAnsi="Bookman Old Style" w:cs="Arial"/>
          <w:sz w:val="22"/>
          <w:szCs w:val="22"/>
        </w:rPr>
        <w:t>Halny</w:t>
      </w:r>
      <w:proofErr w:type="spellEnd"/>
      <w:r w:rsidRPr="005552AC">
        <w:rPr>
          <w:rFonts w:ascii="Bookman Old Style" w:hAnsi="Bookman Old Style" w:cs="Arial"/>
          <w:sz w:val="22"/>
          <w:szCs w:val="22"/>
        </w:rPr>
        <w:t xml:space="preserve"> – Tisovec.</w:t>
      </w:r>
    </w:p>
    <w:p w:rsidR="001859F7" w:rsidRPr="005552AC" w:rsidRDefault="001859F7" w:rsidP="001859F7">
      <w:pPr>
        <w:pStyle w:val="Standard"/>
        <w:jc w:val="both"/>
        <w:rPr>
          <w:rFonts w:ascii="Bookman Old Style" w:eastAsia="TimesNewRoman" w:hAnsi="Bookman Old Style" w:cs="Arial"/>
          <w:sz w:val="22"/>
          <w:szCs w:val="22"/>
          <w:lang w:eastAsia="sk-SK"/>
        </w:rPr>
      </w:pPr>
    </w:p>
    <w:p w:rsidR="00B650BB" w:rsidRPr="005552AC" w:rsidRDefault="001859F7" w:rsidP="0016322C">
      <w:pPr>
        <w:jc w:val="both"/>
        <w:rPr>
          <w:rFonts w:ascii="Bookman Old Style" w:hAnsi="Bookman Old Style"/>
        </w:rPr>
      </w:pPr>
      <w:r w:rsidRPr="005552AC">
        <w:rPr>
          <w:rFonts w:ascii="Bookman Old Style" w:hAnsi="Bookman Old Style" w:cs="Arial"/>
        </w:rPr>
        <w:t xml:space="preserve">Popis OK mostov. Nosnou konštrukciou mosta je oceľová </w:t>
      </w:r>
      <w:proofErr w:type="spellStart"/>
      <w:r w:rsidRPr="005552AC">
        <w:rPr>
          <w:rFonts w:ascii="Bookman Old Style" w:hAnsi="Bookman Old Style" w:cs="Arial"/>
        </w:rPr>
        <w:t>plnostenná</w:t>
      </w:r>
      <w:proofErr w:type="spellEnd"/>
      <w:r w:rsidRPr="005552AC">
        <w:rPr>
          <w:rFonts w:ascii="Bookman Old Style" w:hAnsi="Bookman Old Style" w:cs="Arial"/>
        </w:rPr>
        <w:t xml:space="preserve"> trámová konštrukcia s dolnou prvkovou </w:t>
      </w:r>
      <w:proofErr w:type="spellStart"/>
      <w:r w:rsidRPr="005552AC">
        <w:rPr>
          <w:rFonts w:ascii="Bookman Old Style" w:hAnsi="Bookman Old Style" w:cs="Arial"/>
        </w:rPr>
        <w:t>mostovkou</w:t>
      </w:r>
      <w:proofErr w:type="spellEnd"/>
      <w:r w:rsidRPr="005552AC">
        <w:rPr>
          <w:rFonts w:ascii="Bookman Old Style" w:hAnsi="Bookman Old Style" w:cs="Arial"/>
        </w:rPr>
        <w:t>. Ložiská na hlavných nosníkoch nosnej konštrukcie sú oceľové pevné a pohyblivé (s jedným valcom). Podružné ložiská sú klzné.</w:t>
      </w:r>
    </w:p>
    <w:p w:rsidR="00E94A77" w:rsidRDefault="00E94A77" w:rsidP="0016322C">
      <w:pPr>
        <w:jc w:val="both"/>
        <w:rPr>
          <w:rFonts w:ascii="Bookman Old Style" w:hAnsi="Bookman Old Style" w:cs="Arial"/>
        </w:rPr>
      </w:pPr>
      <w:r w:rsidRPr="005552AC">
        <w:rPr>
          <w:rFonts w:ascii="Bookman Old Style" w:hAnsi="Bookman Old Style" w:cs="Arial"/>
        </w:rPr>
        <w:t>Zhotoviteľ protikoróznej ochrany  (PKO) musí mať potrebné technické vybavenie, odborný personál a zavedený vlastný systém riadenia akosti. Zhotoviteľ musí zaistiť kvalitné prevedenie všetkých krokov PKO; od úpravy povrchu oceli až po poslednú vrstvu náteru, vrátane všetkých potrebných kontrol a skúšok počas prevedenia protikoróznej ochrany v zmysle noriem  STN EN ISO 12944-1 až 8.</w:t>
      </w:r>
    </w:p>
    <w:p w:rsidR="0001516F" w:rsidRPr="0001516F" w:rsidRDefault="0001516F" w:rsidP="0001516F">
      <w:pPr>
        <w:rPr>
          <w:rFonts w:ascii="Bookman Old Style" w:hAnsi="Bookman Old Style" w:cs="Arial"/>
        </w:rPr>
      </w:pPr>
      <w:r w:rsidRPr="0001516F">
        <w:rPr>
          <w:rFonts w:ascii="Bookman Old Style" w:hAnsi="Bookman Old Style" w:cs="Arial"/>
        </w:rPr>
        <w:t>Náterová plocha oceľovej konštrukcie mosta v km 33,389 je 750 m</w:t>
      </w:r>
      <w:r w:rsidRPr="0001516F">
        <w:rPr>
          <w:rFonts w:ascii="Bookman Old Style" w:hAnsi="Bookman Old Style" w:cs="Arial"/>
          <w:vertAlign w:val="superscript"/>
        </w:rPr>
        <w:t>2</w:t>
      </w:r>
      <w:r w:rsidRPr="0001516F">
        <w:rPr>
          <w:rFonts w:ascii="Bookman Old Style" w:hAnsi="Bookman Old Style" w:cs="Arial"/>
        </w:rPr>
        <w:t>.</w:t>
      </w:r>
    </w:p>
    <w:p w:rsidR="0001516F" w:rsidRPr="0001516F" w:rsidRDefault="0001516F" w:rsidP="0001516F">
      <w:pPr>
        <w:rPr>
          <w:rFonts w:ascii="Bookman Old Style" w:hAnsi="Bookman Old Style" w:cs="Arial"/>
        </w:rPr>
      </w:pPr>
      <w:r w:rsidRPr="0001516F">
        <w:rPr>
          <w:rFonts w:ascii="Bookman Old Style" w:hAnsi="Bookman Old Style" w:cs="Arial"/>
        </w:rPr>
        <w:t>Náterová plocha oceľovej konštrukcie mosta v km 34,855 je 750 m</w:t>
      </w:r>
      <w:r w:rsidRPr="0001516F">
        <w:rPr>
          <w:rFonts w:ascii="Bookman Old Style" w:hAnsi="Bookman Old Style" w:cs="Arial"/>
          <w:vertAlign w:val="superscript"/>
        </w:rPr>
        <w:t>2</w:t>
      </w:r>
      <w:r w:rsidRPr="0001516F">
        <w:rPr>
          <w:rFonts w:ascii="Bookman Old Style" w:hAnsi="Bookman Old Style" w:cs="Arial"/>
        </w:rPr>
        <w:t>.</w:t>
      </w: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7925B5" w:rsidRDefault="007925B5" w:rsidP="005552AC">
      <w:pPr>
        <w:ind w:left="720"/>
        <w:jc w:val="both"/>
      </w:pPr>
    </w:p>
    <w:p w:rsidR="005552AC" w:rsidRPr="003A695D" w:rsidRDefault="0001516F" w:rsidP="005552AC">
      <w:pPr>
        <w:ind w:left="720"/>
        <w:jc w:val="both"/>
      </w:pPr>
      <w:r>
        <w:lastRenderedPageBreak/>
        <w:t>Tabuľka č.3 – MOST 3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6081"/>
        <w:gridCol w:w="1360"/>
      </w:tblGrid>
      <w:tr w:rsidR="005552AC" w:rsidRPr="003A695D" w:rsidTr="0016322C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rPr>
                <w:bCs/>
                <w:color w:val="000000"/>
              </w:rPr>
            </w:pPr>
            <w:r w:rsidRPr="0001516F">
              <w:rPr>
                <w:bCs/>
                <w:color w:val="000000"/>
              </w:rPr>
              <w:t>Číslo položky</w:t>
            </w:r>
          </w:p>
        </w:tc>
        <w:tc>
          <w:tcPr>
            <w:tcW w:w="6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b/>
                <w:bCs/>
                <w:color w:val="000000"/>
              </w:rPr>
            </w:pPr>
            <w:r w:rsidRPr="003A695D">
              <w:rPr>
                <w:b/>
                <w:bCs/>
                <w:color w:val="000000"/>
              </w:rPr>
              <w:t>Popis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Pr="003A695D">
              <w:rPr>
                <w:b/>
                <w:bCs/>
                <w:color w:val="000000"/>
              </w:rPr>
              <w:t>ena bez DPH</w:t>
            </w:r>
          </w:p>
        </w:tc>
      </w:tr>
      <w:tr w:rsidR="005552AC" w:rsidRPr="003A695D" w:rsidTr="0016322C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minimálna predpríprava povrchu (stupeň očistenia) očistenie a </w:t>
            </w:r>
            <w:proofErr w:type="spellStart"/>
            <w:r w:rsidRPr="003A695D">
              <w:rPr>
                <w:color w:val="000000"/>
              </w:rPr>
              <w:t>otryskanie</w:t>
            </w:r>
            <w:proofErr w:type="spellEnd"/>
            <w:r w:rsidRPr="003A695D">
              <w:rPr>
                <w:color w:val="000000"/>
              </w:rPr>
              <w:t xml:space="preserve"> na stupeň Sa 2,5 podľa ISO 8501-1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2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náklady na zabezpečenie úniku odpadu (nebezpečného  odpadu) do prostredia pri </w:t>
            </w:r>
            <w:proofErr w:type="spellStart"/>
            <w:r w:rsidRPr="003A695D">
              <w:rPr>
                <w:color w:val="000000"/>
              </w:rPr>
              <w:t>otryskaní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9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3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náklady na likvidáciu odpadu (nebezpečného odpadu) v závislosti od predpokladaného množstva odpadu z </w:t>
            </w:r>
            <w:proofErr w:type="spellStart"/>
            <w:r w:rsidRPr="003A695D">
              <w:rPr>
                <w:color w:val="000000"/>
              </w:rPr>
              <w:t>otryskania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4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základného náteru na báze epoxidu min. hr. 100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5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</w:t>
            </w:r>
            <w:proofErr w:type="spellStart"/>
            <w:r w:rsidRPr="003A695D">
              <w:rPr>
                <w:color w:val="000000"/>
              </w:rPr>
              <w:t>medzivrstvového</w:t>
            </w:r>
            <w:proofErr w:type="spellEnd"/>
            <w:r w:rsidRPr="003A695D">
              <w:rPr>
                <w:color w:val="000000"/>
              </w:rPr>
              <w:t xml:space="preserve"> náteru na báze epoxidu min. hr. 100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6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 xml:space="preserve">aplikovanie vrchného krycieho náteru na báze polyuretánu min. hr. 50 </w:t>
            </w:r>
            <w:proofErr w:type="spellStart"/>
            <w:r w:rsidRPr="003A695D">
              <w:rPr>
                <w:color w:val="000000"/>
              </w:rPr>
              <w:t>μm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jc w:val="center"/>
              <w:rPr>
                <w:color w:val="000000"/>
                <w:sz w:val="32"/>
                <w:szCs w:val="32"/>
              </w:rPr>
            </w:pPr>
            <w:r w:rsidRPr="0001516F">
              <w:rPr>
                <w:color w:val="000000"/>
                <w:sz w:val="32"/>
                <w:szCs w:val="32"/>
              </w:rPr>
              <w:t>7</w:t>
            </w: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ostatné režijné náklady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16322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</w:p>
        </w:tc>
      </w:tr>
      <w:tr w:rsidR="005552AC" w:rsidRPr="003A695D" w:rsidTr="0016322C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AC" w:rsidRPr="0001516F" w:rsidRDefault="005552AC" w:rsidP="0016322C">
            <w:pPr>
              <w:rPr>
                <w:bCs/>
                <w:color w:val="000000"/>
              </w:rPr>
            </w:pPr>
          </w:p>
        </w:tc>
        <w:tc>
          <w:tcPr>
            <w:tcW w:w="6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552AC" w:rsidRPr="00890F7C" w:rsidRDefault="005552AC" w:rsidP="0016322C">
            <w:pPr>
              <w:pStyle w:val="Pta"/>
              <w:tabs>
                <w:tab w:val="clear" w:pos="4536"/>
                <w:tab w:val="clear" w:pos="9072"/>
                <w:tab w:val="left" w:pos="567"/>
              </w:tabs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 xml:space="preserve">celková cena bez DPH za rekonštrukciu systému antikoróznej ochrany oceľového mosta Brezno </w:t>
            </w:r>
            <w:proofErr w:type="spellStart"/>
            <w:r>
              <w:rPr>
                <w:rFonts w:ascii="Bookman Old Style" w:hAnsi="Bookman Old Style"/>
                <w:b/>
                <w:sz w:val="22"/>
                <w:szCs w:val="22"/>
              </w:rPr>
              <w:t>halny</w:t>
            </w:r>
            <w:proofErr w:type="spellEnd"/>
            <w:r>
              <w:rPr>
                <w:rFonts w:ascii="Bookman Old Style" w:hAnsi="Bookman Old Style"/>
                <w:b/>
                <w:sz w:val="22"/>
                <w:szCs w:val="22"/>
              </w:rPr>
              <w:t xml:space="preserve"> - Tisovec</w:t>
            </w:r>
          </w:p>
          <w:p w:rsidR="005552AC" w:rsidRPr="003A695D" w:rsidRDefault="005552AC" w:rsidP="001632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Pr="003A695D">
              <w:rPr>
                <w:b/>
                <w:bCs/>
                <w:color w:val="000000"/>
              </w:rPr>
              <w:t>ena spolu bez DPH za položku 1 až 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2AC" w:rsidRPr="003A695D" w:rsidRDefault="005552AC" w:rsidP="005552AC">
            <w:pPr>
              <w:rPr>
                <w:color w:val="000000"/>
              </w:rPr>
            </w:pPr>
            <w:r w:rsidRPr="003A695D">
              <w:rPr>
                <w:color w:val="000000"/>
              </w:rPr>
              <w:t> </w:t>
            </w:r>
            <w:r>
              <w:rPr>
                <w:color w:val="000000"/>
              </w:rPr>
              <w:t>Poznámka č.3</w:t>
            </w:r>
          </w:p>
        </w:tc>
      </w:tr>
    </w:tbl>
    <w:p w:rsidR="00B650BB" w:rsidRDefault="00B650BB" w:rsidP="001B2493">
      <w:pPr>
        <w:rPr>
          <w:rFonts w:ascii="Times New Roman" w:hAnsi="Times New Roman"/>
        </w:rPr>
      </w:pPr>
    </w:p>
    <w:p w:rsidR="0001516F" w:rsidRPr="008C2A59" w:rsidRDefault="0001516F" w:rsidP="0001516F">
      <w:pPr>
        <w:ind w:left="720"/>
        <w:jc w:val="both"/>
        <w:rPr>
          <w:lang w:eastAsia="cs-CZ"/>
        </w:rPr>
      </w:pPr>
      <w:r>
        <w:rPr>
          <w:lang w:eastAsia="cs-CZ"/>
        </w:rPr>
        <w:t>Poznámka 3...... uvedená HODNOTA BUNKY  bude  totožná s HODNOTOU BUNKY v prílohe č.2  Neocenený zoznam položiek  por.č.3</w:t>
      </w:r>
    </w:p>
    <w:p w:rsidR="0001516F" w:rsidRDefault="0001516F" w:rsidP="001B2493">
      <w:pPr>
        <w:rPr>
          <w:rFonts w:ascii="Times New Roman" w:hAnsi="Times New Roman"/>
        </w:rPr>
      </w:pPr>
    </w:p>
    <w:sectPr w:rsidR="0001516F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840" w:rsidRDefault="00703840" w:rsidP="00E0481B">
      <w:pPr>
        <w:spacing w:after="0" w:line="240" w:lineRule="auto"/>
      </w:pPr>
      <w:r>
        <w:separator/>
      </w:r>
    </w:p>
  </w:endnote>
  <w:endnote w:type="continuationSeparator" w:id="0">
    <w:p w:rsidR="00703840" w:rsidRDefault="00703840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EFA" w:rsidRPr="00AD230B" w:rsidRDefault="00A42EFA" w:rsidP="00CB39A7">
    <w:pPr>
      <w:pStyle w:val="Pta"/>
      <w:jc w:val="right"/>
      <w:rPr>
        <w:rFonts w:ascii="Arial" w:hAnsi="Arial" w:cs="Arial"/>
      </w:rPr>
    </w:pPr>
  </w:p>
  <w:p w:rsidR="00A42EFA" w:rsidRPr="00C84E83" w:rsidRDefault="00A42EFA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09933227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A42EFA" w:rsidRDefault="00A42EFA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6C67">
              <w:rPr>
                <w:b/>
                <w:bCs/>
                <w:noProof/>
              </w:rPr>
              <w:t>16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6C67">
              <w:rPr>
                <w:b/>
                <w:bCs/>
                <w:noProof/>
              </w:rPr>
              <w:t>17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42EFA" w:rsidRDefault="00A42E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840" w:rsidRDefault="00703840" w:rsidP="00E0481B">
      <w:pPr>
        <w:spacing w:after="0" w:line="240" w:lineRule="auto"/>
      </w:pPr>
      <w:r>
        <w:separator/>
      </w:r>
    </w:p>
  </w:footnote>
  <w:footnote w:type="continuationSeparator" w:id="0">
    <w:p w:rsidR="00703840" w:rsidRDefault="00703840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EFA" w:rsidRPr="00C84E83" w:rsidRDefault="00A42EF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A42EFA" w:rsidRPr="00C84E83" w:rsidRDefault="00A42EF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1">
    <w:nsid w:val="00000004"/>
    <w:multiLevelType w:val="multilevel"/>
    <w:tmpl w:val="00000004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2">
    <w:nsid w:val="00000005"/>
    <w:multiLevelType w:val="multilevel"/>
    <w:tmpl w:val="00000005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3">
    <w:nsid w:val="00000006"/>
    <w:multiLevelType w:val="multilevel"/>
    <w:tmpl w:val="36BAF84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4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3CE14551"/>
    <w:multiLevelType w:val="multilevel"/>
    <w:tmpl w:val="1400B5E4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1250"/>
        </w:tabs>
        <w:ind w:left="1250" w:hanging="54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8">
    <w:nsid w:val="4031630E"/>
    <w:multiLevelType w:val="multilevel"/>
    <w:tmpl w:val="D242BD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2">
    <w:nsid w:val="57755ABA"/>
    <w:multiLevelType w:val="hybridMultilevel"/>
    <w:tmpl w:val="6B3C6E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30712"/>
    <w:multiLevelType w:val="multilevel"/>
    <w:tmpl w:val="C90C6432"/>
    <w:lvl w:ilvl="0">
      <w:start w:val="3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54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14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15">
    <w:nsid w:val="6C5369CC"/>
    <w:multiLevelType w:val="hybridMultilevel"/>
    <w:tmpl w:val="0BEA4F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36F12"/>
    <w:multiLevelType w:val="hybridMultilevel"/>
    <w:tmpl w:val="5176A4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6063E6"/>
    <w:multiLevelType w:val="hybridMultilevel"/>
    <w:tmpl w:val="D542C42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353208"/>
    <w:multiLevelType w:val="hybridMultilevel"/>
    <w:tmpl w:val="4864959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18"/>
  </w:num>
  <w:num w:numId="4">
    <w:abstractNumId w:val="4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</w:num>
  <w:num w:numId="12">
    <w:abstractNumId w:val="9"/>
  </w:num>
  <w:num w:numId="13">
    <w:abstractNumId w:val="11"/>
  </w:num>
  <w:num w:numId="14">
    <w:abstractNumId w:val="8"/>
  </w:num>
  <w:num w:numId="15">
    <w:abstractNumId w:val="17"/>
  </w:num>
  <w:num w:numId="16">
    <w:abstractNumId w:val="12"/>
  </w:num>
  <w:num w:numId="17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98A"/>
    <w:rsid w:val="00006638"/>
    <w:rsid w:val="000138D5"/>
    <w:rsid w:val="0001516F"/>
    <w:rsid w:val="00015C7D"/>
    <w:rsid w:val="00015F5A"/>
    <w:rsid w:val="0002243F"/>
    <w:rsid w:val="0002404E"/>
    <w:rsid w:val="00024BED"/>
    <w:rsid w:val="000272FF"/>
    <w:rsid w:val="00027A91"/>
    <w:rsid w:val="00030A99"/>
    <w:rsid w:val="00046FA5"/>
    <w:rsid w:val="00047AD8"/>
    <w:rsid w:val="00050301"/>
    <w:rsid w:val="000516FA"/>
    <w:rsid w:val="00052715"/>
    <w:rsid w:val="0005313B"/>
    <w:rsid w:val="00053353"/>
    <w:rsid w:val="0006072C"/>
    <w:rsid w:val="00062CC7"/>
    <w:rsid w:val="00066902"/>
    <w:rsid w:val="00067F1C"/>
    <w:rsid w:val="000713D5"/>
    <w:rsid w:val="00077BEF"/>
    <w:rsid w:val="00081FBD"/>
    <w:rsid w:val="000830AC"/>
    <w:rsid w:val="00087DEC"/>
    <w:rsid w:val="00094552"/>
    <w:rsid w:val="000B4E0E"/>
    <w:rsid w:val="000B5192"/>
    <w:rsid w:val="000C1B16"/>
    <w:rsid w:val="000C4224"/>
    <w:rsid w:val="000D0573"/>
    <w:rsid w:val="000D07B9"/>
    <w:rsid w:val="000D12E3"/>
    <w:rsid w:val="000D3FDF"/>
    <w:rsid w:val="000E187E"/>
    <w:rsid w:val="000E1AE5"/>
    <w:rsid w:val="001016FD"/>
    <w:rsid w:val="00103BDF"/>
    <w:rsid w:val="00104E93"/>
    <w:rsid w:val="00110E30"/>
    <w:rsid w:val="00112FCE"/>
    <w:rsid w:val="0011390B"/>
    <w:rsid w:val="0011560C"/>
    <w:rsid w:val="00115C44"/>
    <w:rsid w:val="00137B8F"/>
    <w:rsid w:val="00142F22"/>
    <w:rsid w:val="0016322C"/>
    <w:rsid w:val="0016554B"/>
    <w:rsid w:val="0018518A"/>
    <w:rsid w:val="001859F7"/>
    <w:rsid w:val="001872B6"/>
    <w:rsid w:val="001A498F"/>
    <w:rsid w:val="001A5FBC"/>
    <w:rsid w:val="001A6C84"/>
    <w:rsid w:val="001A6C86"/>
    <w:rsid w:val="001A7098"/>
    <w:rsid w:val="001B2493"/>
    <w:rsid w:val="001B2D47"/>
    <w:rsid w:val="001B4D1A"/>
    <w:rsid w:val="001C024E"/>
    <w:rsid w:val="001E62D5"/>
    <w:rsid w:val="001F1FA1"/>
    <w:rsid w:val="00202DDC"/>
    <w:rsid w:val="0021494A"/>
    <w:rsid w:val="00215255"/>
    <w:rsid w:val="002208CD"/>
    <w:rsid w:val="00223122"/>
    <w:rsid w:val="00233DD6"/>
    <w:rsid w:val="002369DD"/>
    <w:rsid w:val="0024123F"/>
    <w:rsid w:val="002454B9"/>
    <w:rsid w:val="002479D1"/>
    <w:rsid w:val="0025009B"/>
    <w:rsid w:val="00264C45"/>
    <w:rsid w:val="00266906"/>
    <w:rsid w:val="00275AFB"/>
    <w:rsid w:val="00284CAA"/>
    <w:rsid w:val="00287C73"/>
    <w:rsid w:val="002910B3"/>
    <w:rsid w:val="0029602F"/>
    <w:rsid w:val="002B0347"/>
    <w:rsid w:val="002B7333"/>
    <w:rsid w:val="002C43BE"/>
    <w:rsid w:val="002C4946"/>
    <w:rsid w:val="002C5EAB"/>
    <w:rsid w:val="002D753C"/>
    <w:rsid w:val="002D78B6"/>
    <w:rsid w:val="002F0D1E"/>
    <w:rsid w:val="002F3762"/>
    <w:rsid w:val="002F4BE1"/>
    <w:rsid w:val="002F7241"/>
    <w:rsid w:val="00301A08"/>
    <w:rsid w:val="003047A6"/>
    <w:rsid w:val="0030598F"/>
    <w:rsid w:val="0030693B"/>
    <w:rsid w:val="003118B3"/>
    <w:rsid w:val="003144C6"/>
    <w:rsid w:val="00323FB7"/>
    <w:rsid w:val="00327C46"/>
    <w:rsid w:val="00330920"/>
    <w:rsid w:val="00331CBA"/>
    <w:rsid w:val="00333C63"/>
    <w:rsid w:val="0033658F"/>
    <w:rsid w:val="00343497"/>
    <w:rsid w:val="003466AE"/>
    <w:rsid w:val="00347E75"/>
    <w:rsid w:val="00350778"/>
    <w:rsid w:val="00350A2C"/>
    <w:rsid w:val="0035250C"/>
    <w:rsid w:val="0035309F"/>
    <w:rsid w:val="003549F8"/>
    <w:rsid w:val="003557D5"/>
    <w:rsid w:val="00360A69"/>
    <w:rsid w:val="00361612"/>
    <w:rsid w:val="003618EE"/>
    <w:rsid w:val="00361E7D"/>
    <w:rsid w:val="00370AA0"/>
    <w:rsid w:val="0037279C"/>
    <w:rsid w:val="00377387"/>
    <w:rsid w:val="00387F53"/>
    <w:rsid w:val="0039219D"/>
    <w:rsid w:val="0039791B"/>
    <w:rsid w:val="003A0265"/>
    <w:rsid w:val="003A1FEA"/>
    <w:rsid w:val="003A31F4"/>
    <w:rsid w:val="003A6E7C"/>
    <w:rsid w:val="003A7A4F"/>
    <w:rsid w:val="003B390A"/>
    <w:rsid w:val="003B56FB"/>
    <w:rsid w:val="003C0A71"/>
    <w:rsid w:val="003C1215"/>
    <w:rsid w:val="003C1A53"/>
    <w:rsid w:val="003C1CB3"/>
    <w:rsid w:val="003C1D19"/>
    <w:rsid w:val="003C379F"/>
    <w:rsid w:val="003C4C63"/>
    <w:rsid w:val="003C4F97"/>
    <w:rsid w:val="003C64A5"/>
    <w:rsid w:val="003D14B0"/>
    <w:rsid w:val="003D2FBB"/>
    <w:rsid w:val="003D4658"/>
    <w:rsid w:val="003D7949"/>
    <w:rsid w:val="003E085B"/>
    <w:rsid w:val="003E09ED"/>
    <w:rsid w:val="003F0C14"/>
    <w:rsid w:val="003F1716"/>
    <w:rsid w:val="003F7B6C"/>
    <w:rsid w:val="004067C0"/>
    <w:rsid w:val="004124BA"/>
    <w:rsid w:val="0041370C"/>
    <w:rsid w:val="00421269"/>
    <w:rsid w:val="00426E9B"/>
    <w:rsid w:val="00430994"/>
    <w:rsid w:val="00435ADE"/>
    <w:rsid w:val="004374AB"/>
    <w:rsid w:val="004415CE"/>
    <w:rsid w:val="00443FFD"/>
    <w:rsid w:val="004465F6"/>
    <w:rsid w:val="0044674D"/>
    <w:rsid w:val="0045093D"/>
    <w:rsid w:val="00454350"/>
    <w:rsid w:val="004548E1"/>
    <w:rsid w:val="00455F80"/>
    <w:rsid w:val="00457AEF"/>
    <w:rsid w:val="00471B54"/>
    <w:rsid w:val="00472014"/>
    <w:rsid w:val="00476BC7"/>
    <w:rsid w:val="0047709F"/>
    <w:rsid w:val="00490849"/>
    <w:rsid w:val="004A19B5"/>
    <w:rsid w:val="004B168E"/>
    <w:rsid w:val="004D1EF8"/>
    <w:rsid w:val="004D4ED6"/>
    <w:rsid w:val="004D5BEA"/>
    <w:rsid w:val="004E3A20"/>
    <w:rsid w:val="004F1C85"/>
    <w:rsid w:val="004F588B"/>
    <w:rsid w:val="00500EF1"/>
    <w:rsid w:val="005067B2"/>
    <w:rsid w:val="005068D1"/>
    <w:rsid w:val="00510CCE"/>
    <w:rsid w:val="00521384"/>
    <w:rsid w:val="0052148C"/>
    <w:rsid w:val="0052757D"/>
    <w:rsid w:val="00532C47"/>
    <w:rsid w:val="00536A16"/>
    <w:rsid w:val="00537694"/>
    <w:rsid w:val="00540E88"/>
    <w:rsid w:val="005438C3"/>
    <w:rsid w:val="005443D8"/>
    <w:rsid w:val="00552D0A"/>
    <w:rsid w:val="005552AC"/>
    <w:rsid w:val="005609FE"/>
    <w:rsid w:val="00561CCC"/>
    <w:rsid w:val="00565507"/>
    <w:rsid w:val="005666FB"/>
    <w:rsid w:val="0057303A"/>
    <w:rsid w:val="00574651"/>
    <w:rsid w:val="0057492F"/>
    <w:rsid w:val="00575ED0"/>
    <w:rsid w:val="005770A7"/>
    <w:rsid w:val="0058011A"/>
    <w:rsid w:val="00587E10"/>
    <w:rsid w:val="005951D1"/>
    <w:rsid w:val="005958B4"/>
    <w:rsid w:val="00595B37"/>
    <w:rsid w:val="005A4110"/>
    <w:rsid w:val="005A485E"/>
    <w:rsid w:val="005A644C"/>
    <w:rsid w:val="005B194F"/>
    <w:rsid w:val="005C13A0"/>
    <w:rsid w:val="005C675A"/>
    <w:rsid w:val="005D1DA3"/>
    <w:rsid w:val="005D25D7"/>
    <w:rsid w:val="005D3DF5"/>
    <w:rsid w:val="005D46BC"/>
    <w:rsid w:val="005D6E8D"/>
    <w:rsid w:val="005E2B7D"/>
    <w:rsid w:val="005E4E8F"/>
    <w:rsid w:val="005E6D9F"/>
    <w:rsid w:val="005F0129"/>
    <w:rsid w:val="005F1259"/>
    <w:rsid w:val="005F2576"/>
    <w:rsid w:val="005F5265"/>
    <w:rsid w:val="005F7B62"/>
    <w:rsid w:val="00600B8F"/>
    <w:rsid w:val="00607843"/>
    <w:rsid w:val="00610BA8"/>
    <w:rsid w:val="00614789"/>
    <w:rsid w:val="00617B6F"/>
    <w:rsid w:val="00620D43"/>
    <w:rsid w:val="0062578B"/>
    <w:rsid w:val="006301DF"/>
    <w:rsid w:val="00630F95"/>
    <w:rsid w:val="00634A80"/>
    <w:rsid w:val="00636E36"/>
    <w:rsid w:val="0063705B"/>
    <w:rsid w:val="00642AF8"/>
    <w:rsid w:val="00644CF7"/>
    <w:rsid w:val="00645812"/>
    <w:rsid w:val="006472FC"/>
    <w:rsid w:val="0065634D"/>
    <w:rsid w:val="00664CCD"/>
    <w:rsid w:val="00665F1E"/>
    <w:rsid w:val="00666F86"/>
    <w:rsid w:val="006728CB"/>
    <w:rsid w:val="006770D4"/>
    <w:rsid w:val="006838E6"/>
    <w:rsid w:val="00685388"/>
    <w:rsid w:val="006915DF"/>
    <w:rsid w:val="00691AC3"/>
    <w:rsid w:val="00695945"/>
    <w:rsid w:val="00696C67"/>
    <w:rsid w:val="006A7F31"/>
    <w:rsid w:val="006B1430"/>
    <w:rsid w:val="006B2265"/>
    <w:rsid w:val="006B5146"/>
    <w:rsid w:val="006B53C7"/>
    <w:rsid w:val="006C1235"/>
    <w:rsid w:val="006C7778"/>
    <w:rsid w:val="006C7844"/>
    <w:rsid w:val="006D19CB"/>
    <w:rsid w:val="006D488D"/>
    <w:rsid w:val="006E506F"/>
    <w:rsid w:val="006E5E9E"/>
    <w:rsid w:val="006E7499"/>
    <w:rsid w:val="006E7AFD"/>
    <w:rsid w:val="006E7C93"/>
    <w:rsid w:val="006F7FE6"/>
    <w:rsid w:val="00700151"/>
    <w:rsid w:val="0070109C"/>
    <w:rsid w:val="00701383"/>
    <w:rsid w:val="00703840"/>
    <w:rsid w:val="00704392"/>
    <w:rsid w:val="00704839"/>
    <w:rsid w:val="00706EEC"/>
    <w:rsid w:val="00710DF0"/>
    <w:rsid w:val="00714C09"/>
    <w:rsid w:val="00714E66"/>
    <w:rsid w:val="00716590"/>
    <w:rsid w:val="00720209"/>
    <w:rsid w:val="00724BCE"/>
    <w:rsid w:val="00725407"/>
    <w:rsid w:val="00726A76"/>
    <w:rsid w:val="0073426F"/>
    <w:rsid w:val="007369A8"/>
    <w:rsid w:val="0074312A"/>
    <w:rsid w:val="0074627F"/>
    <w:rsid w:val="007516B6"/>
    <w:rsid w:val="00751C9A"/>
    <w:rsid w:val="0075343A"/>
    <w:rsid w:val="00753EF0"/>
    <w:rsid w:val="00756235"/>
    <w:rsid w:val="007572CB"/>
    <w:rsid w:val="007604FF"/>
    <w:rsid w:val="0076094E"/>
    <w:rsid w:val="00780163"/>
    <w:rsid w:val="00781961"/>
    <w:rsid w:val="0078314A"/>
    <w:rsid w:val="007856E0"/>
    <w:rsid w:val="00786640"/>
    <w:rsid w:val="007925B5"/>
    <w:rsid w:val="00794DC0"/>
    <w:rsid w:val="007A2C0A"/>
    <w:rsid w:val="007A56B5"/>
    <w:rsid w:val="007B34A9"/>
    <w:rsid w:val="007B7CE8"/>
    <w:rsid w:val="007B7FDC"/>
    <w:rsid w:val="007C4A78"/>
    <w:rsid w:val="007C59EA"/>
    <w:rsid w:val="007C76D9"/>
    <w:rsid w:val="007D0A3B"/>
    <w:rsid w:val="007D3C8F"/>
    <w:rsid w:val="007E5550"/>
    <w:rsid w:val="007E5768"/>
    <w:rsid w:val="007F429D"/>
    <w:rsid w:val="007F4A42"/>
    <w:rsid w:val="008004AC"/>
    <w:rsid w:val="008012AA"/>
    <w:rsid w:val="00802207"/>
    <w:rsid w:val="00803170"/>
    <w:rsid w:val="008106B4"/>
    <w:rsid w:val="00811EC7"/>
    <w:rsid w:val="008230AD"/>
    <w:rsid w:val="00823168"/>
    <w:rsid w:val="0082403C"/>
    <w:rsid w:val="0082618F"/>
    <w:rsid w:val="00826EE7"/>
    <w:rsid w:val="0083008B"/>
    <w:rsid w:val="0083604D"/>
    <w:rsid w:val="00840E8E"/>
    <w:rsid w:val="00847D73"/>
    <w:rsid w:val="0087687B"/>
    <w:rsid w:val="00880BC1"/>
    <w:rsid w:val="00881AC2"/>
    <w:rsid w:val="00881E3F"/>
    <w:rsid w:val="00883C67"/>
    <w:rsid w:val="00883D08"/>
    <w:rsid w:val="00885A46"/>
    <w:rsid w:val="00890485"/>
    <w:rsid w:val="00890F7C"/>
    <w:rsid w:val="00896D87"/>
    <w:rsid w:val="008A45F3"/>
    <w:rsid w:val="008A7386"/>
    <w:rsid w:val="008B2716"/>
    <w:rsid w:val="008B4636"/>
    <w:rsid w:val="008C3615"/>
    <w:rsid w:val="008C7052"/>
    <w:rsid w:val="008D49E1"/>
    <w:rsid w:val="008D6586"/>
    <w:rsid w:val="008D769E"/>
    <w:rsid w:val="008F10C8"/>
    <w:rsid w:val="008F2D85"/>
    <w:rsid w:val="008F39B1"/>
    <w:rsid w:val="00901467"/>
    <w:rsid w:val="009037A4"/>
    <w:rsid w:val="00905C20"/>
    <w:rsid w:val="00914B6D"/>
    <w:rsid w:val="0091530B"/>
    <w:rsid w:val="00917AFC"/>
    <w:rsid w:val="00923B6D"/>
    <w:rsid w:val="009268EB"/>
    <w:rsid w:val="0093320B"/>
    <w:rsid w:val="0093481B"/>
    <w:rsid w:val="00934F93"/>
    <w:rsid w:val="00946704"/>
    <w:rsid w:val="0095366B"/>
    <w:rsid w:val="00955DD3"/>
    <w:rsid w:val="00957125"/>
    <w:rsid w:val="00957771"/>
    <w:rsid w:val="00962DAA"/>
    <w:rsid w:val="009646E6"/>
    <w:rsid w:val="009664CE"/>
    <w:rsid w:val="00970315"/>
    <w:rsid w:val="00970CA7"/>
    <w:rsid w:val="00972A77"/>
    <w:rsid w:val="009803A2"/>
    <w:rsid w:val="009805AA"/>
    <w:rsid w:val="00990D12"/>
    <w:rsid w:val="00990FCB"/>
    <w:rsid w:val="00995655"/>
    <w:rsid w:val="00995C82"/>
    <w:rsid w:val="009A08A6"/>
    <w:rsid w:val="009A2E70"/>
    <w:rsid w:val="009B5C13"/>
    <w:rsid w:val="009C133A"/>
    <w:rsid w:val="009C6AC8"/>
    <w:rsid w:val="009D38D9"/>
    <w:rsid w:val="009D43ED"/>
    <w:rsid w:val="009D5E14"/>
    <w:rsid w:val="009D7423"/>
    <w:rsid w:val="009E2086"/>
    <w:rsid w:val="009E697E"/>
    <w:rsid w:val="009E763E"/>
    <w:rsid w:val="009F3A38"/>
    <w:rsid w:val="009F6E40"/>
    <w:rsid w:val="00A02236"/>
    <w:rsid w:val="00A0425C"/>
    <w:rsid w:val="00A05965"/>
    <w:rsid w:val="00A16658"/>
    <w:rsid w:val="00A1729D"/>
    <w:rsid w:val="00A222DE"/>
    <w:rsid w:val="00A22B32"/>
    <w:rsid w:val="00A2333B"/>
    <w:rsid w:val="00A24D11"/>
    <w:rsid w:val="00A27857"/>
    <w:rsid w:val="00A30AFA"/>
    <w:rsid w:val="00A32AE9"/>
    <w:rsid w:val="00A33067"/>
    <w:rsid w:val="00A33F2A"/>
    <w:rsid w:val="00A343CA"/>
    <w:rsid w:val="00A37B98"/>
    <w:rsid w:val="00A42EFA"/>
    <w:rsid w:val="00A43E47"/>
    <w:rsid w:val="00A441AC"/>
    <w:rsid w:val="00A44B46"/>
    <w:rsid w:val="00A5553F"/>
    <w:rsid w:val="00A55F04"/>
    <w:rsid w:val="00A653AC"/>
    <w:rsid w:val="00A660C2"/>
    <w:rsid w:val="00A703BE"/>
    <w:rsid w:val="00A72314"/>
    <w:rsid w:val="00A75002"/>
    <w:rsid w:val="00A75453"/>
    <w:rsid w:val="00A77069"/>
    <w:rsid w:val="00A90391"/>
    <w:rsid w:val="00A913F5"/>
    <w:rsid w:val="00A91A4C"/>
    <w:rsid w:val="00A935E8"/>
    <w:rsid w:val="00A948D2"/>
    <w:rsid w:val="00AA1EF6"/>
    <w:rsid w:val="00AB3A48"/>
    <w:rsid w:val="00AB7FD1"/>
    <w:rsid w:val="00AC0CA6"/>
    <w:rsid w:val="00AC2988"/>
    <w:rsid w:val="00AD14D9"/>
    <w:rsid w:val="00AD230B"/>
    <w:rsid w:val="00AD3DA8"/>
    <w:rsid w:val="00B0030C"/>
    <w:rsid w:val="00B027C2"/>
    <w:rsid w:val="00B0582F"/>
    <w:rsid w:val="00B201B6"/>
    <w:rsid w:val="00B20BC1"/>
    <w:rsid w:val="00B2148F"/>
    <w:rsid w:val="00B22D8E"/>
    <w:rsid w:val="00B2330F"/>
    <w:rsid w:val="00B23675"/>
    <w:rsid w:val="00B24B8F"/>
    <w:rsid w:val="00B264A7"/>
    <w:rsid w:val="00B30535"/>
    <w:rsid w:val="00B35502"/>
    <w:rsid w:val="00B421AA"/>
    <w:rsid w:val="00B60F5B"/>
    <w:rsid w:val="00B6279B"/>
    <w:rsid w:val="00B64762"/>
    <w:rsid w:val="00B650BB"/>
    <w:rsid w:val="00B71823"/>
    <w:rsid w:val="00B73EB2"/>
    <w:rsid w:val="00B74D18"/>
    <w:rsid w:val="00B7706B"/>
    <w:rsid w:val="00B810AC"/>
    <w:rsid w:val="00B855B5"/>
    <w:rsid w:val="00B87338"/>
    <w:rsid w:val="00B907D6"/>
    <w:rsid w:val="00B95870"/>
    <w:rsid w:val="00B968AE"/>
    <w:rsid w:val="00BA1BEF"/>
    <w:rsid w:val="00BA50C3"/>
    <w:rsid w:val="00BA704A"/>
    <w:rsid w:val="00BA7A24"/>
    <w:rsid w:val="00BB0C61"/>
    <w:rsid w:val="00BB0F23"/>
    <w:rsid w:val="00BB38EB"/>
    <w:rsid w:val="00BB623E"/>
    <w:rsid w:val="00BC3A20"/>
    <w:rsid w:val="00BC5741"/>
    <w:rsid w:val="00BC7BBC"/>
    <w:rsid w:val="00BD1566"/>
    <w:rsid w:val="00BD26BE"/>
    <w:rsid w:val="00BD4C63"/>
    <w:rsid w:val="00BE3E54"/>
    <w:rsid w:val="00BF52C1"/>
    <w:rsid w:val="00C006ED"/>
    <w:rsid w:val="00C1385C"/>
    <w:rsid w:val="00C16115"/>
    <w:rsid w:val="00C21F40"/>
    <w:rsid w:val="00C22D40"/>
    <w:rsid w:val="00C22E0C"/>
    <w:rsid w:val="00C242E9"/>
    <w:rsid w:val="00C24C22"/>
    <w:rsid w:val="00C25631"/>
    <w:rsid w:val="00C30A11"/>
    <w:rsid w:val="00C31602"/>
    <w:rsid w:val="00C31AB5"/>
    <w:rsid w:val="00C32878"/>
    <w:rsid w:val="00C406C3"/>
    <w:rsid w:val="00C43FE3"/>
    <w:rsid w:val="00C55396"/>
    <w:rsid w:val="00C60454"/>
    <w:rsid w:val="00C60677"/>
    <w:rsid w:val="00C6703A"/>
    <w:rsid w:val="00C72513"/>
    <w:rsid w:val="00C84E83"/>
    <w:rsid w:val="00C951AB"/>
    <w:rsid w:val="00CA33C1"/>
    <w:rsid w:val="00CB344D"/>
    <w:rsid w:val="00CB39A7"/>
    <w:rsid w:val="00CC3245"/>
    <w:rsid w:val="00CC393E"/>
    <w:rsid w:val="00CC491B"/>
    <w:rsid w:val="00CD00BB"/>
    <w:rsid w:val="00CD09D8"/>
    <w:rsid w:val="00CD74B2"/>
    <w:rsid w:val="00CE24D8"/>
    <w:rsid w:val="00CE4CB8"/>
    <w:rsid w:val="00CF38D1"/>
    <w:rsid w:val="00CF3B7B"/>
    <w:rsid w:val="00CF6AF2"/>
    <w:rsid w:val="00D01B74"/>
    <w:rsid w:val="00D1619B"/>
    <w:rsid w:val="00D22F40"/>
    <w:rsid w:val="00D30A90"/>
    <w:rsid w:val="00D30B6F"/>
    <w:rsid w:val="00D315AD"/>
    <w:rsid w:val="00D3198D"/>
    <w:rsid w:val="00D3277D"/>
    <w:rsid w:val="00D34B84"/>
    <w:rsid w:val="00D36547"/>
    <w:rsid w:val="00D43E07"/>
    <w:rsid w:val="00D511FC"/>
    <w:rsid w:val="00D62B4F"/>
    <w:rsid w:val="00D62B90"/>
    <w:rsid w:val="00D72AD0"/>
    <w:rsid w:val="00D72F5A"/>
    <w:rsid w:val="00D75986"/>
    <w:rsid w:val="00D75CEF"/>
    <w:rsid w:val="00D8118B"/>
    <w:rsid w:val="00D84CD6"/>
    <w:rsid w:val="00D90675"/>
    <w:rsid w:val="00DA50E2"/>
    <w:rsid w:val="00DA77D9"/>
    <w:rsid w:val="00DB2169"/>
    <w:rsid w:val="00DC1FF6"/>
    <w:rsid w:val="00DC2132"/>
    <w:rsid w:val="00DC2815"/>
    <w:rsid w:val="00DD4F46"/>
    <w:rsid w:val="00DE1254"/>
    <w:rsid w:val="00DE2593"/>
    <w:rsid w:val="00DE7F92"/>
    <w:rsid w:val="00E0481B"/>
    <w:rsid w:val="00E1689F"/>
    <w:rsid w:val="00E21DF5"/>
    <w:rsid w:val="00E3321D"/>
    <w:rsid w:val="00E355D6"/>
    <w:rsid w:val="00E377BC"/>
    <w:rsid w:val="00E40FE4"/>
    <w:rsid w:val="00E41A60"/>
    <w:rsid w:val="00E43ECB"/>
    <w:rsid w:val="00E606ED"/>
    <w:rsid w:val="00E60A2B"/>
    <w:rsid w:val="00E64CCD"/>
    <w:rsid w:val="00E660E4"/>
    <w:rsid w:val="00E678A4"/>
    <w:rsid w:val="00E715AE"/>
    <w:rsid w:val="00E76676"/>
    <w:rsid w:val="00E76879"/>
    <w:rsid w:val="00E81710"/>
    <w:rsid w:val="00E94A77"/>
    <w:rsid w:val="00E94FF3"/>
    <w:rsid w:val="00E97E53"/>
    <w:rsid w:val="00EA1669"/>
    <w:rsid w:val="00EA3EC4"/>
    <w:rsid w:val="00EA56D0"/>
    <w:rsid w:val="00EB0BBB"/>
    <w:rsid w:val="00EB2171"/>
    <w:rsid w:val="00EB2915"/>
    <w:rsid w:val="00EC2F3D"/>
    <w:rsid w:val="00ED14C7"/>
    <w:rsid w:val="00ED1EF7"/>
    <w:rsid w:val="00ED33BF"/>
    <w:rsid w:val="00ED4C02"/>
    <w:rsid w:val="00ED585E"/>
    <w:rsid w:val="00EE1081"/>
    <w:rsid w:val="00EE1D08"/>
    <w:rsid w:val="00EE20F5"/>
    <w:rsid w:val="00EE377E"/>
    <w:rsid w:val="00EE5CDA"/>
    <w:rsid w:val="00F03FA7"/>
    <w:rsid w:val="00F117A4"/>
    <w:rsid w:val="00F12BB5"/>
    <w:rsid w:val="00F1304B"/>
    <w:rsid w:val="00F160F0"/>
    <w:rsid w:val="00F2104A"/>
    <w:rsid w:val="00F22FBA"/>
    <w:rsid w:val="00F2454E"/>
    <w:rsid w:val="00F26B2E"/>
    <w:rsid w:val="00F3060E"/>
    <w:rsid w:val="00F370CA"/>
    <w:rsid w:val="00F42396"/>
    <w:rsid w:val="00F42BF8"/>
    <w:rsid w:val="00F52B7A"/>
    <w:rsid w:val="00F65448"/>
    <w:rsid w:val="00F66D60"/>
    <w:rsid w:val="00F66DCA"/>
    <w:rsid w:val="00F724F7"/>
    <w:rsid w:val="00F745B4"/>
    <w:rsid w:val="00F83FA1"/>
    <w:rsid w:val="00F900EF"/>
    <w:rsid w:val="00F92F39"/>
    <w:rsid w:val="00F94074"/>
    <w:rsid w:val="00FA0B97"/>
    <w:rsid w:val="00FA0C8C"/>
    <w:rsid w:val="00FA2319"/>
    <w:rsid w:val="00FA447D"/>
    <w:rsid w:val="00FD079A"/>
    <w:rsid w:val="00FD6F33"/>
    <w:rsid w:val="00FE2321"/>
    <w:rsid w:val="00FE4B3B"/>
    <w:rsid w:val="00FE5957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  <w:style w:type="character" w:customStyle="1" w:styleId="pre">
    <w:name w:val="pre"/>
    <w:rsid w:val="00D90675"/>
    <w:rPr>
      <w:rFonts w:cs="Times New Roman"/>
    </w:rPr>
  </w:style>
  <w:style w:type="paragraph" w:customStyle="1" w:styleId="Standard">
    <w:name w:val="Standard"/>
    <w:rsid w:val="001859F7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  <w:style w:type="character" w:customStyle="1" w:styleId="pre">
    <w:name w:val="pre"/>
    <w:rsid w:val="00D90675"/>
    <w:rPr>
      <w:rFonts w:cs="Times New Roman"/>
    </w:rPr>
  </w:style>
  <w:style w:type="paragraph" w:customStyle="1" w:styleId="Standard">
    <w:name w:val="Standard"/>
    <w:rsid w:val="001859F7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ivon.lubor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F3736-0EB0-4917-8403-40BCDCD83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4390</Words>
  <Characters>25029</Characters>
  <Application>Microsoft Office Word</Application>
  <DocSecurity>0</DocSecurity>
  <Lines>208</Lines>
  <Paragraphs>58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29361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Pivon.Lubor</cp:lastModifiedBy>
  <cp:revision>4</cp:revision>
  <cp:lastPrinted>2015-08-21T08:04:00Z</cp:lastPrinted>
  <dcterms:created xsi:type="dcterms:W3CDTF">2015-08-21T08:03:00Z</dcterms:created>
  <dcterms:modified xsi:type="dcterms:W3CDTF">2015-08-21T08:20:00Z</dcterms:modified>
</cp:coreProperties>
</file>