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BD0B83" w:rsidP="00BD0B8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0782/2015</w:t>
            </w:r>
            <w:r w:rsidR="00745EF0" w:rsidRPr="00745EF0">
              <w:rPr>
                <w:rFonts w:ascii="Arial" w:hAnsi="Arial" w:cs="Arial"/>
              </w:rPr>
              <w:t>/</w:t>
            </w:r>
            <w:r w:rsidR="0026219D">
              <w:rPr>
                <w:rFonts w:ascii="Arial" w:hAnsi="Arial" w:cs="Arial"/>
              </w:rPr>
              <w:t>5400</w:t>
            </w:r>
            <w:r w:rsidR="00745EF0" w:rsidRPr="00745EF0">
              <w:rPr>
                <w:rFonts w:ascii="Arial" w:hAnsi="Arial" w:cs="Arial"/>
              </w:rPr>
              <w:t>/</w:t>
            </w:r>
            <w:r w:rsidR="0026219D">
              <w:rPr>
                <w:rFonts w:ascii="Arial" w:hAnsi="Arial" w:cs="Arial"/>
              </w:rPr>
              <w:t>015</w:t>
            </w:r>
          </w:p>
        </w:tc>
        <w:tc>
          <w:tcPr>
            <w:tcW w:w="2410" w:type="dxa"/>
            <w:hideMark/>
          </w:tcPr>
          <w:p w:rsidR="00937A34" w:rsidRPr="00745EF0" w:rsidRDefault="00745EF0" w:rsidP="0026219D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</w:t>
            </w:r>
            <w:r w:rsidR="0026219D">
              <w:rPr>
                <w:rFonts w:ascii="Arial" w:hAnsi="Arial" w:cs="Arial"/>
              </w:rPr>
              <w:t>ko</w:t>
            </w:r>
            <w:r w:rsidRPr="00745EF0">
              <w:rPr>
                <w:rFonts w:ascii="Arial" w:hAnsi="Arial" w:cs="Arial"/>
              </w:rPr>
              <w:t>/02/202926</w:t>
            </w:r>
            <w:r w:rsidR="0026219D">
              <w:rPr>
                <w:rFonts w:ascii="Arial" w:hAnsi="Arial" w:cs="Arial"/>
              </w:rPr>
              <w:t>39</w:t>
            </w:r>
          </w:p>
        </w:tc>
        <w:tc>
          <w:tcPr>
            <w:tcW w:w="1651" w:type="dxa"/>
            <w:hideMark/>
          </w:tcPr>
          <w:p w:rsidR="00937A34" w:rsidRPr="00745EF0" w:rsidRDefault="00BD0B83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24.7.2015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BD0B83">
        <w:rPr>
          <w:rFonts w:ascii="Arial" w:hAnsi="Arial" w:cs="Arial"/>
          <w:b/>
          <w:sz w:val="24"/>
          <w:szCs w:val="24"/>
        </w:rPr>
        <w:t>Drobná mechanizácia k údržbe železničného zvršku</w:t>
      </w:r>
      <w:r w:rsidR="007C29B2">
        <w:rPr>
          <w:rFonts w:ascii="Arial" w:hAnsi="Arial" w:cs="Arial"/>
          <w:b/>
          <w:sz w:val="24"/>
          <w:szCs w:val="24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7D75D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</w:p>
    <w:p w:rsidR="00441A8B" w:rsidRDefault="007D75D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ŽSR – Oblastné riaditeľstvo Trnava, Bratislavská 2/A, 917 02 Trnava</w:t>
      </w:r>
    </w:p>
    <w:p w:rsidR="007D75DB" w:rsidRDefault="007D75D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ŽSR - Oblastné riaditeľstvo Žilina, Ul. 1. mája 34, 010 01 Žilina</w:t>
      </w:r>
    </w:p>
    <w:p w:rsidR="007D75DB" w:rsidRDefault="007D75D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ŽSR - Oblastné riaditeľstvo Košice, Kasárenské nám. 11, 041 50 Košice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441A8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D53E0F">
        <w:rPr>
          <w:sz w:val="24"/>
          <w:szCs w:val="24"/>
          <w:lang w:val="sk-SK" w:eastAsia="sk-SK"/>
        </w:rPr>
        <w:t>Lehota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/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te</w:t>
      </w:r>
      <w:r w:rsidR="008361FF" w:rsidRPr="00D53E0F">
        <w:rPr>
          <w:sz w:val="24"/>
          <w:szCs w:val="24"/>
          <w:lang w:val="sk-SK" w:eastAsia="sk-SK"/>
        </w:rPr>
        <w:t>r</w:t>
      </w:r>
      <w:r w:rsidR="005F3B1E">
        <w:rPr>
          <w:sz w:val="24"/>
          <w:szCs w:val="24"/>
          <w:lang w:val="sk-SK" w:eastAsia="sk-SK"/>
        </w:rPr>
        <w:t>mín plnenia zákazky:  do 3</w:t>
      </w:r>
      <w:r w:rsidR="006A701E">
        <w:rPr>
          <w:sz w:val="24"/>
          <w:szCs w:val="24"/>
          <w:lang w:val="sk-SK" w:eastAsia="sk-SK"/>
        </w:rPr>
        <w:t xml:space="preserve"> mesiacov od nadobudnutia účinnosti kúpnej zmluvy</w:t>
      </w:r>
    </w:p>
    <w:p w:rsidR="008169D0" w:rsidRPr="00D53E0F" w:rsidRDefault="008169D0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441A8B" w:rsidRDefault="008169D0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Predkladateľ môže predložiť ponuku na:</w:t>
      </w:r>
    </w:p>
    <w:p w:rsidR="008169D0" w:rsidRPr="005F3B1E" w:rsidRDefault="008169D0" w:rsidP="008169D0">
      <w:pPr>
        <w:pStyle w:val="Zkladntext2"/>
        <w:numPr>
          <w:ilvl w:val="0"/>
          <w:numId w:val="20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5F3B1E">
        <w:rPr>
          <w:rFonts w:ascii="Arial" w:hAnsi="Arial" w:cs="Arial"/>
          <w:sz w:val="24"/>
          <w:szCs w:val="24"/>
        </w:rPr>
        <w:t>Všetky časti predmetu zákazky</w:t>
      </w:r>
    </w:p>
    <w:p w:rsidR="008169D0" w:rsidRPr="005F3B1E" w:rsidRDefault="008169D0" w:rsidP="008169D0">
      <w:pPr>
        <w:pStyle w:val="Odsekzoznamu"/>
        <w:numPr>
          <w:ilvl w:val="0"/>
          <w:numId w:val="20"/>
        </w:numPr>
        <w:rPr>
          <w:rFonts w:ascii="Arial" w:hAnsi="Arial" w:cs="Arial"/>
        </w:rPr>
      </w:pPr>
      <w:r w:rsidRPr="005F3B1E">
        <w:rPr>
          <w:rFonts w:ascii="Arial" w:hAnsi="Arial" w:cs="Arial"/>
        </w:rPr>
        <w:t>jednu ním vybranú časť predmetu zákazky</w:t>
      </w:r>
    </w:p>
    <w:p w:rsidR="008169D0" w:rsidRPr="005F3B1E" w:rsidRDefault="008169D0" w:rsidP="005F3B1E">
      <w:pPr>
        <w:pStyle w:val="Odsekzoznamu"/>
        <w:numPr>
          <w:ilvl w:val="0"/>
          <w:numId w:val="20"/>
        </w:numPr>
        <w:rPr>
          <w:rFonts w:ascii="Arial" w:hAnsi="Arial" w:cs="Arial"/>
        </w:rPr>
      </w:pPr>
      <w:r w:rsidRPr="005F3B1E">
        <w:rPr>
          <w:rFonts w:ascii="Arial" w:hAnsi="Arial" w:cs="Arial"/>
        </w:rPr>
        <w:t>viac ním vybraných častí predmetu zákazky.</w:t>
      </w:r>
    </w:p>
    <w:p w:rsidR="008169D0" w:rsidRPr="0085545B" w:rsidRDefault="008169D0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F675DE" w:rsidRPr="00AE3E95" w:rsidRDefault="00441A8B" w:rsidP="00AE3E95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3B0D4E" w:rsidRPr="0085545B" w:rsidRDefault="003B0D4E" w:rsidP="003B0D4E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3B0D4E" w:rsidRPr="00737C35" w:rsidRDefault="003B0D4E" w:rsidP="003B0D4E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3B0D4E" w:rsidRPr="004E033D" w:rsidRDefault="003B0D4E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3B0D4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navrhovaná jednotková</w:t>
      </w:r>
      <w:r w:rsidR="00F675DE" w:rsidRPr="004E033D">
        <w:rPr>
          <w:rFonts w:ascii="Arial" w:hAnsi="Arial" w:cs="Arial"/>
          <w:sz w:val="24"/>
          <w:szCs w:val="24"/>
        </w:rPr>
        <w:t xml:space="preserve"> cena bez DPH</w:t>
      </w:r>
    </w:p>
    <w:p w:rsidR="00A51EE8" w:rsidRDefault="003B0D4E" w:rsidP="005F3B1E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navrhovaná celková cena bez</w:t>
      </w:r>
      <w:r w:rsidR="00F675DE" w:rsidRPr="004E033D">
        <w:rPr>
          <w:rFonts w:ascii="Arial" w:hAnsi="Arial" w:cs="Arial"/>
          <w:sz w:val="24"/>
          <w:szCs w:val="24"/>
        </w:rPr>
        <w:t xml:space="preserve"> DPH.</w:t>
      </w:r>
    </w:p>
    <w:p w:rsidR="005F3B1E" w:rsidRPr="005F3B1E" w:rsidRDefault="005F3B1E" w:rsidP="005F3B1E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6A701E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9B3D02" w:rsidRDefault="000F6A98" w:rsidP="009B3D02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6B6A16" w:rsidRDefault="006D7436" w:rsidP="009B3D02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b) </w:t>
      </w:r>
      <w:r w:rsidR="0090781E">
        <w:rPr>
          <w:rFonts w:ascii="Arial" w:hAnsi="Arial" w:cs="Arial"/>
          <w:sz w:val="24"/>
          <w:szCs w:val="24"/>
        </w:rPr>
        <w:t xml:space="preserve"> </w:t>
      </w:r>
      <w:r w:rsidR="0026219D">
        <w:rPr>
          <w:rFonts w:ascii="Arial" w:hAnsi="Arial" w:cs="Arial"/>
          <w:sz w:val="24"/>
          <w:szCs w:val="24"/>
        </w:rPr>
        <w:t>Vy</w:t>
      </w:r>
      <w:r w:rsidR="006B6A16">
        <w:rPr>
          <w:rFonts w:ascii="Arial" w:hAnsi="Arial" w:cs="Arial"/>
          <w:sz w:val="24"/>
          <w:szCs w:val="24"/>
        </w:rPr>
        <w:t>hlásenie o zhode od výrobcu</w:t>
      </w:r>
      <w:r w:rsidR="0090781E">
        <w:rPr>
          <w:rFonts w:ascii="Arial" w:hAnsi="Arial" w:cs="Arial"/>
          <w:sz w:val="24"/>
          <w:szCs w:val="24"/>
        </w:rPr>
        <w:t>.</w:t>
      </w:r>
    </w:p>
    <w:p w:rsidR="00C134B6" w:rsidRPr="008F6B07" w:rsidRDefault="0090781E" w:rsidP="009B3D02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B6A16">
        <w:rPr>
          <w:rFonts w:ascii="Arial" w:hAnsi="Arial" w:cs="Arial"/>
          <w:sz w:val="24"/>
          <w:szCs w:val="24"/>
        </w:rPr>
        <w:t xml:space="preserve">c) </w:t>
      </w:r>
      <w:r>
        <w:rPr>
          <w:rFonts w:ascii="Arial" w:hAnsi="Arial" w:cs="Arial"/>
          <w:sz w:val="24"/>
          <w:szCs w:val="24"/>
        </w:rPr>
        <w:t>Čestné prehlásenie o poskytovaní ročných (platených) odborných prehliadok (garancia záručného a pozáručného servisu.</w:t>
      </w:r>
      <w:r w:rsidR="00E05EFD">
        <w:rPr>
          <w:rFonts w:ascii="Arial" w:hAnsi="Arial" w:cs="Arial"/>
          <w:sz w:val="24"/>
          <w:szCs w:val="24"/>
        </w:rPr>
        <w:t>)</w:t>
      </w:r>
    </w:p>
    <w:p w:rsidR="003B0D4E" w:rsidRDefault="003B0D4E" w:rsidP="003B0D4E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3B0D4E" w:rsidRPr="0085545B" w:rsidRDefault="003B0D4E" w:rsidP="003B0D4E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predkladateľa si ŽSR pred podpisom zmluvného vzťahu vyžiada originál resp. úradne osvedčenú fotokópiu originálu dokladov, ktoré predložil vo svojom cenovom návrhu. V prípade ich nepredloženia, ŽSR s úspešným predkladateľom neuzatvorí zmluvný vzťah.</w:t>
      </w:r>
    </w:p>
    <w:p w:rsidR="00441A8B" w:rsidRPr="00C134B6" w:rsidRDefault="00441A8B" w:rsidP="006D7436">
      <w:pPr>
        <w:pStyle w:val="Podtitul"/>
        <w:jc w:val="both"/>
        <w:rPr>
          <w:i/>
          <w:color w:val="FF0000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Pr="00E26141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BD0B83">
        <w:rPr>
          <w:rFonts w:ascii="Arial" w:hAnsi="Arial" w:cs="Arial"/>
          <w:b/>
          <w:sz w:val="24"/>
          <w:szCs w:val="24"/>
        </w:rPr>
        <w:t>NEOTVÁRAŤ prieskum trhu   0782</w:t>
      </w:r>
      <w:r w:rsidR="00E26141">
        <w:rPr>
          <w:rFonts w:ascii="Arial" w:hAnsi="Arial" w:cs="Arial"/>
          <w:b/>
          <w:sz w:val="24"/>
          <w:szCs w:val="24"/>
        </w:rPr>
        <w:t>/2014/5400/015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0C24EB">
        <w:rPr>
          <w:rFonts w:ascii="Arial" w:hAnsi="Arial" w:cs="Arial"/>
          <w:b/>
          <w:bCs/>
          <w:sz w:val="24"/>
          <w:szCs w:val="24"/>
        </w:rPr>
        <w:t xml:space="preserve">  </w:t>
      </w:r>
      <w:r w:rsidR="0019587F">
        <w:rPr>
          <w:rFonts w:ascii="Arial" w:hAnsi="Arial" w:cs="Arial"/>
          <w:b/>
          <w:bCs/>
          <w:sz w:val="24"/>
          <w:szCs w:val="24"/>
        </w:rPr>
        <w:t>13</w:t>
      </w:r>
      <w:r w:rsidR="00EF2402">
        <w:rPr>
          <w:rFonts w:ascii="Arial" w:hAnsi="Arial" w:cs="Arial"/>
          <w:b/>
          <w:bCs/>
          <w:sz w:val="24"/>
          <w:szCs w:val="24"/>
        </w:rPr>
        <w:t>.08.2015</w:t>
      </w:r>
      <w:r w:rsidR="007C29B2">
        <w:rPr>
          <w:rFonts w:ascii="Arial" w:hAnsi="Arial" w:cs="Arial"/>
          <w:b/>
          <w:bCs/>
          <w:sz w:val="24"/>
          <w:szCs w:val="24"/>
        </w:rPr>
        <w:t xml:space="preserve"> </w:t>
      </w:r>
      <w:r w:rsidR="000C24EB">
        <w:rPr>
          <w:rFonts w:ascii="Arial" w:hAnsi="Arial" w:cs="Arial"/>
          <w:b/>
          <w:bCs/>
          <w:sz w:val="24"/>
          <w:szCs w:val="24"/>
        </w:rPr>
        <w:t>2014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 xml:space="preserve"> 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5F3B1E" w:rsidRDefault="005F3B1E" w:rsidP="00E05EFD">
      <w:pPr>
        <w:pStyle w:val="Zkladntext21"/>
        <w:rPr>
          <w:rFonts w:cs="Arial"/>
          <w:b/>
          <w:szCs w:val="24"/>
        </w:rPr>
      </w:pPr>
    </w:p>
    <w:p w:rsidR="00E05EFD" w:rsidRDefault="00441A8B" w:rsidP="00E05EFD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C34015" w:rsidRPr="0085545B" w:rsidRDefault="00122A18" w:rsidP="00E05EFD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lastRenderedPageBreak/>
        <w:t>Predkladateľ</w:t>
      </w:r>
      <w:r w:rsidR="007F242C" w:rsidRPr="0085545B">
        <w:rPr>
          <w:rFonts w:cs="Arial"/>
          <w:szCs w:val="24"/>
        </w:rPr>
        <w:t>ovi</w:t>
      </w:r>
      <w:r w:rsidR="00FA02DF" w:rsidRPr="0085545B">
        <w:rPr>
          <w:rFonts w:cs="Arial"/>
          <w:szCs w:val="24"/>
        </w:rPr>
        <w:t>, ktor</w:t>
      </w:r>
      <w:r w:rsidR="007F242C" w:rsidRPr="0085545B">
        <w:rPr>
          <w:rFonts w:cs="Arial"/>
          <w:szCs w:val="24"/>
        </w:rPr>
        <w:t>ý</w:t>
      </w:r>
      <w:r w:rsidR="00FA02DF" w:rsidRPr="0085545B">
        <w:rPr>
          <w:rFonts w:cs="Arial"/>
          <w:szCs w:val="24"/>
        </w:rPr>
        <w:t xml:space="preserve"> nesplni</w:t>
      </w:r>
      <w:r w:rsidRPr="0085545B">
        <w:rPr>
          <w:rFonts w:cs="Arial"/>
          <w:szCs w:val="24"/>
        </w:rPr>
        <w:t>l</w:t>
      </w:r>
      <w:r w:rsidR="00FA02DF" w:rsidRPr="0085545B">
        <w:rPr>
          <w:rFonts w:cs="Arial"/>
          <w:szCs w:val="24"/>
        </w:rPr>
        <w:t xml:space="preserve"> </w:t>
      </w:r>
      <w:r w:rsidR="00441A8B" w:rsidRPr="0085545B">
        <w:rPr>
          <w:rFonts w:cs="Arial"/>
          <w:szCs w:val="24"/>
        </w:rPr>
        <w:t xml:space="preserve">požiadavky </w:t>
      </w:r>
      <w:r w:rsidRPr="0085545B">
        <w:rPr>
          <w:rFonts w:cs="Arial"/>
          <w:szCs w:val="24"/>
        </w:rPr>
        <w:t>v cenovom návrhu</w:t>
      </w:r>
      <w:r w:rsidR="00FA02DF" w:rsidRPr="0085545B">
        <w:rPr>
          <w:rFonts w:cs="Arial"/>
          <w:szCs w:val="24"/>
        </w:rPr>
        <w:t xml:space="preserve"> uveden</w:t>
      </w:r>
      <w:r w:rsidR="007F242C" w:rsidRPr="0085545B">
        <w:rPr>
          <w:rFonts w:cs="Arial"/>
          <w:szCs w:val="24"/>
        </w:rPr>
        <w:t>é</w:t>
      </w:r>
      <w:r w:rsidR="00FA02DF" w:rsidRPr="0085545B">
        <w:rPr>
          <w:rFonts w:cs="Arial"/>
          <w:szCs w:val="24"/>
        </w:rPr>
        <w:t xml:space="preserve"> v</w:t>
      </w:r>
      <w:r w:rsidR="00441A8B" w:rsidRPr="0085545B">
        <w:rPr>
          <w:rFonts w:cs="Arial"/>
          <w:szCs w:val="24"/>
        </w:rPr>
        <w:t xml:space="preserve"> tejto</w:t>
      </w:r>
      <w:r w:rsidR="00FA02DF" w:rsidRPr="0085545B">
        <w:rPr>
          <w:rFonts w:cs="Arial"/>
          <w:szCs w:val="24"/>
        </w:rPr>
        <w:t xml:space="preserve"> Výzve</w:t>
      </w:r>
      <w:r w:rsidR="00441A8B" w:rsidRPr="0085545B">
        <w:rPr>
          <w:rFonts w:cs="Arial"/>
          <w:szCs w:val="24"/>
        </w:rPr>
        <w:t xml:space="preserve">, </w:t>
      </w:r>
      <w:r w:rsidRPr="0085545B">
        <w:rPr>
          <w:rFonts w:cs="Arial"/>
          <w:szCs w:val="24"/>
        </w:rPr>
        <w:t xml:space="preserve"> </w:t>
      </w:r>
      <w:r w:rsidR="00441A8B" w:rsidRPr="0085545B">
        <w:rPr>
          <w:rFonts w:cs="Arial"/>
          <w:szCs w:val="24"/>
        </w:rPr>
        <w:t>t.</w:t>
      </w:r>
      <w:r w:rsidRPr="0085545B">
        <w:rPr>
          <w:rFonts w:cs="Arial"/>
          <w:szCs w:val="24"/>
        </w:rPr>
        <w:t xml:space="preserve"> </w:t>
      </w:r>
      <w:r w:rsidR="00441A8B" w:rsidRPr="0085545B">
        <w:rPr>
          <w:rFonts w:cs="Arial"/>
          <w:szCs w:val="24"/>
        </w:rPr>
        <w:t>j. predloži</w:t>
      </w:r>
      <w:r w:rsidRPr="0085545B">
        <w:rPr>
          <w:rFonts w:cs="Arial"/>
          <w:szCs w:val="24"/>
        </w:rPr>
        <w:t>l</w:t>
      </w:r>
      <w:r w:rsidR="00441A8B" w:rsidRPr="0085545B">
        <w:rPr>
          <w:rFonts w:cs="Arial"/>
          <w:szCs w:val="24"/>
        </w:rPr>
        <w:t xml:space="preserve"> neúpln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</w:t>
      </w:r>
      <w:r w:rsidRPr="0085545B">
        <w:rPr>
          <w:rFonts w:cs="Arial"/>
          <w:szCs w:val="24"/>
        </w:rPr>
        <w:t>cenový návrh</w:t>
      </w:r>
      <w:r w:rsidR="007F242C" w:rsidRPr="0085545B">
        <w:rPr>
          <w:rFonts w:cs="Arial"/>
          <w:szCs w:val="24"/>
        </w:rPr>
        <w:t>,</w:t>
      </w:r>
      <w:r w:rsidR="00FA02DF" w:rsidRPr="0085545B">
        <w:rPr>
          <w:rFonts w:cs="Arial"/>
          <w:szCs w:val="24"/>
        </w:rPr>
        <w:t xml:space="preserve"> </w:t>
      </w:r>
      <w:r w:rsidR="00FA02DF" w:rsidRPr="0085545B">
        <w:rPr>
          <w:rFonts w:cs="Arial"/>
          <w:szCs w:val="24"/>
          <w:u w:val="single"/>
        </w:rPr>
        <w:t>nebude zaslaná Výzva na účasť v elektronickej aukcii</w:t>
      </w:r>
      <w:r w:rsidR="00FA02DF" w:rsidRPr="0085545B">
        <w:rPr>
          <w:rFonts w:cs="Arial"/>
          <w:i/>
          <w:szCs w:val="24"/>
          <w:u w:val="single"/>
        </w:rPr>
        <w:t xml:space="preserve">, </w:t>
      </w:r>
      <w:r w:rsidR="00FA02DF" w:rsidRPr="0085545B">
        <w:rPr>
          <w:rFonts w:cs="Arial"/>
          <w:szCs w:val="24"/>
          <w:u w:val="single"/>
        </w:rPr>
        <w:t>ani pozvánka</w:t>
      </w:r>
      <w:r w:rsidR="00FA02DF" w:rsidRPr="0085545B">
        <w:rPr>
          <w:rFonts w:cs="Arial"/>
          <w:szCs w:val="24"/>
        </w:rPr>
        <w:t xml:space="preserve">. </w:t>
      </w:r>
      <w:r w:rsidR="00441A8B" w:rsidRPr="0085545B">
        <w:rPr>
          <w:rFonts w:cs="Arial"/>
          <w:szCs w:val="24"/>
        </w:rPr>
        <w:t>ŽSR</w:t>
      </w:r>
      <w:r w:rsidR="00FA02DF" w:rsidRPr="0085545B">
        <w:rPr>
          <w:rFonts w:cs="Arial"/>
          <w:szCs w:val="24"/>
        </w:rPr>
        <w:t xml:space="preserve"> zašle takémuto </w:t>
      </w:r>
      <w:r w:rsidRPr="0085545B">
        <w:rPr>
          <w:rFonts w:cs="Arial"/>
          <w:szCs w:val="24"/>
        </w:rPr>
        <w:t>predkladateľovi</w:t>
      </w:r>
      <w:r w:rsidR="00441A8B" w:rsidRPr="0085545B">
        <w:rPr>
          <w:rFonts w:cs="Arial"/>
          <w:szCs w:val="24"/>
        </w:rPr>
        <w:t xml:space="preserve"> </w:t>
      </w:r>
      <w:r w:rsidR="00FA02DF" w:rsidRPr="0085545B">
        <w:rPr>
          <w:rFonts w:cs="Arial"/>
          <w:szCs w:val="24"/>
        </w:rPr>
        <w:t xml:space="preserve">list týkajúci sa jeho vylúčenia s uvedením dôvodu vylúčenia. </w:t>
      </w:r>
      <w:r w:rsidR="007C5745" w:rsidRPr="0085545B">
        <w:rPr>
          <w:rFonts w:cs="Arial"/>
          <w:szCs w:val="24"/>
        </w:rPr>
        <w:t xml:space="preserve">Ostatní </w:t>
      </w:r>
      <w:r w:rsidRPr="0085545B">
        <w:rPr>
          <w:rFonts w:cs="Arial"/>
          <w:szCs w:val="24"/>
        </w:rPr>
        <w:t xml:space="preserve">predkladatelia </w:t>
      </w:r>
      <w:r w:rsidR="007C5745" w:rsidRPr="0085545B">
        <w:rPr>
          <w:rFonts w:cs="Arial"/>
          <w:szCs w:val="24"/>
        </w:rPr>
        <w:t>po úplnom úvodnom vyhodnotení obdržia Výzvu na účasť v elektronickej aukcii</w:t>
      </w:r>
      <w:r w:rsidR="007C5745" w:rsidRPr="0085545B">
        <w:rPr>
          <w:rFonts w:cs="Arial"/>
          <w:i/>
          <w:szCs w:val="24"/>
        </w:rPr>
        <w:t xml:space="preserve"> </w:t>
      </w:r>
      <w:r w:rsidR="007C5745" w:rsidRPr="0085545B">
        <w:rPr>
          <w:rFonts w:cs="Arial"/>
          <w:szCs w:val="24"/>
        </w:rPr>
        <w:t>a následne pozvánku</w:t>
      </w:r>
      <w:r w:rsidR="00C34015" w:rsidRPr="0085545B">
        <w:rPr>
          <w:rFonts w:cs="Arial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 bezproblémovú účasť v elektronickej aukcii je nutné mať v počítači nainštalovaný jeden z podporovaných webových prehliadačov:</w:t>
      </w:r>
    </w:p>
    <w:p w:rsidR="00C34015" w:rsidRPr="0085545B" w:rsidRDefault="00C34015" w:rsidP="00C34015">
      <w:pPr>
        <w:numPr>
          <w:ilvl w:val="0"/>
          <w:numId w:val="2"/>
        </w:numPr>
        <w:spacing w:line="240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Microsoft Internet Explorer verzie 6.0 a Internet Explorer verzie 7.0</w:t>
      </w:r>
    </w:p>
    <w:p w:rsidR="00C34015" w:rsidRPr="0085545B" w:rsidRDefault="00C34015" w:rsidP="00C34015">
      <w:pPr>
        <w:numPr>
          <w:ilvl w:val="0"/>
          <w:numId w:val="2"/>
        </w:numPr>
        <w:spacing w:line="240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Mozilla Firefox 2.0 </w:t>
      </w: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E05EFD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AE3E95" w:rsidRPr="00D4776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simko.stanislav@zsr.sk</w:t>
        </w:r>
      </w:hyperlink>
      <w:r w:rsidR="00AE3E95">
        <w:rPr>
          <w:rFonts w:ascii="Arial" w:eastAsia="Times New Roman" w:hAnsi="Arial" w:cs="Arial"/>
          <w:sz w:val="24"/>
          <w:szCs w:val="24"/>
          <w:lang w:eastAsia="cs-CZ"/>
        </w:rPr>
        <w:t>,  telef. číslo: 02/20292639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19587F">
        <w:rPr>
          <w:rFonts w:ascii="Arial" w:eastAsia="Times New Roman" w:hAnsi="Arial" w:cs="Arial"/>
          <w:sz w:val="24"/>
          <w:szCs w:val="24"/>
          <w:lang w:eastAsia="cs-CZ"/>
        </w:rPr>
        <w:t>07</w:t>
      </w:r>
      <w:r w:rsidR="00EF2402">
        <w:rPr>
          <w:rFonts w:ascii="Arial" w:eastAsia="Times New Roman" w:hAnsi="Arial" w:cs="Arial"/>
          <w:sz w:val="24"/>
          <w:szCs w:val="24"/>
          <w:lang w:eastAsia="cs-CZ"/>
        </w:rPr>
        <w:t>.08.</w:t>
      </w:r>
      <w:r w:rsidR="007C29B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6A701E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CA7A31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r w:rsidRPr="0085545B">
        <w:rPr>
          <w:rFonts w:cs="Arial"/>
          <w:b/>
          <w:szCs w:val="24"/>
        </w:rPr>
        <w:t>www.zsr.sk</w:t>
      </w:r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7C627B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EF33B1"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AE3E95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Ing. Regina Ví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EF240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EF2402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EF2402">
        <w:rPr>
          <w:rFonts w:ascii="Arial" w:hAnsi="Arial" w:cs="Arial"/>
          <w:b/>
          <w:bCs/>
          <w:sz w:val="24"/>
          <w:szCs w:val="24"/>
        </w:rPr>
        <w:t>.</w:t>
      </w:r>
    </w:p>
    <w:p w:rsidR="0056043A" w:rsidRDefault="00B11744" w:rsidP="00AE3E95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</w:t>
      </w:r>
      <w:r w:rsidR="00AE3E95">
        <w:rPr>
          <w:rFonts w:ascii="Arial" w:hAnsi="Arial" w:cs="Arial"/>
          <w:b/>
          <w:sz w:val="24"/>
          <w:szCs w:val="24"/>
        </w:rPr>
        <w:t xml:space="preserve">   </w:t>
      </w:r>
      <w:r>
        <w:rPr>
          <w:rFonts w:ascii="Arial" w:hAnsi="Arial" w:cs="Arial"/>
          <w:b/>
          <w:sz w:val="24"/>
          <w:szCs w:val="24"/>
        </w:rPr>
        <w:t xml:space="preserve">            </w:t>
      </w:r>
      <w:r w:rsidR="00AE3E95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>iaditeľ</w:t>
      </w:r>
      <w:r w:rsidR="00AE3E95">
        <w:rPr>
          <w:rFonts w:ascii="Arial" w:hAnsi="Arial" w:cs="Arial"/>
          <w:b/>
          <w:sz w:val="24"/>
          <w:szCs w:val="24"/>
        </w:rPr>
        <w:t>ka</w:t>
      </w:r>
    </w:p>
    <w:p w:rsidR="00AE3E95" w:rsidRDefault="00AE3E95" w:rsidP="00AE3E95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</w:t>
      </w:r>
      <w:r>
        <w:rPr>
          <w:rFonts w:ascii="Arial" w:hAnsi="Arial" w:cs="Arial"/>
          <w:b/>
          <w:sz w:val="24"/>
          <w:szCs w:val="24"/>
        </w:rPr>
        <w:tab/>
        <w:t xml:space="preserve">                   Centrum logistiky a obstarávania</w:t>
      </w:r>
    </w:p>
    <w:p w:rsidR="0056043A" w:rsidRDefault="0056043A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A51EE8" w:rsidRDefault="00F675DE" w:rsidP="00A51EE8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AE3E95" w:rsidRDefault="00AE3E95" w:rsidP="00180486">
      <w:pPr>
        <w:spacing w:line="240" w:lineRule="auto"/>
        <w:outlineLvl w:val="0"/>
        <w:rPr>
          <w:rFonts w:ascii="Arial" w:hAnsi="Arial" w:cs="Arial"/>
          <w:sz w:val="24"/>
          <w:szCs w:val="24"/>
        </w:rPr>
      </w:pPr>
    </w:p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AE3E95" w:rsidRPr="00043457" w:rsidTr="00EC33A7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E3E95" w:rsidRDefault="00AE3E95" w:rsidP="00EC33A7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EC33A7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EC33A7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AE3E95" w:rsidRPr="00761BDF" w:rsidRDefault="00AE3E95" w:rsidP="00EC33A7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AE3E95" w:rsidRPr="00761BDF" w:rsidRDefault="00AE3E95" w:rsidP="00EC33A7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AE3E95" w:rsidRPr="004E033D" w:rsidRDefault="00AE3E95" w:rsidP="00EC33A7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AE3E95" w:rsidRPr="004E033D" w:rsidRDefault="00AE3E95" w:rsidP="00EC33A7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AE3E95" w:rsidRPr="004E033D" w:rsidRDefault="00AE3E95" w:rsidP="00EC33A7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8171C6" w:rsidRPr="008171C6" w:rsidRDefault="008171C6" w:rsidP="00180486">
      <w:pPr>
        <w:spacing w:line="240" w:lineRule="auto"/>
        <w:outlineLvl w:val="0"/>
        <w:rPr>
          <w:rFonts w:ascii="Arial" w:hAnsi="Arial" w:cs="Arial"/>
          <w:b/>
          <w:i/>
          <w:sz w:val="28"/>
          <w:szCs w:val="28"/>
          <w:u w:val="single"/>
        </w:rPr>
      </w:pPr>
    </w:p>
    <w:p w:rsidR="00A51EE8" w:rsidRPr="008171C6" w:rsidRDefault="00F675DE" w:rsidP="00180486">
      <w:pPr>
        <w:spacing w:line="240" w:lineRule="auto"/>
        <w:outlineLvl w:val="0"/>
        <w:rPr>
          <w:rFonts w:ascii="Arial" w:hAnsi="Arial" w:cs="Arial"/>
          <w:b/>
          <w:i/>
          <w:sz w:val="28"/>
          <w:szCs w:val="28"/>
          <w:u w:val="single"/>
        </w:rPr>
      </w:pPr>
      <w:r w:rsidRPr="008171C6">
        <w:rPr>
          <w:rFonts w:ascii="Arial" w:hAnsi="Arial" w:cs="Arial"/>
          <w:b/>
          <w:i/>
          <w:sz w:val="28"/>
          <w:szCs w:val="28"/>
          <w:u w:val="single"/>
        </w:rPr>
        <w:t xml:space="preserve">Príloha č. </w:t>
      </w:r>
      <w:r w:rsidR="00180486" w:rsidRPr="008171C6">
        <w:rPr>
          <w:rFonts w:ascii="Arial" w:hAnsi="Arial" w:cs="Arial"/>
          <w:b/>
          <w:i/>
          <w:sz w:val="28"/>
          <w:szCs w:val="28"/>
          <w:u w:val="single"/>
        </w:rPr>
        <w:t>1: Špecifikácia predmetu zákazky</w:t>
      </w:r>
    </w:p>
    <w:p w:rsidR="004E7762" w:rsidRDefault="004E7762" w:rsidP="00180486">
      <w:pPr>
        <w:spacing w:line="240" w:lineRule="auto"/>
        <w:outlineLvl w:val="0"/>
        <w:rPr>
          <w:rFonts w:ascii="Arial" w:hAnsi="Arial" w:cs="Arial"/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544"/>
        <w:gridCol w:w="567"/>
        <w:gridCol w:w="1276"/>
        <w:gridCol w:w="1417"/>
        <w:gridCol w:w="1843"/>
      </w:tblGrid>
      <w:tr w:rsidR="007C29B2" w:rsidRPr="00144149" w:rsidTr="007C29B2"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>P.č.</w:t>
            </w:r>
          </w:p>
        </w:tc>
        <w:tc>
          <w:tcPr>
            <w:tcW w:w="3544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>Názov položky</w:t>
            </w:r>
          </w:p>
        </w:tc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sz w:val="24"/>
                <w:szCs w:val="24"/>
                <w:lang w:eastAsia="cs-CZ"/>
              </w:rPr>
              <w:t>MJ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>Množstvo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>Cena za MJ EUR bez DPH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  <w:t>Cena celkom EUR bez DPH</w:t>
            </w:r>
          </w:p>
        </w:tc>
      </w:tr>
      <w:tr w:rsidR="007C29B2" w:rsidRPr="00144149" w:rsidTr="007C29B2">
        <w:trPr>
          <w:trHeight w:val="255"/>
        </w:trPr>
        <w:tc>
          <w:tcPr>
            <w:tcW w:w="567" w:type="dxa"/>
            <w:vAlign w:val="center"/>
          </w:tcPr>
          <w:p w:rsidR="007C29B2" w:rsidRPr="00C63371" w:rsidRDefault="007C29B2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3544" w:type="dxa"/>
            <w:vAlign w:val="bottom"/>
          </w:tcPr>
          <w:p w:rsidR="007C29B2" w:rsidRPr="00C63371" w:rsidRDefault="00BD0B83" w:rsidP="006D743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 xml:space="preserve">Motorový </w:t>
            </w:r>
            <w:proofErr w:type="spellStart"/>
            <w:r>
              <w:rPr>
                <w:rFonts w:eastAsia="Times New Roman" w:cs="Arial"/>
                <w:lang w:eastAsia="cs-CZ"/>
              </w:rPr>
              <w:t>rozbrusovací</w:t>
            </w:r>
            <w:proofErr w:type="spellEnd"/>
            <w:r>
              <w:rPr>
                <w:rFonts w:eastAsia="Times New Roman" w:cs="Arial"/>
                <w:lang w:eastAsia="cs-CZ"/>
              </w:rPr>
              <w:t xml:space="preserve"> stroj koľajníc</w:t>
            </w:r>
          </w:p>
        </w:tc>
        <w:tc>
          <w:tcPr>
            <w:tcW w:w="567" w:type="dxa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 w:rsidRPr="00C63371">
              <w:rPr>
                <w:rFonts w:eastAsia="Times New Roman" w:cs="Arial"/>
                <w:lang w:eastAsia="cs-CZ"/>
              </w:rPr>
              <w:t>KS</w:t>
            </w:r>
          </w:p>
        </w:tc>
        <w:tc>
          <w:tcPr>
            <w:tcW w:w="1276" w:type="dxa"/>
            <w:vAlign w:val="bottom"/>
          </w:tcPr>
          <w:p w:rsidR="007C29B2" w:rsidRPr="00C63371" w:rsidRDefault="006A701E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>1</w:t>
            </w:r>
          </w:p>
        </w:tc>
        <w:tc>
          <w:tcPr>
            <w:tcW w:w="1417" w:type="dxa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  <w:tc>
          <w:tcPr>
            <w:tcW w:w="1843" w:type="dxa"/>
            <w:vAlign w:val="center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</w:tr>
      <w:tr w:rsidR="007C29B2" w:rsidRPr="00144149" w:rsidTr="007C29B2">
        <w:trPr>
          <w:trHeight w:val="255"/>
        </w:trPr>
        <w:tc>
          <w:tcPr>
            <w:tcW w:w="567" w:type="dxa"/>
            <w:vAlign w:val="center"/>
          </w:tcPr>
          <w:p w:rsidR="007C29B2" w:rsidRPr="00C63371" w:rsidRDefault="008171C6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3544" w:type="dxa"/>
            <w:vAlign w:val="bottom"/>
          </w:tcPr>
          <w:p w:rsidR="007C29B2" w:rsidRPr="00C63371" w:rsidRDefault="00BD0B83" w:rsidP="00C63371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 xml:space="preserve">Motorová rázová </w:t>
            </w:r>
            <w:proofErr w:type="spellStart"/>
            <w:r>
              <w:rPr>
                <w:rFonts w:eastAsia="Times New Roman" w:cs="Arial"/>
                <w:lang w:eastAsia="cs-CZ"/>
              </w:rPr>
              <w:t>uťahovačka</w:t>
            </w:r>
            <w:proofErr w:type="spellEnd"/>
            <w:r w:rsidR="006A701E">
              <w:rPr>
                <w:rFonts w:eastAsia="Times New Roman" w:cs="Arial"/>
                <w:lang w:eastAsia="cs-CZ"/>
              </w:rPr>
              <w:t>/vŕtačka s pojazdom</w:t>
            </w:r>
          </w:p>
        </w:tc>
        <w:tc>
          <w:tcPr>
            <w:tcW w:w="567" w:type="dxa"/>
          </w:tcPr>
          <w:p w:rsidR="007C29B2" w:rsidRPr="00C63371" w:rsidRDefault="008171C6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 w:rsidRPr="00C63371">
              <w:rPr>
                <w:rFonts w:eastAsia="Times New Roman" w:cs="Arial"/>
                <w:lang w:eastAsia="cs-CZ"/>
              </w:rPr>
              <w:t>KS</w:t>
            </w:r>
          </w:p>
        </w:tc>
        <w:tc>
          <w:tcPr>
            <w:tcW w:w="1276" w:type="dxa"/>
            <w:vAlign w:val="bottom"/>
          </w:tcPr>
          <w:p w:rsidR="007C29B2" w:rsidRPr="00C63371" w:rsidRDefault="006A701E" w:rsidP="006A701E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>18</w:t>
            </w:r>
          </w:p>
        </w:tc>
        <w:tc>
          <w:tcPr>
            <w:tcW w:w="1417" w:type="dxa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  <w:tc>
          <w:tcPr>
            <w:tcW w:w="1843" w:type="dxa"/>
            <w:vAlign w:val="center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</w:tr>
      <w:tr w:rsidR="007C29B2" w:rsidRPr="00144149" w:rsidTr="007C29B2">
        <w:trPr>
          <w:trHeight w:val="255"/>
        </w:trPr>
        <w:tc>
          <w:tcPr>
            <w:tcW w:w="567" w:type="dxa"/>
            <w:vAlign w:val="center"/>
          </w:tcPr>
          <w:p w:rsidR="007C29B2" w:rsidRPr="00C63371" w:rsidRDefault="008171C6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24"/>
                <w:szCs w:val="24"/>
                <w:lang w:eastAsia="cs-CZ"/>
              </w:rPr>
            </w:pPr>
            <w:r w:rsidRPr="00C63371">
              <w:rPr>
                <w:rFonts w:eastAsia="Times New Roman" w:cs="Arial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3544" w:type="dxa"/>
            <w:vAlign w:val="bottom"/>
          </w:tcPr>
          <w:p w:rsidR="007C29B2" w:rsidRPr="00C63371" w:rsidRDefault="006A701E" w:rsidP="006D743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>Motorová vŕtačka koľajníc</w:t>
            </w:r>
          </w:p>
        </w:tc>
        <w:tc>
          <w:tcPr>
            <w:tcW w:w="567" w:type="dxa"/>
          </w:tcPr>
          <w:p w:rsidR="007C29B2" w:rsidRPr="00C63371" w:rsidRDefault="008171C6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 w:rsidRPr="00C63371">
              <w:rPr>
                <w:rFonts w:eastAsia="Times New Roman" w:cs="Arial"/>
                <w:lang w:eastAsia="cs-CZ"/>
              </w:rPr>
              <w:t>KS</w:t>
            </w:r>
          </w:p>
        </w:tc>
        <w:tc>
          <w:tcPr>
            <w:tcW w:w="1276" w:type="dxa"/>
            <w:vAlign w:val="bottom"/>
          </w:tcPr>
          <w:p w:rsidR="007C29B2" w:rsidRPr="00C63371" w:rsidRDefault="006A701E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>1</w:t>
            </w:r>
          </w:p>
        </w:tc>
        <w:tc>
          <w:tcPr>
            <w:tcW w:w="1417" w:type="dxa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  <w:tc>
          <w:tcPr>
            <w:tcW w:w="1843" w:type="dxa"/>
            <w:vAlign w:val="center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</w:tr>
      <w:tr w:rsidR="007C29B2" w:rsidRPr="00144149" w:rsidTr="008171C6">
        <w:trPr>
          <w:trHeight w:val="255"/>
        </w:trPr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7C29B2" w:rsidRPr="00C63371" w:rsidRDefault="004C6751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sz w:val="24"/>
                <w:szCs w:val="24"/>
                <w:lang w:eastAsia="cs-CZ"/>
              </w:rPr>
              <w:t>4</w:t>
            </w:r>
            <w:r w:rsidR="008171C6" w:rsidRPr="00C63371">
              <w:rPr>
                <w:rFonts w:eastAsia="Times New Roman" w:cs="Arial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bottom"/>
          </w:tcPr>
          <w:p w:rsidR="007C29B2" w:rsidRPr="00C63371" w:rsidRDefault="006A701E" w:rsidP="006D743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 xml:space="preserve">Motorové </w:t>
            </w:r>
            <w:proofErr w:type="spellStart"/>
            <w:r>
              <w:rPr>
                <w:rFonts w:eastAsia="Times New Roman" w:cs="Arial"/>
                <w:lang w:eastAsia="cs-CZ"/>
              </w:rPr>
              <w:t>podbíjacie</w:t>
            </w:r>
            <w:proofErr w:type="spellEnd"/>
            <w:r>
              <w:rPr>
                <w:rFonts w:eastAsia="Times New Roman" w:cs="Arial"/>
                <w:lang w:eastAsia="cs-CZ"/>
              </w:rPr>
              <w:t xml:space="preserve"> kladivo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7C29B2" w:rsidRPr="00C63371" w:rsidRDefault="008171C6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 w:rsidRPr="00C63371">
              <w:rPr>
                <w:rFonts w:eastAsia="Times New Roman" w:cs="Arial"/>
                <w:lang w:eastAsia="cs-CZ"/>
              </w:rPr>
              <w:t>KS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:rsidR="007C29B2" w:rsidRPr="00C63371" w:rsidRDefault="006A701E" w:rsidP="006A701E">
            <w:pPr>
              <w:autoSpaceDE w:val="0"/>
              <w:autoSpaceDN w:val="0"/>
              <w:adjustRightInd w:val="0"/>
              <w:jc w:val="center"/>
              <w:rPr>
                <w:rFonts w:eastAsia="Times New Roman" w:cs="Arial"/>
                <w:lang w:eastAsia="cs-CZ"/>
              </w:rPr>
            </w:pPr>
            <w:r>
              <w:rPr>
                <w:rFonts w:eastAsia="Times New Roman" w:cs="Arial"/>
                <w:lang w:eastAsia="cs-CZ"/>
              </w:rPr>
              <w:t>2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C29B2" w:rsidRPr="00C63371" w:rsidRDefault="007C29B2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lang w:eastAsia="cs-CZ"/>
              </w:rPr>
            </w:pPr>
          </w:p>
        </w:tc>
      </w:tr>
      <w:tr w:rsidR="008171C6" w:rsidRPr="00144149" w:rsidTr="008171C6">
        <w:trPr>
          <w:trHeight w:val="390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8171C6" w:rsidRPr="00C63371" w:rsidRDefault="008171C6" w:rsidP="006D743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18"/>
                <w:szCs w:val="18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8171C6" w:rsidRPr="00C63371" w:rsidRDefault="008171C6" w:rsidP="008171C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Arial"/>
                <w:b/>
                <w:u w:val="single"/>
                <w:lang w:eastAsia="cs-CZ"/>
              </w:rPr>
            </w:pPr>
            <w:r w:rsidRPr="00C63371">
              <w:rPr>
                <w:rFonts w:eastAsia="Times New Roman" w:cs="Arial"/>
                <w:b/>
                <w:u w:val="single"/>
                <w:lang w:eastAsia="cs-CZ"/>
              </w:rPr>
              <w:t xml:space="preserve">Spolu:   </w:t>
            </w:r>
          </w:p>
          <w:p w:rsidR="008171C6" w:rsidRPr="00C63371" w:rsidRDefault="008171C6" w:rsidP="008171C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eastAsia="Times New Roman" w:cs="Tahoma"/>
                <w:b/>
                <w:sz w:val="16"/>
                <w:szCs w:val="16"/>
                <w:u w:val="single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171C6" w:rsidRPr="00C63371" w:rsidRDefault="008171C6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Tahoma"/>
                <w:sz w:val="16"/>
                <w:szCs w:val="16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171C6" w:rsidRPr="00C63371" w:rsidRDefault="008171C6" w:rsidP="00AE3E95">
            <w:pPr>
              <w:autoSpaceDE w:val="0"/>
              <w:autoSpaceDN w:val="0"/>
              <w:adjustRightInd w:val="0"/>
              <w:jc w:val="center"/>
              <w:rPr>
                <w:rFonts w:eastAsia="Times New Roman" w:cs="Tahoma"/>
                <w:sz w:val="16"/>
                <w:szCs w:val="16"/>
                <w:lang w:eastAsia="cs-CZ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171C6" w:rsidRPr="00C63371" w:rsidRDefault="008171C6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Tahoma"/>
                <w:sz w:val="16"/>
                <w:szCs w:val="16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1C6" w:rsidRPr="00C63371" w:rsidRDefault="008171C6" w:rsidP="00AE3E9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="Arial"/>
                <w:sz w:val="18"/>
                <w:szCs w:val="18"/>
                <w:lang w:eastAsia="cs-CZ"/>
              </w:rPr>
            </w:pPr>
          </w:p>
        </w:tc>
      </w:tr>
    </w:tbl>
    <w:p w:rsidR="008171C6" w:rsidRDefault="008171C6" w:rsidP="00180486">
      <w:pPr>
        <w:spacing w:line="240" w:lineRule="auto"/>
        <w:outlineLvl w:val="0"/>
        <w:rPr>
          <w:rFonts w:ascii="Arial" w:hAnsi="Arial" w:cs="Arial"/>
          <w:b/>
          <w:sz w:val="24"/>
          <w:szCs w:val="24"/>
          <w:u w:val="single"/>
        </w:rPr>
      </w:pPr>
    </w:p>
    <w:p w:rsidR="004E7762" w:rsidRPr="008171C6" w:rsidRDefault="008171C6" w:rsidP="00180486">
      <w:pPr>
        <w:spacing w:line="240" w:lineRule="auto"/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  <w:b/>
          <w:u w:val="single"/>
        </w:rPr>
        <w:t>Pozn.</w:t>
      </w:r>
      <w:r w:rsidRPr="008171C6">
        <w:rPr>
          <w:rFonts w:asciiTheme="minorHAnsi" w:hAnsiTheme="minorHAnsi" w:cs="Arial"/>
          <w:b/>
        </w:rPr>
        <w:t>:</w:t>
      </w:r>
      <w:r w:rsidRPr="008171C6">
        <w:rPr>
          <w:rFonts w:asciiTheme="minorHAnsi" w:hAnsiTheme="minorHAnsi" w:cs="Arial"/>
        </w:rPr>
        <w:t xml:space="preserve"> V cene sú zahrnuté všetky náklady spojené s dodávkou do miesta dodania a zaškolenie obsluhy (v prípade potreby).</w:t>
      </w:r>
    </w:p>
    <w:p w:rsidR="008171C6" w:rsidRPr="008171C6" w:rsidRDefault="008171C6" w:rsidP="00180486">
      <w:pPr>
        <w:spacing w:line="240" w:lineRule="auto"/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</w:rPr>
        <w:tab/>
      </w:r>
    </w:p>
    <w:p w:rsidR="008171C6" w:rsidRPr="008171C6" w:rsidRDefault="008171C6" w:rsidP="00180486">
      <w:pPr>
        <w:spacing w:line="240" w:lineRule="auto"/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</w:rPr>
        <w:tab/>
      </w:r>
      <w:r w:rsidRPr="008171C6">
        <w:rPr>
          <w:rFonts w:asciiTheme="minorHAnsi" w:hAnsiTheme="minorHAnsi" w:cs="Arial"/>
          <w:b/>
        </w:rPr>
        <w:t>Súčasťou dodávky bude:</w:t>
      </w:r>
    </w:p>
    <w:p w:rsidR="008171C6" w:rsidRPr="008171C6" w:rsidRDefault="008171C6" w:rsidP="008171C6">
      <w:pPr>
        <w:pStyle w:val="Odsekzoznamu"/>
        <w:numPr>
          <w:ilvl w:val="0"/>
          <w:numId w:val="2"/>
        </w:numPr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</w:rPr>
        <w:t>Vyhlásenie o zhode od výrobcu</w:t>
      </w:r>
    </w:p>
    <w:p w:rsidR="008171C6" w:rsidRPr="008171C6" w:rsidRDefault="008171C6" w:rsidP="008171C6">
      <w:pPr>
        <w:pStyle w:val="Odsekzoznamu"/>
        <w:numPr>
          <w:ilvl w:val="0"/>
          <w:numId w:val="2"/>
        </w:numPr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</w:rPr>
        <w:t>Záručný list</w:t>
      </w:r>
    </w:p>
    <w:p w:rsidR="008171C6" w:rsidRDefault="008171C6" w:rsidP="008171C6">
      <w:pPr>
        <w:pStyle w:val="Odsekzoznamu"/>
        <w:numPr>
          <w:ilvl w:val="0"/>
          <w:numId w:val="2"/>
        </w:numPr>
        <w:outlineLvl w:val="0"/>
        <w:rPr>
          <w:rFonts w:asciiTheme="minorHAnsi" w:hAnsiTheme="minorHAnsi" w:cs="Arial"/>
        </w:rPr>
      </w:pPr>
      <w:r w:rsidRPr="008171C6">
        <w:rPr>
          <w:rFonts w:asciiTheme="minorHAnsi" w:hAnsiTheme="minorHAnsi" w:cs="Arial"/>
        </w:rPr>
        <w:t>Schválenie pre použitie v železničnej prevádzke v zmysle platnej legislatívy</w:t>
      </w:r>
    </w:p>
    <w:p w:rsidR="00C63371" w:rsidRDefault="008171C6" w:rsidP="00C63371">
      <w:pPr>
        <w:pStyle w:val="Odsekzoznamu"/>
        <w:numPr>
          <w:ilvl w:val="0"/>
          <w:numId w:val="2"/>
        </w:numPr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Návod na údržbu v slovenskom alebo českom jazyku</w:t>
      </w:r>
    </w:p>
    <w:p w:rsidR="00C63371" w:rsidRPr="00C63371" w:rsidRDefault="00C63371" w:rsidP="00C63371">
      <w:pPr>
        <w:pStyle w:val="Odsekzoznamu"/>
        <w:outlineLvl w:val="0"/>
        <w:rPr>
          <w:rFonts w:asciiTheme="minorHAnsi" w:hAnsiTheme="minorHAnsi" w:cs="Arial"/>
        </w:rPr>
      </w:pPr>
    </w:p>
    <w:tbl>
      <w:tblPr>
        <w:tblW w:w="9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960"/>
        <w:gridCol w:w="1700"/>
        <w:gridCol w:w="1460"/>
        <w:gridCol w:w="960"/>
        <w:gridCol w:w="324"/>
        <w:gridCol w:w="190"/>
      </w:tblGrid>
      <w:tr w:rsidR="00C63371" w:rsidRPr="00BB7F90" w:rsidTr="00867005">
        <w:trPr>
          <w:trHeight w:val="300"/>
        </w:trPr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Dodacia lehota: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Splatnosť faktúry: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6A701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  <w:r w:rsidR="006A701E">
              <w:rPr>
                <w:rFonts w:ascii="Tahoma" w:hAnsi="Tahoma" w:cs="Tahoma"/>
                <w:color w:val="000000"/>
                <w:sz w:val="16"/>
                <w:szCs w:val="16"/>
              </w:rPr>
              <w:t>30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 dní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Kontak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t</w:t>
            </w: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ná osoba: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Telefón: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IČO: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DIČ: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 DPH: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SWIFT (BIC) kód: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Celý názov banky: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Číslo účtu: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IBAN: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Zapísaný v obchodnom alebo živnostenskom registri: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C63371" w:rsidRPr="00BB7F90" w:rsidTr="00867005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Mailový kontakt pre zasielanie objednávok: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371" w:rsidRPr="00BB7F90" w:rsidRDefault="00C63371" w:rsidP="0086700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</w:tbl>
    <w:p w:rsidR="00C63371" w:rsidRDefault="00C63371" w:rsidP="00C63371">
      <w:pPr>
        <w:adjustRightInd w:val="0"/>
        <w:rPr>
          <w:szCs w:val="24"/>
          <w:lang w:eastAsia="cs-CZ"/>
        </w:rPr>
      </w:pPr>
    </w:p>
    <w:p w:rsidR="00C63371" w:rsidRDefault="00C63371" w:rsidP="00C63371">
      <w:pPr>
        <w:adjustRightInd w:val="0"/>
        <w:rPr>
          <w:szCs w:val="24"/>
          <w:lang w:eastAsia="cs-CZ"/>
        </w:rPr>
      </w:pPr>
      <w:r w:rsidRPr="00BB7F90">
        <w:rPr>
          <w:szCs w:val="24"/>
          <w:lang w:eastAsia="cs-CZ"/>
        </w:rPr>
        <w:t>V  ....................., dňa ............................</w:t>
      </w:r>
    </w:p>
    <w:p w:rsidR="00C63371" w:rsidRDefault="00C63371" w:rsidP="00C63371">
      <w:pPr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6A701E" w:rsidRDefault="00C63371" w:rsidP="008A377D">
      <w:pPr>
        <w:tabs>
          <w:tab w:val="left" w:pos="5238"/>
        </w:tabs>
        <w:adjustRightInd w:val="0"/>
        <w:rPr>
          <w:rFonts w:ascii="Arial" w:hAnsi="Arial" w:cs="Arial"/>
          <w:b/>
          <w:i/>
          <w:sz w:val="24"/>
          <w:szCs w:val="24"/>
          <w:u w:val="single"/>
        </w:rPr>
      </w:pPr>
      <w:r>
        <w:rPr>
          <w:szCs w:val="24"/>
          <w:lang w:eastAsia="cs-CZ"/>
        </w:rPr>
        <w:t xml:space="preserve">                                                                                              Pečiatka a podpis štatutára/konateľa spoločnosti</w:t>
      </w:r>
    </w:p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8A377D" w:rsidRPr="00043457" w:rsidTr="00F14373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A377D" w:rsidRDefault="008A377D" w:rsidP="00F14373">
            <w:pPr>
              <w:spacing w:line="240" w:lineRule="auto"/>
              <w:rPr>
                <w:color w:val="000000"/>
              </w:rPr>
            </w:pPr>
          </w:p>
          <w:p w:rsidR="008A377D" w:rsidRPr="00043457" w:rsidRDefault="008A377D" w:rsidP="00F14373">
            <w:pPr>
              <w:spacing w:line="240" w:lineRule="auto"/>
              <w:rPr>
                <w:color w:val="000000"/>
              </w:rPr>
            </w:pPr>
          </w:p>
          <w:p w:rsidR="008A377D" w:rsidRPr="00043457" w:rsidRDefault="008A377D" w:rsidP="00F14373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1C2D6B07" wp14:editId="156FB427">
                  <wp:extent cx="657225" cy="504825"/>
                  <wp:effectExtent l="19050" t="0" r="9525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A377D" w:rsidRPr="00761BDF" w:rsidRDefault="008A377D" w:rsidP="00F14373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8A377D" w:rsidRPr="00761BDF" w:rsidRDefault="008A377D" w:rsidP="00F14373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8A377D" w:rsidRPr="004E033D" w:rsidRDefault="008A377D" w:rsidP="00F14373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8A377D" w:rsidRPr="004E033D" w:rsidRDefault="008A377D" w:rsidP="00F14373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8A377D" w:rsidRPr="004E033D" w:rsidRDefault="008A377D" w:rsidP="00F14373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  <w:tr w:rsidR="008A377D" w:rsidRPr="00043457" w:rsidTr="00F14373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A377D" w:rsidRDefault="008A377D" w:rsidP="00F14373">
            <w:pPr>
              <w:spacing w:line="240" w:lineRule="auto"/>
              <w:rPr>
                <w:color w:val="000000"/>
              </w:rPr>
            </w:pPr>
          </w:p>
          <w:p w:rsidR="008A377D" w:rsidRPr="00043457" w:rsidRDefault="008A377D" w:rsidP="00F14373">
            <w:pPr>
              <w:spacing w:line="240" w:lineRule="auto"/>
              <w:rPr>
                <w:color w:val="000000"/>
              </w:rPr>
            </w:pPr>
          </w:p>
          <w:p w:rsidR="008A377D" w:rsidRPr="00043457" w:rsidRDefault="008A377D" w:rsidP="00F14373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183D17A5" wp14:editId="7AC0DCCB">
                  <wp:extent cx="657225" cy="504825"/>
                  <wp:effectExtent l="19050" t="0" r="9525" b="0"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A377D" w:rsidRPr="00761BDF" w:rsidRDefault="008A377D" w:rsidP="008A377D">
            <w:pPr>
              <w:pStyle w:val="Nadpis1"/>
              <w:spacing w:before="0" w:after="0" w:line="240" w:lineRule="auto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8A377D" w:rsidRPr="00761BDF" w:rsidRDefault="008A377D" w:rsidP="00F14373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8A377D" w:rsidRPr="004E033D" w:rsidRDefault="008A377D" w:rsidP="00F14373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8A377D" w:rsidRPr="004E033D" w:rsidRDefault="008A377D" w:rsidP="00F14373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8A377D" w:rsidRPr="004E033D" w:rsidRDefault="008A377D" w:rsidP="00F14373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8A377D" w:rsidRDefault="008A377D" w:rsidP="00C63371">
      <w:pPr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8A377D" w:rsidRDefault="008A377D" w:rsidP="00C63371">
      <w:pPr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C63371" w:rsidRDefault="00C63371" w:rsidP="00C63371">
      <w:pPr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  <w:r w:rsidRPr="00C63371">
        <w:rPr>
          <w:rFonts w:ascii="Arial" w:hAnsi="Arial" w:cs="Arial"/>
          <w:b/>
          <w:i/>
          <w:sz w:val="24"/>
          <w:szCs w:val="24"/>
          <w:u w:val="single"/>
        </w:rPr>
        <w:t>Technická špecifikácia zariadení:</w:t>
      </w:r>
    </w:p>
    <w:p w:rsidR="008A377D" w:rsidRDefault="008A377D" w:rsidP="00C63371">
      <w:pPr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C63371" w:rsidRDefault="00C63371" w:rsidP="00C63371">
      <w:pPr>
        <w:outlineLvl w:val="0"/>
        <w:rPr>
          <w:rFonts w:cs="Arial"/>
          <w:b/>
          <w:sz w:val="24"/>
          <w:szCs w:val="24"/>
          <w:u w:val="single"/>
        </w:rPr>
      </w:pPr>
      <w:r w:rsidRPr="00C63371">
        <w:rPr>
          <w:rFonts w:cs="Arial"/>
          <w:b/>
          <w:sz w:val="24"/>
          <w:szCs w:val="24"/>
          <w:u w:val="single"/>
        </w:rPr>
        <w:t xml:space="preserve">P.č. 1: </w:t>
      </w:r>
      <w:r w:rsidR="006A701E">
        <w:rPr>
          <w:rFonts w:cs="Arial"/>
          <w:b/>
          <w:sz w:val="24"/>
          <w:szCs w:val="24"/>
          <w:u w:val="single"/>
        </w:rPr>
        <w:t xml:space="preserve">Motorový </w:t>
      </w:r>
      <w:proofErr w:type="spellStart"/>
      <w:r w:rsidR="006A701E">
        <w:rPr>
          <w:rFonts w:cs="Arial"/>
          <w:b/>
          <w:sz w:val="24"/>
          <w:szCs w:val="24"/>
          <w:u w:val="single"/>
        </w:rPr>
        <w:t>rozbrusovací</w:t>
      </w:r>
      <w:proofErr w:type="spellEnd"/>
      <w:r w:rsidR="006A701E">
        <w:rPr>
          <w:rFonts w:cs="Arial"/>
          <w:b/>
          <w:sz w:val="24"/>
          <w:szCs w:val="24"/>
          <w:u w:val="single"/>
        </w:rPr>
        <w:t xml:space="preserve"> stroj koľajníc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motor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benzínový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výkon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proofErr w:type="spellStart"/>
      <w:r w:rsidRPr="00B96F1D">
        <w:rPr>
          <w:bCs/>
          <w:sz w:val="20"/>
          <w:szCs w:val="20"/>
        </w:rPr>
        <w:t>výkon</w:t>
      </w:r>
      <w:proofErr w:type="spellEnd"/>
      <w:r w:rsidRPr="00B96F1D">
        <w:rPr>
          <w:bCs/>
          <w:sz w:val="20"/>
          <w:szCs w:val="20"/>
        </w:rPr>
        <w:t xml:space="preserve"> motora 5 - 7 </w:t>
      </w:r>
      <w:proofErr w:type="spellStart"/>
      <w:r w:rsidRPr="00B96F1D">
        <w:rPr>
          <w:bCs/>
          <w:sz w:val="20"/>
          <w:szCs w:val="20"/>
        </w:rPr>
        <w:t>kW</w:t>
      </w:r>
      <w:proofErr w:type="spellEnd"/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sz w:val="20"/>
          <w:szCs w:val="20"/>
        </w:rPr>
        <w:t>palivo</w:t>
      </w:r>
      <w:r w:rsidRPr="00B96F1D">
        <w:rPr>
          <w:b/>
          <w:sz w:val="20"/>
          <w:szCs w:val="20"/>
        </w:rPr>
        <w:tab/>
      </w:r>
      <w:r w:rsidRPr="00B96F1D">
        <w:rPr>
          <w:b/>
          <w:sz w:val="20"/>
          <w:szCs w:val="20"/>
        </w:rPr>
        <w:tab/>
      </w:r>
      <w:r w:rsidRPr="00B96F1D">
        <w:rPr>
          <w:b/>
          <w:sz w:val="20"/>
          <w:szCs w:val="20"/>
        </w:rPr>
        <w:tab/>
      </w:r>
      <w:r w:rsidRPr="00B96F1D">
        <w:rPr>
          <w:b/>
          <w:sz w:val="20"/>
          <w:szCs w:val="20"/>
        </w:rPr>
        <w:tab/>
      </w:r>
      <w:proofErr w:type="spellStart"/>
      <w:r w:rsidRPr="00B96F1D">
        <w:rPr>
          <w:sz w:val="20"/>
          <w:szCs w:val="20"/>
        </w:rPr>
        <w:t>bezín</w:t>
      </w:r>
      <w:proofErr w:type="spellEnd"/>
      <w:r w:rsidRPr="00B96F1D">
        <w:rPr>
          <w:sz w:val="20"/>
          <w:szCs w:val="20"/>
        </w:rPr>
        <w:t xml:space="preserve"> 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štartovanie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ručné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Cs/>
          <w:sz w:val="20"/>
          <w:szCs w:val="20"/>
        </w:rPr>
        <w:t xml:space="preserve"> </w:t>
      </w:r>
      <w:r w:rsidRPr="00B96F1D">
        <w:rPr>
          <w:b/>
          <w:bCs/>
          <w:sz w:val="20"/>
          <w:szCs w:val="20"/>
        </w:rPr>
        <w:t>manipulácia</w:t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sz w:val="20"/>
          <w:szCs w:val="20"/>
        </w:rPr>
        <w:t>uchopenie a ovládanie pomocou dvoch rúčok</w:t>
      </w:r>
      <w:r w:rsidRPr="00B96F1D">
        <w:rPr>
          <w:bCs/>
          <w:sz w:val="20"/>
          <w:szCs w:val="20"/>
        </w:rPr>
        <w:t xml:space="preserve"> 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hmotnosť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8 - 15 kg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 xml:space="preserve"> priemer kotúča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do 350mm</w:t>
      </w:r>
      <w:r w:rsidRPr="00B96F1D">
        <w:rPr>
          <w:sz w:val="20"/>
          <w:szCs w:val="20"/>
        </w:rPr>
        <w:t xml:space="preserve"> 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Cs/>
          <w:sz w:val="20"/>
          <w:szCs w:val="20"/>
        </w:rPr>
        <w:t xml:space="preserve"> </w:t>
      </w:r>
      <w:r w:rsidRPr="00B96F1D">
        <w:rPr>
          <w:b/>
          <w:bCs/>
          <w:sz w:val="20"/>
          <w:szCs w:val="20"/>
        </w:rPr>
        <w:t>hĺbka rezu s kotúčom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125mm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 xml:space="preserve"> upevňovacie zariadenie</w:t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s možnosťou upevnenia na koľaj a presného rezu</w:t>
      </w:r>
      <w:r w:rsidRPr="00B96F1D">
        <w:rPr>
          <w:b/>
          <w:bCs/>
          <w:sz w:val="20"/>
          <w:szCs w:val="20"/>
        </w:rPr>
        <w:t xml:space="preserve"> 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objem nádrže na vodu</w:t>
      </w:r>
      <w:r w:rsidRPr="00B96F1D">
        <w:rPr>
          <w:b/>
          <w:bCs/>
          <w:sz w:val="20"/>
          <w:szCs w:val="20"/>
        </w:rPr>
        <w:tab/>
      </w:r>
      <w:r w:rsidRPr="00B96F1D"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1 - 2 litre</w:t>
      </w:r>
    </w:p>
    <w:p w:rsidR="003B0D4E" w:rsidRPr="00B96F1D" w:rsidRDefault="003B0D4E" w:rsidP="003B0D4E">
      <w:pPr>
        <w:pStyle w:val="Default"/>
        <w:widowControl/>
        <w:numPr>
          <w:ilvl w:val="0"/>
          <w:numId w:val="16"/>
        </w:numPr>
        <w:suppressAutoHyphens w:val="0"/>
        <w:autoSpaceDN w:val="0"/>
        <w:adjustRightInd w:val="0"/>
        <w:spacing w:line="360" w:lineRule="auto"/>
        <w:ind w:left="924" w:hanging="357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>príslušenstvo</w:t>
      </w:r>
      <w:r w:rsidRPr="00B96F1D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rezné kotúče na rezanie koľajníc 5 ks.</w:t>
      </w:r>
    </w:p>
    <w:p w:rsidR="003B0D4E" w:rsidRPr="00B96F1D" w:rsidRDefault="003B0D4E" w:rsidP="003B0D4E">
      <w:pPr>
        <w:pStyle w:val="Default"/>
        <w:spacing w:line="360" w:lineRule="auto"/>
        <w:rPr>
          <w:bCs/>
          <w:sz w:val="20"/>
          <w:szCs w:val="20"/>
        </w:rPr>
      </w:pPr>
      <w:r w:rsidRPr="00B96F1D">
        <w:rPr>
          <w:bCs/>
          <w:sz w:val="20"/>
          <w:szCs w:val="20"/>
        </w:rPr>
        <w:t xml:space="preserve">                                      </w:t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pracovné kľúče na demontáž rezných kotúčov</w:t>
      </w:r>
    </w:p>
    <w:p w:rsidR="003B0D4E" w:rsidRPr="00B96F1D" w:rsidRDefault="003B0D4E" w:rsidP="003B0D4E">
      <w:pPr>
        <w:pStyle w:val="Default"/>
        <w:spacing w:line="360" w:lineRule="auto"/>
        <w:rPr>
          <w:bCs/>
          <w:sz w:val="20"/>
          <w:szCs w:val="20"/>
        </w:rPr>
      </w:pPr>
      <w:r w:rsidRPr="00B96F1D">
        <w:rPr>
          <w:bCs/>
          <w:sz w:val="20"/>
          <w:szCs w:val="20"/>
        </w:rPr>
        <w:t xml:space="preserve">                                      </w:t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pracovné kľúče</w:t>
      </w:r>
    </w:p>
    <w:p w:rsidR="003B0D4E" w:rsidRDefault="003B0D4E" w:rsidP="003B0D4E">
      <w:pPr>
        <w:pStyle w:val="Default"/>
        <w:ind w:left="3537" w:hanging="2970"/>
        <w:rPr>
          <w:bCs/>
          <w:sz w:val="20"/>
          <w:szCs w:val="20"/>
        </w:rPr>
      </w:pPr>
      <w:r w:rsidRPr="00B96F1D">
        <w:rPr>
          <w:b/>
          <w:bCs/>
          <w:sz w:val="20"/>
          <w:szCs w:val="20"/>
        </w:rPr>
        <w:t xml:space="preserve">- </w:t>
      </w:r>
      <w:r>
        <w:rPr>
          <w:b/>
          <w:bCs/>
          <w:sz w:val="20"/>
          <w:szCs w:val="20"/>
        </w:rPr>
        <w:t xml:space="preserve">    servis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 xml:space="preserve">garancia 24 mesačného záručného a po ukončení </w:t>
      </w:r>
    </w:p>
    <w:p w:rsidR="003B0D4E" w:rsidRPr="00B96F1D" w:rsidRDefault="003B0D4E" w:rsidP="008A377D">
      <w:pPr>
        <w:pStyle w:val="Default"/>
        <w:ind w:left="3537" w:hanging="297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bCs/>
          <w:sz w:val="20"/>
          <w:szCs w:val="20"/>
        </w:rPr>
        <w:t>záruky aj pozáručného servisu</w:t>
      </w:r>
      <w:r w:rsidRPr="00B96F1D">
        <w:rPr>
          <w:b/>
          <w:bCs/>
          <w:sz w:val="20"/>
          <w:szCs w:val="20"/>
        </w:rPr>
        <w:tab/>
      </w:r>
    </w:p>
    <w:p w:rsidR="003B0D4E" w:rsidRDefault="003B0D4E" w:rsidP="003B0D4E">
      <w:pPr>
        <w:pStyle w:val="Default"/>
        <w:widowControl/>
        <w:numPr>
          <w:ilvl w:val="0"/>
          <w:numId w:val="17"/>
        </w:numPr>
        <w:suppressAutoHyphens w:val="0"/>
        <w:autoSpaceDN w:val="0"/>
        <w:adjustRightInd w:val="0"/>
        <w:spacing w:line="360" w:lineRule="auto"/>
        <w:ind w:left="924" w:hanging="357"/>
        <w:rPr>
          <w:color w:val="auto"/>
          <w:sz w:val="20"/>
          <w:szCs w:val="20"/>
        </w:rPr>
      </w:pPr>
      <w:r w:rsidRPr="00B96F1D">
        <w:rPr>
          <w:b/>
          <w:bCs/>
          <w:sz w:val="20"/>
          <w:szCs w:val="20"/>
        </w:rPr>
        <w:t xml:space="preserve">výbava  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B96F1D">
        <w:rPr>
          <w:color w:val="auto"/>
          <w:sz w:val="20"/>
          <w:szCs w:val="20"/>
        </w:rPr>
        <w:t>návod na obsluhu a údržbu v slovenskom jazyku</w:t>
      </w:r>
    </w:p>
    <w:p w:rsidR="003B0D4E" w:rsidRPr="008A377D" w:rsidRDefault="003B0D4E" w:rsidP="008A377D">
      <w:pPr>
        <w:pStyle w:val="Default"/>
        <w:spacing w:line="360" w:lineRule="auto"/>
        <w:ind w:left="4227"/>
        <w:rPr>
          <w:color w:val="auto"/>
          <w:sz w:val="20"/>
          <w:szCs w:val="20"/>
        </w:rPr>
      </w:pPr>
      <w:r w:rsidRPr="00B96F1D">
        <w:rPr>
          <w:color w:val="auto"/>
          <w:sz w:val="20"/>
          <w:szCs w:val="20"/>
        </w:rPr>
        <w:t>zoznam náhradných dielov a dodávaného príslušenstva</w:t>
      </w:r>
      <w:r w:rsidR="008A377D">
        <w:rPr>
          <w:color w:val="auto"/>
          <w:sz w:val="20"/>
          <w:szCs w:val="20"/>
        </w:rPr>
        <w:t xml:space="preserve">, </w:t>
      </w:r>
      <w:r w:rsidRPr="003B0D4E">
        <w:rPr>
          <w:bCs/>
          <w:sz w:val="20"/>
          <w:szCs w:val="20"/>
        </w:rPr>
        <w:t xml:space="preserve">základná </w:t>
      </w:r>
      <w:proofErr w:type="spellStart"/>
      <w:r w:rsidRPr="003B0D4E">
        <w:rPr>
          <w:bCs/>
          <w:sz w:val="20"/>
          <w:szCs w:val="20"/>
        </w:rPr>
        <w:t>sada</w:t>
      </w:r>
      <w:proofErr w:type="spellEnd"/>
      <w:r w:rsidRPr="003B0D4E">
        <w:rPr>
          <w:bCs/>
          <w:sz w:val="20"/>
          <w:szCs w:val="20"/>
        </w:rPr>
        <w:t xml:space="preserve"> náradia</w:t>
      </w:r>
    </w:p>
    <w:p w:rsidR="00C63371" w:rsidRDefault="00C63371" w:rsidP="006A701E">
      <w:pPr>
        <w:pStyle w:val="Default"/>
        <w:ind w:firstLine="708"/>
        <w:rPr>
          <w:b/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</w:t>
      </w:r>
      <w:r>
        <w:rPr>
          <w:b/>
          <w:bCs/>
          <w:sz w:val="20"/>
          <w:szCs w:val="20"/>
        </w:rPr>
        <w:t xml:space="preserve"> </w:t>
      </w: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F46286" w:rsidRDefault="00F46286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F46286" w:rsidRDefault="00F46286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F46286" w:rsidRDefault="00F46286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F46286" w:rsidRDefault="00F46286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8169D0" w:rsidRDefault="008169D0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6A701E" w:rsidRPr="006A701E" w:rsidRDefault="006A701E" w:rsidP="006A701E">
      <w:pPr>
        <w:pStyle w:val="Default"/>
        <w:ind w:firstLine="708"/>
        <w:rPr>
          <w:b/>
          <w:bCs/>
          <w:sz w:val="20"/>
          <w:szCs w:val="20"/>
        </w:rPr>
      </w:pPr>
    </w:p>
    <w:p w:rsidR="00C63371" w:rsidRDefault="00C63371" w:rsidP="00C63371">
      <w:pPr>
        <w:outlineLvl w:val="0"/>
        <w:rPr>
          <w:rFonts w:eastAsia="Times New Roman" w:cs="Arial"/>
          <w:b/>
          <w:sz w:val="24"/>
          <w:szCs w:val="24"/>
          <w:u w:val="single"/>
          <w:lang w:eastAsia="cs-CZ"/>
        </w:rPr>
      </w:pPr>
      <w:r>
        <w:rPr>
          <w:rFonts w:cs="Arial"/>
          <w:b/>
          <w:sz w:val="24"/>
          <w:szCs w:val="24"/>
          <w:u w:val="single"/>
        </w:rPr>
        <w:t xml:space="preserve">P.č. 2: </w:t>
      </w:r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 xml:space="preserve">Motorová rázová </w:t>
      </w:r>
      <w:proofErr w:type="spellStart"/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>uťahovačka</w:t>
      </w:r>
      <w:proofErr w:type="spellEnd"/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>/vŕtačka s pojazdom</w:t>
      </w: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motor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vzduchom chladený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spaľovací motor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s výkonom od 2,0 do 4,0 </w:t>
      </w:r>
      <w:proofErr w:type="spellStart"/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kW</w:t>
      </w:r>
      <w:proofErr w:type="spellEnd"/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 xml:space="preserve"> </w:t>
      </w: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prevodovka       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mechanická prevodovka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krútiaci moment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od 500 do 1800 Nm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</w: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pracovné kľúče </w:t>
      </w:r>
      <w:r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>z ušľachtilých materiálov s</w:t>
      </w:r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 </w:t>
      </w: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 xml:space="preserve">možnosťou </w:t>
      </w:r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 xml:space="preserve">ich rýchleho nasadenia do pracovnej hlavice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bezpečnostná ochrana pri zaseknutí </w:t>
      </w:r>
      <w:proofErr w:type="spellStart"/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upevňovadla</w:t>
      </w:r>
      <w:proofErr w:type="spellEnd"/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ručný prevodník 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ručné nastavenie pravého a ľavého chodu /zatiahnutie, odtiahnutie /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b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možnosť osadenia vrtáka k vŕtaniu drevených podvalov </w:t>
      </w:r>
      <w:proofErr w:type="spellStart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>resp</w:t>
      </w:r>
      <w:proofErr w:type="spellEnd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> </w:t>
      </w:r>
      <w:proofErr w:type="spellStart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>odvŕtavaniu</w:t>
      </w:r>
      <w:proofErr w:type="spellEnd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>hmoždiniek</w:t>
      </w:r>
      <w:proofErr w:type="spellEnd"/>
      <w:r w:rsidRPr="00EC6EFC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v drevených aj betónových podvaloch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hmotnosť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do</w:t>
      </w: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 xml:space="preserve"> 20 kg</w:t>
      </w:r>
      <w:r w:rsidRPr="00EC6EFC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proofErr w:type="spellStart"/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pojazdový</w:t>
      </w:r>
      <w:proofErr w:type="spellEnd"/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vozík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trojkolieskový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832" w:firstLine="3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montážne rameno umožňujúce prácu stroja vo vertikálnej aj horizontálnej polohe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2832" w:firstLine="3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ľa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hko </w:t>
      </w:r>
      <w:proofErr w:type="spellStart"/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rozkladateľný</w:t>
      </w:r>
      <w:proofErr w:type="spellEnd"/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s možnosťou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jednoduchého prevozu hmotnosť do 20 kg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príslušenstvo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zaisťovací krúžok pre upevnenie nástavca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                        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zaisťovací kolík pre upevnenie nástavca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                              nástrčkové nástavce - orechy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                              10 ks vrtákov do podvalov s priemerom 16 mm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Pr="008A377D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servis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garancia 24 mesačného záručného a po ukončení   záruky aj pozáručného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left="1416"/>
        <w:jc w:val="left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       </w:t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servisu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 </w:t>
      </w:r>
    </w:p>
    <w:p w:rsidR="008A377D" w:rsidRPr="00EC6EFC" w:rsidRDefault="008A377D" w:rsidP="008A377D">
      <w:pPr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  <w:lang w:eastAsia="sk-SK"/>
        </w:rPr>
      </w:pP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výbava</w:t>
      </w:r>
      <w:r w:rsidRPr="00EC6EF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sz w:val="20"/>
          <w:szCs w:val="20"/>
          <w:lang w:eastAsia="sk-SK"/>
        </w:rPr>
        <w:t xml:space="preserve">návod na obsluhu a údržbu v slovenskom jazyku </w:t>
      </w:r>
    </w:p>
    <w:p w:rsidR="008A377D" w:rsidRPr="00EC6EFC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             </w:t>
      </w:r>
      <w:r>
        <w:rPr>
          <w:rFonts w:ascii="Arial" w:hAnsi="Arial" w:cs="Arial"/>
          <w:sz w:val="20"/>
          <w:szCs w:val="20"/>
          <w:lang w:eastAsia="sk-SK"/>
        </w:rPr>
        <w:tab/>
      </w:r>
      <w:r w:rsidRPr="00EC6EFC">
        <w:rPr>
          <w:rFonts w:ascii="Arial" w:hAnsi="Arial" w:cs="Arial"/>
          <w:sz w:val="20"/>
          <w:szCs w:val="20"/>
          <w:lang w:eastAsia="sk-SK"/>
        </w:rPr>
        <w:t>zoznam náhradných dielov a dodávaného príslušenstva</w:t>
      </w:r>
    </w:p>
    <w:p w:rsidR="008A377D" w:rsidRPr="00994356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                     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ab/>
      </w:r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základná </w:t>
      </w:r>
      <w:proofErr w:type="spellStart"/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>sada</w:t>
      </w:r>
      <w:proofErr w:type="spellEnd"/>
      <w:r w:rsidRPr="00EC6EFC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náradia</w:t>
      </w:r>
    </w:p>
    <w:p w:rsidR="00C63371" w:rsidRDefault="00C63371" w:rsidP="00C63371">
      <w:pPr>
        <w:outlineLvl w:val="0"/>
        <w:rPr>
          <w:b/>
          <w:bCs/>
          <w:sz w:val="20"/>
          <w:szCs w:val="20"/>
        </w:rPr>
      </w:pPr>
    </w:p>
    <w:p w:rsidR="00C63371" w:rsidRDefault="00C63371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8169D0" w:rsidRDefault="008169D0" w:rsidP="00C63371">
      <w:pPr>
        <w:outlineLvl w:val="0"/>
        <w:rPr>
          <w:rFonts w:cs="Arial"/>
          <w:b/>
          <w:sz w:val="24"/>
          <w:szCs w:val="24"/>
          <w:u w:val="single"/>
        </w:rPr>
      </w:pPr>
    </w:p>
    <w:p w:rsidR="00C63371" w:rsidRDefault="00C63371" w:rsidP="00C63371">
      <w:pPr>
        <w:outlineLvl w:val="0"/>
        <w:rPr>
          <w:rFonts w:eastAsia="Times New Roman" w:cs="Arial"/>
          <w:b/>
          <w:sz w:val="24"/>
          <w:szCs w:val="24"/>
          <w:u w:val="single"/>
          <w:lang w:eastAsia="cs-CZ"/>
        </w:rPr>
      </w:pPr>
      <w:r>
        <w:rPr>
          <w:rFonts w:cs="Arial"/>
          <w:b/>
          <w:sz w:val="24"/>
          <w:szCs w:val="24"/>
          <w:u w:val="single"/>
        </w:rPr>
        <w:lastRenderedPageBreak/>
        <w:t xml:space="preserve">P.č. 3: </w:t>
      </w:r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>Motorová vŕtačka koľajníc</w:t>
      </w:r>
    </w:p>
    <w:p w:rsidR="007436AC" w:rsidRDefault="007436AC" w:rsidP="007436AC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motor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vzduchom chladený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spaľovací motor s mechanickou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3540"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prevodovkou výkon motora od 1,0 do 4,0 </w:t>
      </w:r>
      <w:proofErr w:type="spellStart"/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kW</w:t>
      </w:r>
      <w:proofErr w:type="spellEnd"/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- priemer vŕtaných otvorov od    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>Ø</w:t>
      </w:r>
      <w:r w:rsidRPr="009D48B8">
        <w:rPr>
          <w:rFonts w:ascii="Arial" w:hAnsi="Arial" w:cs="Arial"/>
          <w:bCs/>
          <w:color w:val="FF0000"/>
          <w:sz w:val="20"/>
          <w:szCs w:val="20"/>
          <w:lang w:eastAsia="sk-SK"/>
        </w:rPr>
        <w:t xml:space="preserve"> </w:t>
      </w:r>
      <w:r w:rsidRPr="009D48B8">
        <w:rPr>
          <w:rFonts w:ascii="Arial" w:hAnsi="Arial" w:cs="Arial"/>
          <w:bCs/>
          <w:sz w:val="20"/>
          <w:szCs w:val="20"/>
          <w:lang w:eastAsia="sk-SK"/>
        </w:rPr>
        <w:t>10 mm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do </w:t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>Ø</w:t>
      </w:r>
      <w:r w:rsidRPr="009D48B8">
        <w:rPr>
          <w:rFonts w:ascii="Arial" w:hAnsi="Arial" w:cs="Arial"/>
          <w:bCs/>
          <w:color w:val="FF0000"/>
          <w:sz w:val="20"/>
          <w:szCs w:val="20"/>
          <w:lang w:eastAsia="sk-SK"/>
        </w:rPr>
        <w:t xml:space="preserve"> </w:t>
      </w:r>
      <w:r w:rsidRPr="009D48B8">
        <w:rPr>
          <w:rFonts w:ascii="Arial" w:hAnsi="Arial" w:cs="Arial"/>
          <w:bCs/>
          <w:sz w:val="20"/>
          <w:szCs w:val="20"/>
          <w:lang w:eastAsia="sk-SK"/>
        </w:rPr>
        <w:t>35 mm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 xml:space="preserve">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- profilové šablóny pre S 49, R 65 a UIC 60 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rýchloupínacie zariadenie vrtáku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rýchloupínacia šablóna na uchytenie vŕtačky ku koľaji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 xml:space="preserve"> </w:t>
      </w:r>
    </w:p>
    <w:p w:rsidR="007436AC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- zásobník s chladiacou kvapalinou  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min. 5 l (pumpa s 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  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3540"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s možnosťou napojenia cez </w:t>
      </w:r>
      <w:proofErr w:type="spellStart"/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rýchlospojku</w:t>
      </w:r>
      <w:proofErr w:type="spellEnd"/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)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vedenie chladiacej zmesi vŕtacím vretenom, vrtákom</w:t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ab/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 xml:space="preserve">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váha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>15 – 23 kg</w:t>
      </w:r>
      <w:r w:rsidRPr="009D48B8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doplnkové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5 ks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 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jadrových vrtákov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rPr>
          <w:rFonts w:ascii="Arial" w:hAnsi="Arial" w:cs="Arial"/>
          <w:sz w:val="20"/>
          <w:szCs w:val="20"/>
          <w:lang w:eastAsia="sk-SK"/>
        </w:rPr>
      </w:pPr>
    </w:p>
    <w:p w:rsidR="007436AC" w:rsidRDefault="007436AC" w:rsidP="007436AC">
      <w:pPr>
        <w:autoSpaceDE w:val="0"/>
        <w:autoSpaceDN w:val="0"/>
        <w:adjustRightInd w:val="0"/>
        <w:spacing w:line="240" w:lineRule="auto"/>
        <w:ind w:left="2124" w:hanging="1419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servis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garancia 24 mesačného záručného a po ukončení záruky </w:t>
      </w:r>
    </w:p>
    <w:p w:rsidR="007436AC" w:rsidRPr="009D48B8" w:rsidRDefault="007436AC" w:rsidP="007436AC">
      <w:pPr>
        <w:autoSpaceDE w:val="0"/>
        <w:autoSpaceDN w:val="0"/>
        <w:adjustRightInd w:val="0"/>
        <w:spacing w:line="240" w:lineRule="auto"/>
        <w:ind w:left="3540"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a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j pozáručného servisu</w:t>
      </w: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7436AC" w:rsidRDefault="007436AC" w:rsidP="007436AC">
      <w:pPr>
        <w:autoSpaceDE w:val="0"/>
        <w:autoSpaceDN w:val="0"/>
        <w:adjustRightInd w:val="0"/>
        <w:spacing w:line="240" w:lineRule="auto"/>
        <w:ind w:left="1416" w:hanging="708"/>
        <w:rPr>
          <w:rFonts w:ascii="Arial" w:hAnsi="Arial" w:cs="Arial"/>
          <w:sz w:val="20"/>
          <w:szCs w:val="20"/>
          <w:lang w:eastAsia="sk-SK"/>
        </w:rPr>
      </w:pPr>
      <w:r w:rsidRPr="009D48B8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- výbava  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D48B8">
        <w:rPr>
          <w:rFonts w:ascii="Arial" w:hAnsi="Arial" w:cs="Arial"/>
          <w:sz w:val="20"/>
          <w:szCs w:val="20"/>
          <w:lang w:eastAsia="sk-SK"/>
        </w:rPr>
        <w:t>návod na obsluhu a údržbu v slovenskom jazyku</w:t>
      </w:r>
      <w:r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9D48B8">
        <w:rPr>
          <w:rFonts w:ascii="Arial" w:hAnsi="Arial" w:cs="Arial"/>
          <w:sz w:val="20"/>
          <w:szCs w:val="20"/>
          <w:lang w:eastAsia="sk-SK"/>
        </w:rPr>
        <w:t xml:space="preserve">zoznam </w:t>
      </w:r>
    </w:p>
    <w:p w:rsidR="00C63371" w:rsidRPr="007436AC" w:rsidRDefault="007436AC" w:rsidP="007436AC">
      <w:pPr>
        <w:autoSpaceDE w:val="0"/>
        <w:autoSpaceDN w:val="0"/>
        <w:adjustRightInd w:val="0"/>
        <w:spacing w:line="240" w:lineRule="auto"/>
        <w:ind w:left="4248"/>
        <w:rPr>
          <w:rFonts w:ascii="Arial" w:hAnsi="Arial" w:cs="Arial"/>
          <w:sz w:val="20"/>
          <w:szCs w:val="20"/>
          <w:lang w:eastAsia="sk-SK"/>
        </w:rPr>
      </w:pPr>
      <w:r w:rsidRPr="009D48B8">
        <w:rPr>
          <w:rFonts w:ascii="Arial" w:hAnsi="Arial" w:cs="Arial"/>
          <w:sz w:val="20"/>
          <w:szCs w:val="20"/>
          <w:lang w:eastAsia="sk-SK"/>
        </w:rPr>
        <w:t>náhradných</w:t>
      </w:r>
      <w:r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9D48B8">
        <w:rPr>
          <w:rFonts w:ascii="Arial" w:hAnsi="Arial" w:cs="Arial"/>
          <w:sz w:val="20"/>
          <w:szCs w:val="20"/>
          <w:lang w:eastAsia="sk-SK"/>
        </w:rPr>
        <w:t>die</w:t>
      </w:r>
      <w:r>
        <w:rPr>
          <w:rFonts w:ascii="Arial" w:hAnsi="Arial" w:cs="Arial"/>
          <w:sz w:val="20"/>
          <w:szCs w:val="20"/>
          <w:lang w:eastAsia="sk-SK"/>
        </w:rPr>
        <w:t xml:space="preserve">lov a dodávaného príslušenstva </w:t>
      </w:r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základná </w:t>
      </w:r>
      <w:bookmarkStart w:id="0" w:name="_GoBack"/>
      <w:bookmarkEnd w:id="0"/>
      <w:proofErr w:type="spellStart"/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>sada</w:t>
      </w:r>
      <w:proofErr w:type="spellEnd"/>
      <w:r w:rsidRPr="009D48B8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náradia</w:t>
      </w:r>
    </w:p>
    <w:p w:rsidR="007436AC" w:rsidRDefault="007436AC" w:rsidP="00C63371">
      <w:pPr>
        <w:outlineLvl w:val="0"/>
        <w:rPr>
          <w:rFonts w:asciiTheme="minorHAnsi" w:hAnsiTheme="minorHAnsi" w:cs="Arial"/>
        </w:rPr>
      </w:pPr>
    </w:p>
    <w:p w:rsidR="007436AC" w:rsidRDefault="007436AC" w:rsidP="00C63371">
      <w:pPr>
        <w:outlineLvl w:val="0"/>
        <w:rPr>
          <w:rFonts w:asciiTheme="minorHAnsi" w:hAnsiTheme="minorHAnsi" w:cs="Arial"/>
        </w:rPr>
      </w:pPr>
    </w:p>
    <w:p w:rsidR="007436AC" w:rsidRPr="00C63371" w:rsidRDefault="007436AC" w:rsidP="00C63371">
      <w:pPr>
        <w:outlineLvl w:val="0"/>
        <w:rPr>
          <w:rFonts w:asciiTheme="minorHAnsi" w:hAnsiTheme="minorHAnsi" w:cs="Arial"/>
        </w:rPr>
      </w:pPr>
    </w:p>
    <w:p w:rsidR="008A377D" w:rsidRPr="008A377D" w:rsidRDefault="00C63371" w:rsidP="008A377D">
      <w:pPr>
        <w:outlineLvl w:val="0"/>
        <w:rPr>
          <w:rFonts w:eastAsia="Times New Roman" w:cs="Arial"/>
          <w:b/>
          <w:sz w:val="24"/>
          <w:szCs w:val="24"/>
          <w:u w:val="single"/>
          <w:lang w:eastAsia="cs-CZ"/>
        </w:rPr>
      </w:pPr>
      <w:r>
        <w:rPr>
          <w:rFonts w:cs="Arial"/>
          <w:b/>
          <w:sz w:val="24"/>
          <w:szCs w:val="24"/>
          <w:u w:val="single"/>
        </w:rPr>
        <w:t xml:space="preserve">P.č. </w:t>
      </w:r>
      <w:r w:rsidRPr="00C63371">
        <w:rPr>
          <w:rFonts w:cs="Arial"/>
          <w:b/>
          <w:sz w:val="24"/>
          <w:szCs w:val="24"/>
          <w:u w:val="single"/>
        </w:rPr>
        <w:t xml:space="preserve">4: </w:t>
      </w:r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 xml:space="preserve">Motorové </w:t>
      </w:r>
      <w:proofErr w:type="spellStart"/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>podbíjacie</w:t>
      </w:r>
      <w:proofErr w:type="spellEnd"/>
      <w:r w:rsidR="006A701E">
        <w:rPr>
          <w:rFonts w:eastAsia="Times New Roman" w:cs="Arial"/>
          <w:b/>
          <w:sz w:val="24"/>
          <w:szCs w:val="24"/>
          <w:u w:val="single"/>
          <w:lang w:eastAsia="cs-CZ"/>
        </w:rPr>
        <w:t xml:space="preserve"> kladivo</w:t>
      </w:r>
    </w:p>
    <w:p w:rsidR="008A377D" w:rsidRPr="00964373" w:rsidRDefault="008A377D" w:rsidP="008A377D">
      <w:pPr>
        <w:spacing w:line="240" w:lineRule="auto"/>
        <w:ind w:firstLine="708"/>
        <w:rPr>
          <w:rFonts w:ascii="Arial" w:hAnsi="Arial" w:cs="Arial"/>
          <w:sz w:val="20"/>
          <w:szCs w:val="20"/>
          <w:lang w:eastAsia="cs-CZ"/>
        </w:rPr>
      </w:pPr>
      <w:r w:rsidRPr="00964373">
        <w:rPr>
          <w:rFonts w:ascii="Arial" w:hAnsi="Arial" w:cs="Arial"/>
          <w:b/>
          <w:sz w:val="20"/>
          <w:szCs w:val="20"/>
          <w:lang w:eastAsia="cs-CZ"/>
        </w:rPr>
        <w:t>- typ motora</w:t>
      </w:r>
      <w:r w:rsidRPr="00964373">
        <w:rPr>
          <w:rFonts w:ascii="Arial" w:hAnsi="Arial" w:cs="Arial"/>
          <w:b/>
          <w:sz w:val="20"/>
          <w:szCs w:val="20"/>
          <w:lang w:eastAsia="cs-CZ"/>
        </w:rPr>
        <w:tab/>
      </w:r>
      <w:r w:rsidRPr="00964373">
        <w:rPr>
          <w:rFonts w:ascii="Arial" w:hAnsi="Arial" w:cs="Arial"/>
          <w:b/>
          <w:sz w:val="20"/>
          <w:szCs w:val="20"/>
          <w:lang w:eastAsia="cs-CZ"/>
        </w:rPr>
        <w:tab/>
      </w:r>
      <w:r>
        <w:rPr>
          <w:rFonts w:ascii="Arial" w:hAnsi="Arial" w:cs="Arial"/>
          <w:b/>
          <w:sz w:val="20"/>
          <w:szCs w:val="20"/>
          <w:lang w:eastAsia="cs-CZ"/>
        </w:rPr>
        <w:tab/>
      </w:r>
      <w:r>
        <w:rPr>
          <w:rFonts w:ascii="Arial" w:hAnsi="Arial" w:cs="Arial"/>
          <w:b/>
          <w:sz w:val="20"/>
          <w:szCs w:val="20"/>
          <w:lang w:eastAsia="cs-CZ"/>
        </w:rPr>
        <w:tab/>
      </w:r>
      <w:r w:rsidRPr="00964373">
        <w:rPr>
          <w:rFonts w:ascii="Arial" w:hAnsi="Arial" w:cs="Arial"/>
          <w:sz w:val="20"/>
          <w:szCs w:val="20"/>
          <w:lang w:eastAsia="cs-CZ"/>
        </w:rPr>
        <w:t>Honda, benzínový vzduchom chladený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výkon motora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od 0,9 do 1,2 </w:t>
      </w:r>
      <w:proofErr w:type="spellStart"/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kW</w:t>
      </w:r>
      <w:proofErr w:type="spellEnd"/>
      <w:r w:rsidRPr="00964373">
        <w:rPr>
          <w:rFonts w:ascii="Arial" w:hAnsi="Arial" w:cs="Arial"/>
          <w:color w:val="000000"/>
          <w:sz w:val="20"/>
          <w:szCs w:val="20"/>
          <w:lang w:eastAsia="sk-SK"/>
        </w:rPr>
        <w:t xml:space="preserve"> 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left="2127" w:hanging="1419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štartovanie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ručné  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  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počet úderov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5000 / minúta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left="2124" w:hanging="1416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manipulácia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jednoduché ovládanie, manipulácia aj prenos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hmotnosť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do 25 kg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- objem nádrže</w:t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do 2,0 l</w:t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8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Default="008A377D" w:rsidP="008A377D">
      <w:pPr>
        <w:pStyle w:val="Default"/>
        <w:ind w:left="2836" w:hanging="2131"/>
        <w:rPr>
          <w:bCs/>
          <w:sz w:val="20"/>
          <w:szCs w:val="20"/>
        </w:rPr>
      </w:pPr>
      <w:r w:rsidRPr="00964373">
        <w:rPr>
          <w:b/>
          <w:bCs/>
          <w:sz w:val="20"/>
          <w:szCs w:val="20"/>
        </w:rPr>
        <w:t>- servis</w:t>
      </w:r>
      <w:r w:rsidRPr="00964373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964373">
        <w:rPr>
          <w:bCs/>
          <w:sz w:val="20"/>
          <w:szCs w:val="20"/>
        </w:rPr>
        <w:t xml:space="preserve">garancia 24 mesačného záručného a po ukončení </w:t>
      </w:r>
    </w:p>
    <w:p w:rsidR="008A377D" w:rsidRPr="00964373" w:rsidRDefault="008A377D" w:rsidP="008A377D">
      <w:pPr>
        <w:pStyle w:val="Default"/>
        <w:ind w:left="3544" w:firstLine="704"/>
        <w:rPr>
          <w:b/>
          <w:bCs/>
          <w:sz w:val="20"/>
          <w:szCs w:val="20"/>
        </w:rPr>
      </w:pPr>
      <w:r w:rsidRPr="00964373">
        <w:rPr>
          <w:bCs/>
          <w:sz w:val="20"/>
          <w:szCs w:val="20"/>
        </w:rPr>
        <w:t>záruky aj pozáručného servisu</w:t>
      </w:r>
      <w:r w:rsidRPr="00964373">
        <w:rPr>
          <w:b/>
          <w:bCs/>
          <w:sz w:val="20"/>
          <w:szCs w:val="20"/>
        </w:rPr>
        <w:tab/>
      </w: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8A377D" w:rsidRPr="00964373" w:rsidRDefault="008A377D" w:rsidP="008A377D">
      <w:pPr>
        <w:autoSpaceDE w:val="0"/>
        <w:autoSpaceDN w:val="0"/>
        <w:adjustRightInd w:val="0"/>
        <w:spacing w:line="240" w:lineRule="auto"/>
        <w:ind w:firstLine="709"/>
        <w:rPr>
          <w:rFonts w:ascii="Arial" w:hAnsi="Arial" w:cs="Arial"/>
          <w:sz w:val="20"/>
          <w:szCs w:val="20"/>
          <w:lang w:eastAsia="sk-SK"/>
        </w:rPr>
      </w:pPr>
      <w:r w:rsidRPr="0096437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- výbava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964373">
        <w:rPr>
          <w:rFonts w:ascii="Arial" w:hAnsi="Arial" w:cs="Arial"/>
          <w:sz w:val="20"/>
          <w:szCs w:val="20"/>
          <w:lang w:eastAsia="sk-SK"/>
        </w:rPr>
        <w:t>návod na obsluhu a údržbu v slovenskom jazyku</w:t>
      </w:r>
    </w:p>
    <w:p w:rsidR="00C63371" w:rsidRPr="008A377D" w:rsidRDefault="008A377D" w:rsidP="008A377D">
      <w:pPr>
        <w:autoSpaceDE w:val="0"/>
        <w:autoSpaceDN w:val="0"/>
        <w:adjustRightInd w:val="0"/>
        <w:spacing w:line="240" w:lineRule="auto"/>
        <w:ind w:left="4245"/>
        <w:rPr>
          <w:rFonts w:ascii="Arial" w:hAnsi="Arial" w:cs="Arial"/>
          <w:sz w:val="20"/>
          <w:szCs w:val="20"/>
          <w:lang w:eastAsia="sk-SK"/>
        </w:rPr>
      </w:pPr>
      <w:r w:rsidRPr="00964373">
        <w:rPr>
          <w:rFonts w:ascii="Arial" w:hAnsi="Arial" w:cs="Arial"/>
          <w:sz w:val="20"/>
          <w:szCs w:val="20"/>
          <w:lang w:eastAsia="sk-SK"/>
        </w:rPr>
        <w:t>zoznam náhradných dielov a dodávaného príslušenstva</w:t>
      </w:r>
      <w:r>
        <w:rPr>
          <w:rFonts w:ascii="Arial" w:hAnsi="Arial" w:cs="Arial"/>
          <w:sz w:val="20"/>
          <w:szCs w:val="20"/>
          <w:lang w:eastAsia="sk-SK"/>
        </w:rPr>
        <w:t xml:space="preserve">, </w:t>
      </w:r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základná </w:t>
      </w:r>
      <w:proofErr w:type="spellStart"/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>sada</w:t>
      </w:r>
      <w:proofErr w:type="spellEnd"/>
      <w:r w:rsidRPr="00964373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 náradia.</w:t>
      </w:r>
    </w:p>
    <w:p w:rsidR="00C63371" w:rsidRPr="00BB7F90" w:rsidRDefault="00C63371" w:rsidP="004E7762">
      <w:pPr>
        <w:adjustRightInd w:val="0"/>
        <w:rPr>
          <w:szCs w:val="24"/>
          <w:lang w:eastAsia="cs-CZ"/>
        </w:rPr>
      </w:pPr>
    </w:p>
    <w:sectPr w:rsidR="00C63371" w:rsidRPr="00BB7F90" w:rsidSect="005F3B1E">
      <w:headerReference w:type="even" r:id="rId13"/>
      <w:footerReference w:type="default" r:id="rId14"/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1768" w:rsidRDefault="001F1768" w:rsidP="00F22258">
      <w:pPr>
        <w:spacing w:line="240" w:lineRule="auto"/>
      </w:pPr>
      <w:r>
        <w:separator/>
      </w:r>
    </w:p>
  </w:endnote>
  <w:endnote w:type="continuationSeparator" w:id="0">
    <w:p w:rsidR="001F1768" w:rsidRDefault="001F1768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19D" w:rsidRPr="000C5510" w:rsidRDefault="0026219D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1768" w:rsidRDefault="001F1768" w:rsidP="00F22258">
      <w:pPr>
        <w:spacing w:line="240" w:lineRule="auto"/>
      </w:pPr>
      <w:r>
        <w:separator/>
      </w:r>
    </w:p>
  </w:footnote>
  <w:footnote w:type="continuationSeparator" w:id="0">
    <w:p w:rsidR="001F1768" w:rsidRDefault="001F1768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19D" w:rsidRPr="009E16FA" w:rsidRDefault="0026219D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26219D" w:rsidRPr="009E16FA" w:rsidRDefault="0026219D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26219D" w:rsidRPr="009E16FA" w:rsidRDefault="0026219D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0D49F8"/>
    <w:multiLevelType w:val="hybridMultilevel"/>
    <w:tmpl w:val="B9686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7C0D49"/>
    <w:multiLevelType w:val="multilevel"/>
    <w:tmpl w:val="96E2EC42"/>
    <w:lvl w:ilvl="0">
      <w:start w:val="3"/>
      <w:numFmt w:val="decimal"/>
      <w:lvlText w:val="%1"/>
      <w:lvlJc w:val="left"/>
      <w:pPr>
        <w:tabs>
          <w:tab w:val="num" w:pos="493"/>
        </w:tabs>
        <w:ind w:left="493" w:hanging="493"/>
      </w:pPr>
    </w:lvl>
    <w:lvl w:ilvl="1">
      <w:start w:val="1"/>
      <w:numFmt w:val="decimal"/>
      <w:lvlText w:val="%1.%2"/>
      <w:lvlJc w:val="left"/>
      <w:pPr>
        <w:tabs>
          <w:tab w:val="num" w:pos="493"/>
        </w:tabs>
        <w:ind w:left="493" w:hanging="493"/>
      </w:pPr>
      <w:rPr>
        <w:b w:val="0"/>
        <w:i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7">
    <w:nsid w:val="1DD103BD"/>
    <w:multiLevelType w:val="hybridMultilevel"/>
    <w:tmpl w:val="7D1AC2CE"/>
    <w:lvl w:ilvl="0" w:tplc="C70E22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1">
    <w:nsid w:val="311078A5"/>
    <w:multiLevelType w:val="hybridMultilevel"/>
    <w:tmpl w:val="3A16D550"/>
    <w:lvl w:ilvl="0" w:tplc="C70E2288">
      <w:numFmt w:val="bullet"/>
      <w:lvlText w:val="-"/>
      <w:lvlJc w:val="left"/>
      <w:pPr>
        <w:ind w:left="2143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>
      <w:start w:val="1"/>
      <w:numFmt w:val="bullet"/>
      <w:lvlText w:val="o"/>
      <w:lvlJc w:val="left"/>
      <w:pPr>
        <w:ind w:left="286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58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0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23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74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46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183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03" w:hanging="360"/>
      </w:pPr>
      <w:rPr>
        <w:rFonts w:ascii="Wingdings" w:hAnsi="Wingdings" w:hint="default"/>
      </w:rPr>
    </w:lvl>
  </w:abstractNum>
  <w:abstractNum w:abstractNumId="12">
    <w:nsid w:val="35831CB8"/>
    <w:multiLevelType w:val="hybridMultilevel"/>
    <w:tmpl w:val="8C6685F6"/>
    <w:lvl w:ilvl="0" w:tplc="15584AA2">
      <w:numFmt w:val="bullet"/>
      <w:lvlText w:val="-"/>
      <w:lvlJc w:val="left"/>
      <w:pPr>
        <w:ind w:left="394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3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A76AF"/>
    <w:multiLevelType w:val="hybridMultilevel"/>
    <w:tmpl w:val="BDF878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17"/>
  </w:num>
  <w:num w:numId="5">
    <w:abstractNumId w:val="8"/>
  </w:num>
  <w:num w:numId="6">
    <w:abstractNumId w:val="19"/>
  </w:num>
  <w:num w:numId="7">
    <w:abstractNumId w:val="2"/>
  </w:num>
  <w:num w:numId="8">
    <w:abstractNumId w:val="10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6"/>
  </w:num>
  <w:num w:numId="11">
    <w:abstractNumId w:val="13"/>
  </w:num>
  <w:num w:numId="12">
    <w:abstractNumId w:val="4"/>
  </w:num>
  <w:num w:numId="13">
    <w:abstractNumId w:val="18"/>
  </w:num>
  <w:num w:numId="14">
    <w:abstractNumId w:val="0"/>
  </w:num>
  <w:num w:numId="15">
    <w:abstractNumId w:val="1"/>
  </w:num>
  <w:num w:numId="16">
    <w:abstractNumId w:val="11"/>
  </w:num>
  <w:num w:numId="17">
    <w:abstractNumId w:val="7"/>
  </w:num>
  <w:num w:numId="18">
    <w:abstractNumId w:val="12"/>
  </w:num>
  <w:num w:numId="19">
    <w:abstractNumId w:val="5"/>
  </w:num>
  <w:num w:numId="20">
    <w:abstractNumId w:val="14"/>
  </w:num>
  <w:num w:numId="21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40954"/>
    <w:rsid w:val="00051775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E5339"/>
    <w:rsid w:val="000F0AEC"/>
    <w:rsid w:val="000F6A98"/>
    <w:rsid w:val="00110E30"/>
    <w:rsid w:val="00115060"/>
    <w:rsid w:val="00115592"/>
    <w:rsid w:val="00122A18"/>
    <w:rsid w:val="001243B5"/>
    <w:rsid w:val="0014715C"/>
    <w:rsid w:val="00164D5A"/>
    <w:rsid w:val="00180486"/>
    <w:rsid w:val="00193855"/>
    <w:rsid w:val="0019512E"/>
    <w:rsid w:val="0019587F"/>
    <w:rsid w:val="00197CDC"/>
    <w:rsid w:val="001B777A"/>
    <w:rsid w:val="001B77C6"/>
    <w:rsid w:val="001D39E3"/>
    <w:rsid w:val="001F1768"/>
    <w:rsid w:val="001F1DC9"/>
    <w:rsid w:val="0021646B"/>
    <w:rsid w:val="002529D1"/>
    <w:rsid w:val="0026219D"/>
    <w:rsid w:val="0026353B"/>
    <w:rsid w:val="00264C45"/>
    <w:rsid w:val="00265D40"/>
    <w:rsid w:val="00270EAB"/>
    <w:rsid w:val="0027443B"/>
    <w:rsid w:val="002767D9"/>
    <w:rsid w:val="002834FE"/>
    <w:rsid w:val="00286AE6"/>
    <w:rsid w:val="002912C7"/>
    <w:rsid w:val="00293878"/>
    <w:rsid w:val="002A19CC"/>
    <w:rsid w:val="002F3762"/>
    <w:rsid w:val="00304458"/>
    <w:rsid w:val="00312709"/>
    <w:rsid w:val="00316D9C"/>
    <w:rsid w:val="00336C12"/>
    <w:rsid w:val="00343BD8"/>
    <w:rsid w:val="0035210E"/>
    <w:rsid w:val="003545FF"/>
    <w:rsid w:val="00356DD2"/>
    <w:rsid w:val="00360A69"/>
    <w:rsid w:val="0037279C"/>
    <w:rsid w:val="003A12F8"/>
    <w:rsid w:val="003A5E48"/>
    <w:rsid w:val="003B0D4E"/>
    <w:rsid w:val="003B19EB"/>
    <w:rsid w:val="003B7E53"/>
    <w:rsid w:val="003C0555"/>
    <w:rsid w:val="003C1215"/>
    <w:rsid w:val="003D6C21"/>
    <w:rsid w:val="003F3D38"/>
    <w:rsid w:val="00406D6B"/>
    <w:rsid w:val="00415CB3"/>
    <w:rsid w:val="00421269"/>
    <w:rsid w:val="00424CF7"/>
    <w:rsid w:val="00441A8B"/>
    <w:rsid w:val="00444743"/>
    <w:rsid w:val="00454350"/>
    <w:rsid w:val="004548E1"/>
    <w:rsid w:val="0046396D"/>
    <w:rsid w:val="004709A6"/>
    <w:rsid w:val="00472362"/>
    <w:rsid w:val="00487B36"/>
    <w:rsid w:val="004915E1"/>
    <w:rsid w:val="00495CE1"/>
    <w:rsid w:val="004A19B5"/>
    <w:rsid w:val="004A7654"/>
    <w:rsid w:val="004C6751"/>
    <w:rsid w:val="004D6F00"/>
    <w:rsid w:val="004E033D"/>
    <w:rsid w:val="004E08F5"/>
    <w:rsid w:val="004E4BE7"/>
    <w:rsid w:val="004E7762"/>
    <w:rsid w:val="0050447E"/>
    <w:rsid w:val="005067B2"/>
    <w:rsid w:val="0052148C"/>
    <w:rsid w:val="00523A40"/>
    <w:rsid w:val="00530855"/>
    <w:rsid w:val="00536269"/>
    <w:rsid w:val="00536A16"/>
    <w:rsid w:val="0056043A"/>
    <w:rsid w:val="005609FE"/>
    <w:rsid w:val="00563F33"/>
    <w:rsid w:val="005709CA"/>
    <w:rsid w:val="00574439"/>
    <w:rsid w:val="00584136"/>
    <w:rsid w:val="005C4BAE"/>
    <w:rsid w:val="005D79DD"/>
    <w:rsid w:val="005F3B1E"/>
    <w:rsid w:val="005F57B3"/>
    <w:rsid w:val="0060001B"/>
    <w:rsid w:val="00600B8F"/>
    <w:rsid w:val="00605DDE"/>
    <w:rsid w:val="00622F9F"/>
    <w:rsid w:val="00640247"/>
    <w:rsid w:val="00640F93"/>
    <w:rsid w:val="0066079E"/>
    <w:rsid w:val="00661A68"/>
    <w:rsid w:val="006728CB"/>
    <w:rsid w:val="006A25ED"/>
    <w:rsid w:val="006A701E"/>
    <w:rsid w:val="006B56B1"/>
    <w:rsid w:val="006B6A16"/>
    <w:rsid w:val="006C0CF8"/>
    <w:rsid w:val="006C61BB"/>
    <w:rsid w:val="006C7844"/>
    <w:rsid w:val="006D7436"/>
    <w:rsid w:val="006E1153"/>
    <w:rsid w:val="006F565B"/>
    <w:rsid w:val="006F7FD0"/>
    <w:rsid w:val="0070318E"/>
    <w:rsid w:val="0071213F"/>
    <w:rsid w:val="007130F5"/>
    <w:rsid w:val="00714E66"/>
    <w:rsid w:val="00725407"/>
    <w:rsid w:val="007436AC"/>
    <w:rsid w:val="00745EF0"/>
    <w:rsid w:val="00753EF0"/>
    <w:rsid w:val="00761BDF"/>
    <w:rsid w:val="007939B5"/>
    <w:rsid w:val="0079496B"/>
    <w:rsid w:val="00797378"/>
    <w:rsid w:val="007B2909"/>
    <w:rsid w:val="007C29B2"/>
    <w:rsid w:val="007C5745"/>
    <w:rsid w:val="007C627B"/>
    <w:rsid w:val="007D0A3B"/>
    <w:rsid w:val="007D216A"/>
    <w:rsid w:val="007D5C27"/>
    <w:rsid w:val="007D75DB"/>
    <w:rsid w:val="007F242C"/>
    <w:rsid w:val="008004AC"/>
    <w:rsid w:val="008169D0"/>
    <w:rsid w:val="008171C6"/>
    <w:rsid w:val="00826EE7"/>
    <w:rsid w:val="008345C4"/>
    <w:rsid w:val="008361FF"/>
    <w:rsid w:val="00840E8E"/>
    <w:rsid w:val="008453B8"/>
    <w:rsid w:val="00846F51"/>
    <w:rsid w:val="0085545B"/>
    <w:rsid w:val="008611C5"/>
    <w:rsid w:val="0087687B"/>
    <w:rsid w:val="00881AC2"/>
    <w:rsid w:val="008A377D"/>
    <w:rsid w:val="008A45F3"/>
    <w:rsid w:val="008C3615"/>
    <w:rsid w:val="008D1FBB"/>
    <w:rsid w:val="008D6586"/>
    <w:rsid w:val="008F2D85"/>
    <w:rsid w:val="008F6B07"/>
    <w:rsid w:val="00900B08"/>
    <w:rsid w:val="00900BBC"/>
    <w:rsid w:val="00904521"/>
    <w:rsid w:val="00905E94"/>
    <w:rsid w:val="0090633D"/>
    <w:rsid w:val="0090781E"/>
    <w:rsid w:val="009108D6"/>
    <w:rsid w:val="0091151B"/>
    <w:rsid w:val="0091368D"/>
    <w:rsid w:val="0092367D"/>
    <w:rsid w:val="00923B40"/>
    <w:rsid w:val="00936C09"/>
    <w:rsid w:val="00937A34"/>
    <w:rsid w:val="00947E14"/>
    <w:rsid w:val="00957ACF"/>
    <w:rsid w:val="00960112"/>
    <w:rsid w:val="009805AA"/>
    <w:rsid w:val="009805F4"/>
    <w:rsid w:val="00994FC1"/>
    <w:rsid w:val="00996FEE"/>
    <w:rsid w:val="009B3D02"/>
    <w:rsid w:val="009C133A"/>
    <w:rsid w:val="009C3BAA"/>
    <w:rsid w:val="009E16FA"/>
    <w:rsid w:val="009F3A38"/>
    <w:rsid w:val="009F6E40"/>
    <w:rsid w:val="00A10032"/>
    <w:rsid w:val="00A2333B"/>
    <w:rsid w:val="00A24258"/>
    <w:rsid w:val="00A24D11"/>
    <w:rsid w:val="00A30410"/>
    <w:rsid w:val="00A3652C"/>
    <w:rsid w:val="00A43E47"/>
    <w:rsid w:val="00A51EE8"/>
    <w:rsid w:val="00A802AC"/>
    <w:rsid w:val="00A86599"/>
    <w:rsid w:val="00A9230B"/>
    <w:rsid w:val="00A935E8"/>
    <w:rsid w:val="00AC2300"/>
    <w:rsid w:val="00AC3A36"/>
    <w:rsid w:val="00AE3E95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0B83"/>
    <w:rsid w:val="00BD12F8"/>
    <w:rsid w:val="00BD4C63"/>
    <w:rsid w:val="00C03E75"/>
    <w:rsid w:val="00C0766B"/>
    <w:rsid w:val="00C12F45"/>
    <w:rsid w:val="00C134B6"/>
    <w:rsid w:val="00C135BA"/>
    <w:rsid w:val="00C255EB"/>
    <w:rsid w:val="00C30A11"/>
    <w:rsid w:val="00C34015"/>
    <w:rsid w:val="00C53BB6"/>
    <w:rsid w:val="00C55396"/>
    <w:rsid w:val="00C63371"/>
    <w:rsid w:val="00C6572B"/>
    <w:rsid w:val="00C763B4"/>
    <w:rsid w:val="00C835B4"/>
    <w:rsid w:val="00C85B51"/>
    <w:rsid w:val="00CA407C"/>
    <w:rsid w:val="00CA714B"/>
    <w:rsid w:val="00CA7A31"/>
    <w:rsid w:val="00CC1DA4"/>
    <w:rsid w:val="00CC235C"/>
    <w:rsid w:val="00CC3746"/>
    <w:rsid w:val="00CC54C4"/>
    <w:rsid w:val="00CD13A5"/>
    <w:rsid w:val="00CD7BDF"/>
    <w:rsid w:val="00CE43A0"/>
    <w:rsid w:val="00CF2A5B"/>
    <w:rsid w:val="00CF3B7B"/>
    <w:rsid w:val="00D0029A"/>
    <w:rsid w:val="00D36C96"/>
    <w:rsid w:val="00D41FD4"/>
    <w:rsid w:val="00D43E07"/>
    <w:rsid w:val="00D53E0F"/>
    <w:rsid w:val="00D72AD0"/>
    <w:rsid w:val="00D72D9A"/>
    <w:rsid w:val="00D73479"/>
    <w:rsid w:val="00DB7976"/>
    <w:rsid w:val="00DC0239"/>
    <w:rsid w:val="00DC2283"/>
    <w:rsid w:val="00E020BD"/>
    <w:rsid w:val="00E05EFD"/>
    <w:rsid w:val="00E12024"/>
    <w:rsid w:val="00E1689F"/>
    <w:rsid w:val="00E26141"/>
    <w:rsid w:val="00E61846"/>
    <w:rsid w:val="00E64CCD"/>
    <w:rsid w:val="00E70B41"/>
    <w:rsid w:val="00E715AE"/>
    <w:rsid w:val="00E8223F"/>
    <w:rsid w:val="00E9710E"/>
    <w:rsid w:val="00EA0259"/>
    <w:rsid w:val="00EA6D93"/>
    <w:rsid w:val="00EB7E84"/>
    <w:rsid w:val="00ED2072"/>
    <w:rsid w:val="00EF2402"/>
    <w:rsid w:val="00EF33B1"/>
    <w:rsid w:val="00EF4273"/>
    <w:rsid w:val="00F01968"/>
    <w:rsid w:val="00F22258"/>
    <w:rsid w:val="00F22FBA"/>
    <w:rsid w:val="00F347AF"/>
    <w:rsid w:val="00F42396"/>
    <w:rsid w:val="00F46286"/>
    <w:rsid w:val="00F523A4"/>
    <w:rsid w:val="00F52A7B"/>
    <w:rsid w:val="00F52B7A"/>
    <w:rsid w:val="00F675DE"/>
    <w:rsid w:val="00F90459"/>
    <w:rsid w:val="00FA02DF"/>
    <w:rsid w:val="00FA2319"/>
    <w:rsid w:val="00FA5757"/>
    <w:rsid w:val="00FC1ED6"/>
    <w:rsid w:val="00FC56ED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6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ko.stanislav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A2134-117A-4F56-A863-99500F70D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1850</Words>
  <Characters>10549</Characters>
  <Application>Microsoft Office Word</Application>
  <DocSecurity>0</DocSecurity>
  <Lines>87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12375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Simko.Stanislav</cp:lastModifiedBy>
  <cp:revision>2</cp:revision>
  <cp:lastPrinted>2015-07-24T11:42:00Z</cp:lastPrinted>
  <dcterms:created xsi:type="dcterms:W3CDTF">2015-07-29T08:16:00Z</dcterms:created>
  <dcterms:modified xsi:type="dcterms:W3CDTF">2015-07-29T08:16:00Z</dcterms:modified>
</cp:coreProperties>
</file>