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B067FF" w:rsidTr="00A543B3">
        <w:trPr>
          <w:cantSplit/>
        </w:trPr>
        <w:tc>
          <w:tcPr>
            <w:tcW w:w="3047" w:type="dxa"/>
            <w:hideMark/>
          </w:tcPr>
          <w:p w:rsidR="006915DF" w:rsidRPr="00B067FF" w:rsidRDefault="006915DF" w:rsidP="00A543B3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B067FF" w:rsidRDefault="006915DF" w:rsidP="00A543B3">
            <w:pPr>
              <w:pStyle w:val="Hlavika"/>
              <w:rPr>
                <w:rFonts w:ascii="Arial" w:hAnsi="Arial" w:cs="Arial"/>
                <w:spacing w:val="60"/>
              </w:rPr>
            </w:pPr>
            <w:r w:rsidRPr="00B067FF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B067FF" w:rsidRDefault="006915DF" w:rsidP="00A543B3">
            <w:pPr>
              <w:pStyle w:val="Hlavika"/>
              <w:rPr>
                <w:rFonts w:ascii="Arial" w:hAnsi="Arial" w:cs="Arial"/>
                <w:spacing w:val="60"/>
              </w:rPr>
            </w:pPr>
            <w:r w:rsidRPr="00B067FF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B067FF" w:rsidRDefault="006915DF" w:rsidP="00A543B3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B067FF">
              <w:rPr>
                <w:rFonts w:ascii="Arial" w:hAnsi="Arial" w:cs="Arial"/>
              </w:rPr>
              <w:t>Bratislava</w:t>
            </w:r>
          </w:p>
        </w:tc>
      </w:tr>
      <w:tr w:rsidR="006915DF" w:rsidRPr="00B067FF" w:rsidTr="00A543B3">
        <w:trPr>
          <w:cantSplit/>
        </w:trPr>
        <w:tc>
          <w:tcPr>
            <w:tcW w:w="3047" w:type="dxa"/>
          </w:tcPr>
          <w:p w:rsidR="006915DF" w:rsidRPr="00B067FF" w:rsidRDefault="006915DF" w:rsidP="00A543B3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B067FF" w:rsidRDefault="007261E8" w:rsidP="002D70BC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1035</w:t>
            </w:r>
            <w:r w:rsidR="005838EC">
              <w:rPr>
                <w:rFonts w:ascii="Arial" w:hAnsi="Arial" w:cs="Arial"/>
              </w:rPr>
              <w:t>/</w:t>
            </w:r>
            <w:r w:rsidR="002D70BC">
              <w:rPr>
                <w:rFonts w:ascii="Arial" w:hAnsi="Arial" w:cs="Arial"/>
              </w:rPr>
              <w:t>2015</w:t>
            </w:r>
            <w:r w:rsidR="006915DF" w:rsidRPr="00C9363A">
              <w:rPr>
                <w:rFonts w:ascii="Arial" w:hAnsi="Arial" w:cs="Arial"/>
              </w:rPr>
              <w:t>/</w:t>
            </w:r>
            <w:r w:rsidR="00BB71DE" w:rsidRPr="00B067FF">
              <w:rPr>
                <w:rFonts w:ascii="Arial" w:hAnsi="Arial" w:cs="Arial"/>
              </w:rPr>
              <w:t>CLaO</w:t>
            </w:r>
            <w:r w:rsidR="00C9363A">
              <w:rPr>
                <w:rFonts w:ascii="Arial" w:hAnsi="Arial" w:cs="Arial"/>
              </w:rPr>
              <w:t>/</w:t>
            </w:r>
            <w:r w:rsidR="005838EC">
              <w:rPr>
                <w:rFonts w:ascii="Arial" w:hAnsi="Arial" w:cs="Arial"/>
              </w:rPr>
              <w:t>D</w:t>
            </w:r>
            <w:r w:rsidR="00C9363A">
              <w:rPr>
                <w:rFonts w:ascii="Arial" w:hAnsi="Arial" w:cs="Arial"/>
              </w:rPr>
              <w:t>uE</w:t>
            </w:r>
          </w:p>
        </w:tc>
        <w:tc>
          <w:tcPr>
            <w:tcW w:w="2410" w:type="dxa"/>
            <w:hideMark/>
          </w:tcPr>
          <w:p w:rsidR="006915DF" w:rsidRPr="00B067FF" w:rsidRDefault="003041F0" w:rsidP="00BB71DE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Mgr</w:t>
            </w:r>
            <w:r w:rsidR="00BB71DE" w:rsidRPr="00C9363A">
              <w:rPr>
                <w:rFonts w:ascii="Arial" w:hAnsi="Arial" w:cs="Arial"/>
              </w:rPr>
              <w:t>. Ďuriš</w:t>
            </w:r>
            <w:r w:rsidR="006915DF" w:rsidRPr="00C9363A">
              <w:rPr>
                <w:rFonts w:ascii="Arial" w:hAnsi="Arial" w:cs="Arial"/>
              </w:rPr>
              <w:t xml:space="preserve">/ </w:t>
            </w:r>
            <w:r w:rsidR="00BB71DE" w:rsidRPr="00C9363A">
              <w:rPr>
                <w:rFonts w:ascii="Arial" w:hAnsi="Arial" w:cs="Arial"/>
              </w:rPr>
              <w:t>02</w:t>
            </w:r>
            <w:r w:rsidR="00BB71DE" w:rsidRPr="00B067FF">
              <w:rPr>
                <w:rFonts w:ascii="Arial" w:hAnsi="Arial" w:cs="Arial"/>
              </w:rPr>
              <w:t>/2029-7817</w:t>
            </w:r>
          </w:p>
        </w:tc>
        <w:tc>
          <w:tcPr>
            <w:tcW w:w="1651" w:type="dxa"/>
            <w:hideMark/>
          </w:tcPr>
          <w:p w:rsidR="006915DF" w:rsidRPr="00B067FF" w:rsidRDefault="005D27D6" w:rsidP="00A543B3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26.11.2015</w:t>
            </w:r>
          </w:p>
        </w:tc>
      </w:tr>
    </w:tbl>
    <w:p w:rsidR="006915DF" w:rsidRPr="00B067FF" w:rsidRDefault="006915DF" w:rsidP="00006638">
      <w:pPr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EE1081" w:rsidRPr="00B067FF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B067FF">
        <w:rPr>
          <w:rFonts w:ascii="Arial" w:hAnsi="Arial" w:cs="Arial"/>
          <w:b/>
          <w:bCs/>
          <w:color w:val="000000"/>
          <w:sz w:val="20"/>
          <w:szCs w:val="20"/>
        </w:rPr>
        <w:t xml:space="preserve">Výzva na predloženie </w:t>
      </w:r>
      <w:r w:rsidR="00E355D6" w:rsidRPr="00B067FF">
        <w:rPr>
          <w:rFonts w:ascii="Arial" w:hAnsi="Arial" w:cs="Arial"/>
          <w:b/>
          <w:bCs/>
          <w:sz w:val="20"/>
          <w:szCs w:val="20"/>
        </w:rPr>
        <w:t>cenového návrhu</w:t>
      </w:r>
      <w:r w:rsidRPr="00B067FF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EE1081" w:rsidRPr="00B067FF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EE1081" w:rsidRPr="00B067FF" w:rsidRDefault="00377387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067FF">
        <w:rPr>
          <w:rFonts w:ascii="Arial" w:hAnsi="Arial" w:cs="Arial"/>
          <w:sz w:val="20"/>
          <w:szCs w:val="20"/>
        </w:rPr>
        <w:t>Obstarávateľ</w:t>
      </w:r>
      <w:r w:rsidR="000713D5" w:rsidRPr="00B067FF">
        <w:rPr>
          <w:rFonts w:ascii="Arial" w:hAnsi="Arial" w:cs="Arial"/>
          <w:sz w:val="20"/>
          <w:szCs w:val="20"/>
        </w:rPr>
        <w:t xml:space="preserve"> v rámci postupu „</w:t>
      </w:r>
      <w:r w:rsidR="000713D5" w:rsidRPr="00B067FF">
        <w:rPr>
          <w:rFonts w:ascii="Arial" w:hAnsi="Arial" w:cs="Arial"/>
          <w:i/>
          <w:sz w:val="20"/>
          <w:szCs w:val="20"/>
        </w:rPr>
        <w:t>Prieskum trhu“</w:t>
      </w:r>
      <w:r w:rsidR="000713D5" w:rsidRPr="00B067FF">
        <w:rPr>
          <w:rFonts w:ascii="Arial" w:hAnsi="Arial" w:cs="Arial"/>
          <w:sz w:val="20"/>
          <w:szCs w:val="20"/>
        </w:rPr>
        <w:t xml:space="preserve"> týmto vyzýv</w:t>
      </w:r>
      <w:r w:rsidRPr="00B067FF">
        <w:rPr>
          <w:rFonts w:ascii="Arial" w:hAnsi="Arial" w:cs="Arial"/>
          <w:sz w:val="20"/>
          <w:szCs w:val="20"/>
        </w:rPr>
        <w:t>a ako</w:t>
      </w:r>
      <w:r w:rsidR="000713D5" w:rsidRPr="00B067FF">
        <w:rPr>
          <w:rFonts w:ascii="Arial" w:hAnsi="Arial" w:cs="Arial"/>
          <w:sz w:val="20"/>
          <w:szCs w:val="20"/>
        </w:rPr>
        <w:t xml:space="preserve"> </w:t>
      </w:r>
      <w:r w:rsidR="00E355D6" w:rsidRPr="00B067FF">
        <w:rPr>
          <w:rFonts w:ascii="Arial" w:hAnsi="Arial" w:cs="Arial"/>
          <w:sz w:val="20"/>
          <w:szCs w:val="20"/>
        </w:rPr>
        <w:t>predkladateľa</w:t>
      </w:r>
      <w:r w:rsidR="000713D5" w:rsidRPr="00B067FF">
        <w:rPr>
          <w:rFonts w:ascii="Arial" w:hAnsi="Arial" w:cs="Arial"/>
          <w:sz w:val="20"/>
          <w:szCs w:val="20"/>
        </w:rPr>
        <w:t xml:space="preserve"> na predloženie </w:t>
      </w:r>
      <w:r w:rsidR="00E355D6" w:rsidRPr="00B067FF">
        <w:rPr>
          <w:rFonts w:ascii="Arial" w:hAnsi="Arial" w:cs="Arial"/>
          <w:sz w:val="20"/>
          <w:szCs w:val="20"/>
        </w:rPr>
        <w:t>cenového návrhu</w:t>
      </w:r>
      <w:r w:rsidR="000713D5" w:rsidRPr="00B067FF">
        <w:rPr>
          <w:rFonts w:ascii="Arial" w:hAnsi="Arial" w:cs="Arial"/>
          <w:sz w:val="20"/>
          <w:szCs w:val="20"/>
        </w:rPr>
        <w:t xml:space="preserve"> </w:t>
      </w:r>
      <w:r w:rsidR="00EE1081" w:rsidRPr="00B067FF">
        <w:rPr>
          <w:rFonts w:ascii="Arial" w:hAnsi="Arial" w:cs="Arial"/>
          <w:sz w:val="20"/>
          <w:szCs w:val="20"/>
        </w:rPr>
        <w:t>na predmet</w:t>
      </w:r>
      <w:r w:rsidR="00CF6AF2" w:rsidRPr="00B067FF">
        <w:rPr>
          <w:rFonts w:ascii="Arial" w:hAnsi="Arial" w:cs="Arial"/>
          <w:sz w:val="20"/>
          <w:szCs w:val="20"/>
        </w:rPr>
        <w:t xml:space="preserve"> </w:t>
      </w:r>
      <w:r w:rsidR="00006638" w:rsidRPr="00B067FF">
        <w:rPr>
          <w:rFonts w:ascii="Arial" w:hAnsi="Arial" w:cs="Arial"/>
          <w:sz w:val="20"/>
          <w:szCs w:val="20"/>
        </w:rPr>
        <w:t>zákazky:</w:t>
      </w:r>
      <w:r w:rsidR="006915DF" w:rsidRPr="00B067FF">
        <w:rPr>
          <w:rFonts w:ascii="Arial" w:hAnsi="Arial" w:cs="Arial"/>
          <w:sz w:val="20"/>
          <w:szCs w:val="20"/>
        </w:rPr>
        <w:t xml:space="preserve"> </w:t>
      </w:r>
      <w:r w:rsidR="006915DF" w:rsidRPr="002A442F">
        <w:rPr>
          <w:rFonts w:ascii="Arial" w:hAnsi="Arial" w:cs="Arial"/>
          <w:b/>
          <w:sz w:val="20"/>
          <w:szCs w:val="20"/>
        </w:rPr>
        <w:t>„</w:t>
      </w:r>
      <w:r w:rsidR="00FA2D2A">
        <w:rPr>
          <w:rFonts w:ascii="Arial" w:hAnsi="Arial" w:cs="Arial"/>
          <w:b/>
          <w:sz w:val="20"/>
          <w:szCs w:val="20"/>
        </w:rPr>
        <w:t>Oprava elektroinštalácie po revíziách</w:t>
      </w:r>
      <w:r w:rsidR="000713D5" w:rsidRPr="002A442F">
        <w:rPr>
          <w:rFonts w:ascii="Arial" w:hAnsi="Arial" w:cs="Arial"/>
          <w:b/>
          <w:sz w:val="20"/>
          <w:szCs w:val="20"/>
        </w:rPr>
        <w:t>“.</w:t>
      </w:r>
      <w:r w:rsidR="000713D5" w:rsidRPr="00B067FF">
        <w:rPr>
          <w:rFonts w:ascii="Arial" w:hAnsi="Arial" w:cs="Arial"/>
          <w:sz w:val="20"/>
          <w:szCs w:val="20"/>
        </w:rPr>
        <w:t xml:space="preserve"> </w:t>
      </w:r>
    </w:p>
    <w:p w:rsidR="00EE1081" w:rsidRPr="00B067FF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 w:eastAsia="sk-SK"/>
        </w:rPr>
      </w:pPr>
    </w:p>
    <w:p w:rsidR="00EE1081" w:rsidRPr="00B067FF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lang w:val="sk-SK"/>
        </w:rPr>
      </w:pPr>
      <w:r w:rsidRPr="00B067FF">
        <w:rPr>
          <w:rFonts w:cs="Arial"/>
          <w:lang w:val="sk-SK" w:eastAsia="sk-SK"/>
        </w:rPr>
        <w:t>Lehota</w:t>
      </w:r>
      <w:r w:rsidR="000C1B16" w:rsidRPr="00B067FF">
        <w:rPr>
          <w:rFonts w:cs="Arial"/>
          <w:lang w:val="sk-SK" w:eastAsia="sk-SK"/>
        </w:rPr>
        <w:t xml:space="preserve"> </w:t>
      </w:r>
      <w:r w:rsidRPr="00B067FF">
        <w:rPr>
          <w:rFonts w:cs="Arial"/>
          <w:lang w:val="sk-SK" w:eastAsia="sk-SK"/>
        </w:rPr>
        <w:t>/</w:t>
      </w:r>
      <w:r w:rsidR="000C1B16" w:rsidRPr="00B067FF">
        <w:rPr>
          <w:rFonts w:cs="Arial"/>
          <w:lang w:val="sk-SK" w:eastAsia="sk-SK"/>
        </w:rPr>
        <w:t xml:space="preserve"> </w:t>
      </w:r>
      <w:r w:rsidRPr="00B067FF">
        <w:rPr>
          <w:rFonts w:cs="Arial"/>
          <w:lang w:val="sk-SK" w:eastAsia="sk-SK"/>
        </w:rPr>
        <w:t>termín plnenia</w:t>
      </w:r>
      <w:r w:rsidR="000713D5" w:rsidRPr="00B067FF">
        <w:rPr>
          <w:rFonts w:cs="Arial"/>
          <w:lang w:val="sk-SK" w:eastAsia="sk-SK"/>
        </w:rPr>
        <w:t xml:space="preserve"> zákazky</w:t>
      </w:r>
      <w:r w:rsidRPr="00B067FF">
        <w:rPr>
          <w:rFonts w:cs="Arial"/>
          <w:lang w:val="sk-SK" w:eastAsia="sk-SK"/>
        </w:rPr>
        <w:t xml:space="preserve">: </w:t>
      </w:r>
      <w:r w:rsidR="000713D5" w:rsidRPr="00B067FF">
        <w:rPr>
          <w:rFonts w:cs="Arial"/>
          <w:lang w:val="sk-SK" w:eastAsia="sk-SK"/>
        </w:rPr>
        <w:t xml:space="preserve"> </w:t>
      </w:r>
      <w:r w:rsidR="00FA2D2A">
        <w:rPr>
          <w:rFonts w:cs="Arial"/>
          <w:lang w:val="sk-SK" w:eastAsia="sk-SK"/>
        </w:rPr>
        <w:t xml:space="preserve">od účinnosti zmluvy </w:t>
      </w:r>
      <w:r w:rsidR="00FA2D2A" w:rsidRPr="009F0D56">
        <w:rPr>
          <w:rFonts w:cs="Arial"/>
          <w:lang w:val="sk-SK" w:eastAsia="sk-SK"/>
        </w:rPr>
        <w:t xml:space="preserve">do </w:t>
      </w:r>
      <w:r w:rsidR="00CB6DC5" w:rsidRPr="009F0D56">
        <w:rPr>
          <w:rFonts w:cs="Arial"/>
          <w:lang w:val="sk-SK" w:eastAsia="sk-SK"/>
        </w:rPr>
        <w:t>12</w:t>
      </w:r>
      <w:r w:rsidR="00FA2D2A" w:rsidRPr="009F0D56">
        <w:rPr>
          <w:rFonts w:cs="Arial"/>
          <w:lang w:val="sk-SK" w:eastAsia="sk-SK"/>
        </w:rPr>
        <w:t xml:space="preserve"> mesiacov</w:t>
      </w:r>
    </w:p>
    <w:p w:rsidR="000713D5" w:rsidRPr="00B067FF" w:rsidRDefault="000713D5" w:rsidP="00EE1081">
      <w:pPr>
        <w:pStyle w:val="Zkladntext2"/>
        <w:spacing w:after="0" w:line="240" w:lineRule="auto"/>
        <w:rPr>
          <w:rFonts w:ascii="Arial" w:hAnsi="Arial" w:cs="Arial"/>
        </w:rPr>
      </w:pPr>
    </w:p>
    <w:p w:rsidR="004F12A1" w:rsidRDefault="00BB71DE" w:rsidP="00BB71DE">
      <w:pPr>
        <w:jc w:val="both"/>
        <w:rPr>
          <w:rFonts w:ascii="Arial" w:hAnsi="Arial" w:cs="Arial"/>
          <w:sz w:val="20"/>
          <w:szCs w:val="20"/>
        </w:rPr>
      </w:pPr>
      <w:r w:rsidRPr="00B067FF">
        <w:rPr>
          <w:rFonts w:ascii="Arial" w:hAnsi="Arial" w:cs="Arial"/>
          <w:sz w:val="20"/>
          <w:szCs w:val="20"/>
        </w:rPr>
        <w:t xml:space="preserve">Predmet </w:t>
      </w:r>
      <w:r w:rsidR="00FA2D2A">
        <w:rPr>
          <w:rFonts w:ascii="Arial" w:hAnsi="Arial" w:cs="Arial"/>
          <w:sz w:val="20"/>
          <w:szCs w:val="20"/>
        </w:rPr>
        <w:t>zákazky</w:t>
      </w:r>
      <w:r w:rsidRPr="00B067FF">
        <w:rPr>
          <w:rFonts w:ascii="Arial" w:hAnsi="Arial" w:cs="Arial"/>
          <w:sz w:val="20"/>
          <w:szCs w:val="20"/>
        </w:rPr>
        <w:t xml:space="preserve"> je ro</w:t>
      </w:r>
      <w:r w:rsidR="004F12A1">
        <w:rPr>
          <w:rFonts w:ascii="Arial" w:hAnsi="Arial" w:cs="Arial"/>
          <w:sz w:val="20"/>
          <w:szCs w:val="20"/>
        </w:rPr>
        <w:t xml:space="preserve">zdelený na </w:t>
      </w:r>
      <w:r w:rsidR="006D4DEC">
        <w:rPr>
          <w:rFonts w:ascii="Arial" w:hAnsi="Arial" w:cs="Arial"/>
          <w:sz w:val="20"/>
          <w:szCs w:val="20"/>
        </w:rPr>
        <w:t xml:space="preserve">5 </w:t>
      </w:r>
      <w:r w:rsidR="00FA2D2A">
        <w:rPr>
          <w:rFonts w:ascii="Arial" w:hAnsi="Arial" w:cs="Arial"/>
          <w:sz w:val="20"/>
          <w:szCs w:val="20"/>
        </w:rPr>
        <w:t>samostatných</w:t>
      </w:r>
      <w:r w:rsidR="004F12A1">
        <w:rPr>
          <w:rFonts w:ascii="Arial" w:hAnsi="Arial" w:cs="Arial"/>
          <w:sz w:val="20"/>
          <w:szCs w:val="20"/>
        </w:rPr>
        <w:t xml:space="preserve"> oblasti:</w:t>
      </w:r>
    </w:p>
    <w:p w:rsidR="004F12A1" w:rsidRDefault="000405E2" w:rsidP="004F12A1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oblasť </w:t>
      </w:r>
      <w:r w:rsidR="004F12A1" w:rsidRPr="004F12A1">
        <w:rPr>
          <w:rFonts w:ascii="Arial" w:hAnsi="Arial" w:cs="Arial"/>
          <w:sz w:val="20"/>
          <w:szCs w:val="20"/>
        </w:rPr>
        <w:t>RP Bratislava</w:t>
      </w:r>
      <w:r w:rsidR="00BB71DE" w:rsidRPr="004F12A1">
        <w:rPr>
          <w:rFonts w:ascii="Arial" w:hAnsi="Arial" w:cs="Arial"/>
          <w:sz w:val="20"/>
          <w:szCs w:val="20"/>
        </w:rPr>
        <w:t xml:space="preserve"> </w:t>
      </w:r>
    </w:p>
    <w:p w:rsidR="004F12A1" w:rsidRDefault="004F12A1" w:rsidP="004F12A1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oblasť </w:t>
      </w:r>
      <w:r w:rsidR="000405E2">
        <w:rPr>
          <w:rFonts w:ascii="Arial" w:hAnsi="Arial" w:cs="Arial"/>
          <w:sz w:val="20"/>
          <w:szCs w:val="20"/>
        </w:rPr>
        <w:t>Nové Zámky</w:t>
      </w:r>
    </w:p>
    <w:p w:rsidR="004F12A1" w:rsidRDefault="004F12A1" w:rsidP="004F12A1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oblasť </w:t>
      </w:r>
      <w:r w:rsidR="000405E2">
        <w:rPr>
          <w:rFonts w:ascii="Arial" w:hAnsi="Arial" w:cs="Arial"/>
          <w:sz w:val="20"/>
          <w:szCs w:val="20"/>
        </w:rPr>
        <w:t>Košice</w:t>
      </w:r>
    </w:p>
    <w:p w:rsidR="000405E2" w:rsidRDefault="000405E2" w:rsidP="004F12A1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oblasť Zvolen</w:t>
      </w:r>
    </w:p>
    <w:p w:rsidR="000405E2" w:rsidRDefault="000405E2" w:rsidP="004F12A1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oblasť Trenčín</w:t>
      </w:r>
    </w:p>
    <w:p w:rsidR="00BB71DE" w:rsidRPr="004F12A1" w:rsidRDefault="00BB71DE" w:rsidP="004F12A1">
      <w:pPr>
        <w:pStyle w:val="Odsekzoznamu"/>
        <w:jc w:val="both"/>
        <w:rPr>
          <w:rFonts w:ascii="Arial" w:hAnsi="Arial" w:cs="Arial"/>
          <w:sz w:val="20"/>
          <w:szCs w:val="20"/>
        </w:rPr>
      </w:pPr>
    </w:p>
    <w:p w:rsidR="007E4841" w:rsidRPr="00B067FF" w:rsidRDefault="007E4841" w:rsidP="007E4841">
      <w:pPr>
        <w:pStyle w:val="Zarkazkladnhotextu2"/>
        <w:spacing w:after="0" w:line="240" w:lineRule="auto"/>
        <w:ind w:left="0"/>
        <w:jc w:val="both"/>
        <w:rPr>
          <w:rFonts w:cs="Arial"/>
          <w:lang w:val="sk-SK" w:eastAsia="sk-SK"/>
        </w:rPr>
      </w:pPr>
      <w:r w:rsidRPr="00B067FF">
        <w:rPr>
          <w:rFonts w:cs="Arial"/>
          <w:lang w:val="sk-SK" w:eastAsia="sk-SK"/>
        </w:rPr>
        <w:t>Predkladateľ môže predložiť návrh na jednu oblasť, v</w:t>
      </w:r>
      <w:r w:rsidR="00FD56E5">
        <w:rPr>
          <w:rFonts w:cs="Arial"/>
          <w:lang w:val="sk-SK" w:eastAsia="sk-SK"/>
        </w:rPr>
        <w:t>iac oblastí alebo všetky oblasti</w:t>
      </w:r>
      <w:r w:rsidRPr="00B067FF">
        <w:rPr>
          <w:rFonts w:cs="Arial"/>
          <w:lang w:val="sk-SK" w:eastAsia="sk-SK"/>
        </w:rPr>
        <w:t>.</w:t>
      </w:r>
    </w:p>
    <w:p w:rsidR="007E4841" w:rsidRPr="00B067FF" w:rsidRDefault="007E4841" w:rsidP="007E4841">
      <w:pPr>
        <w:pStyle w:val="Zarkazkladnhotextu2"/>
        <w:spacing w:after="0" w:line="240" w:lineRule="auto"/>
        <w:ind w:left="0"/>
        <w:jc w:val="both"/>
        <w:rPr>
          <w:rFonts w:cs="Arial"/>
          <w:lang w:val="sk-SK" w:eastAsia="sk-SK"/>
        </w:rPr>
      </w:pPr>
      <w:r w:rsidRPr="00B067FF">
        <w:rPr>
          <w:rFonts w:cs="Arial"/>
          <w:lang w:val="sk-SK" w:eastAsia="sk-SK"/>
        </w:rPr>
        <w:t>Každá oblasť sa bude hodnotiť samostatne.</w:t>
      </w:r>
    </w:p>
    <w:p w:rsidR="007E4841" w:rsidRPr="00B067FF" w:rsidRDefault="007E4841" w:rsidP="007E484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067FF">
        <w:rPr>
          <w:rFonts w:ascii="Arial" w:hAnsi="Arial" w:cs="Arial"/>
          <w:sz w:val="20"/>
          <w:szCs w:val="20"/>
        </w:rPr>
        <w:t>V cene musia byť zahrnuté všetky náklady spojené s plnením predmetu zákazky. Navrhovaná cena musí byť vyjadrená v eurách a musí byť uvedená jej lehota platnosti.</w:t>
      </w:r>
    </w:p>
    <w:p w:rsidR="000713D5" w:rsidRPr="00B067FF" w:rsidRDefault="000713D5" w:rsidP="000713D5">
      <w:pPr>
        <w:spacing w:after="0" w:line="240" w:lineRule="auto"/>
        <w:jc w:val="both"/>
        <w:rPr>
          <w:rFonts w:ascii="Arial" w:hAnsi="Arial" w:cs="Arial"/>
          <w:b/>
          <w:color w:val="00B050"/>
          <w:sz w:val="20"/>
          <w:szCs w:val="20"/>
        </w:rPr>
      </w:pPr>
    </w:p>
    <w:p w:rsidR="000713D5" w:rsidRPr="00B067FF" w:rsidRDefault="000713D5" w:rsidP="00EE108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B067FF">
        <w:rPr>
          <w:rFonts w:ascii="Arial" w:hAnsi="Arial" w:cs="Arial"/>
          <w:b/>
          <w:u w:val="single"/>
        </w:rPr>
        <w:t xml:space="preserve">Požiadavky na  </w:t>
      </w:r>
      <w:r w:rsidR="00E355D6" w:rsidRPr="00B067FF">
        <w:rPr>
          <w:rFonts w:ascii="Arial" w:hAnsi="Arial" w:cs="Arial"/>
          <w:b/>
          <w:u w:val="single"/>
        </w:rPr>
        <w:t>cenový návrh</w:t>
      </w:r>
      <w:r w:rsidRPr="00B067FF">
        <w:rPr>
          <w:rFonts w:ascii="Arial" w:hAnsi="Arial" w:cs="Arial"/>
          <w:b/>
          <w:u w:val="single"/>
        </w:rPr>
        <w:t>:</w:t>
      </w:r>
    </w:p>
    <w:p w:rsidR="000713D5" w:rsidRPr="00B067FF" w:rsidRDefault="00E355D6" w:rsidP="00ED1EF7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B067FF">
        <w:rPr>
          <w:rFonts w:ascii="Arial" w:hAnsi="Arial" w:cs="Arial"/>
        </w:rPr>
        <w:t>Cenový návrh</w:t>
      </w:r>
      <w:r w:rsidR="004B0DB0">
        <w:rPr>
          <w:rFonts w:ascii="Arial" w:hAnsi="Arial" w:cs="Arial"/>
        </w:rPr>
        <w:t xml:space="preserve"> musí byť predložený</w:t>
      </w:r>
      <w:r w:rsidR="00ED1EF7" w:rsidRPr="00B067FF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B067FF">
        <w:rPr>
          <w:rFonts w:ascii="Arial" w:hAnsi="Arial" w:cs="Arial"/>
        </w:rPr>
        <w:t>Cenový návrh</w:t>
      </w:r>
      <w:r w:rsidR="00ED1EF7" w:rsidRPr="00B067FF">
        <w:rPr>
          <w:rFonts w:ascii="Arial" w:hAnsi="Arial" w:cs="Arial"/>
        </w:rPr>
        <w:t>, ktor</w:t>
      </w:r>
      <w:r w:rsidRPr="00B067FF">
        <w:rPr>
          <w:rFonts w:ascii="Arial" w:hAnsi="Arial" w:cs="Arial"/>
        </w:rPr>
        <w:t>ý</w:t>
      </w:r>
      <w:r w:rsidR="00ED1EF7" w:rsidRPr="00B067FF">
        <w:rPr>
          <w:rFonts w:ascii="Arial" w:hAnsi="Arial" w:cs="Arial"/>
        </w:rPr>
        <w:t xml:space="preserve"> ne</w:t>
      </w:r>
      <w:r w:rsidRPr="00B067FF">
        <w:rPr>
          <w:rFonts w:ascii="Arial" w:hAnsi="Arial" w:cs="Arial"/>
        </w:rPr>
        <w:t xml:space="preserve">bude </w:t>
      </w:r>
      <w:r w:rsidR="00ED1EF7" w:rsidRPr="00B067FF">
        <w:rPr>
          <w:rFonts w:ascii="Arial" w:hAnsi="Arial" w:cs="Arial"/>
        </w:rPr>
        <w:t>takto predložen</w:t>
      </w:r>
      <w:r w:rsidRPr="00B067FF">
        <w:rPr>
          <w:rFonts w:ascii="Arial" w:hAnsi="Arial" w:cs="Arial"/>
        </w:rPr>
        <w:t>ý</w:t>
      </w:r>
      <w:r w:rsidR="00ED1EF7" w:rsidRPr="00B067FF">
        <w:rPr>
          <w:rFonts w:ascii="Arial" w:hAnsi="Arial" w:cs="Arial"/>
        </w:rPr>
        <w:t xml:space="preserve"> nebude hodnoten</w:t>
      </w:r>
      <w:r w:rsidRPr="00B067FF">
        <w:rPr>
          <w:rFonts w:ascii="Arial" w:hAnsi="Arial" w:cs="Arial"/>
        </w:rPr>
        <w:t>ý</w:t>
      </w:r>
      <w:r w:rsidR="00ED1EF7" w:rsidRPr="00B067FF">
        <w:rPr>
          <w:rFonts w:ascii="Arial" w:hAnsi="Arial" w:cs="Arial"/>
        </w:rPr>
        <w:t xml:space="preserve">. </w:t>
      </w:r>
    </w:p>
    <w:p w:rsidR="00ED4C02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ED4C02" w:rsidRPr="00B067FF" w:rsidRDefault="00ED4C02" w:rsidP="00ED1EF7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B067FF">
        <w:rPr>
          <w:rFonts w:ascii="Arial" w:hAnsi="Arial" w:cs="Arial"/>
        </w:rPr>
        <w:t>Variantné riešenie:</w:t>
      </w:r>
    </w:p>
    <w:p w:rsidR="00ED4C02" w:rsidRPr="00B067FF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  <w:r w:rsidRPr="005C14D8">
        <w:rPr>
          <w:rFonts w:ascii="Arial" w:hAnsi="Arial" w:cs="Arial"/>
        </w:rPr>
        <w:t>nepripúšťa sa</w:t>
      </w:r>
      <w:r w:rsidRPr="00B067FF">
        <w:rPr>
          <w:rFonts w:ascii="Arial" w:hAnsi="Arial" w:cs="Arial"/>
        </w:rPr>
        <w:t xml:space="preserve"> </w:t>
      </w:r>
    </w:p>
    <w:p w:rsidR="00ED1EF7" w:rsidRPr="00B067FF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</w:rPr>
      </w:pPr>
    </w:p>
    <w:p w:rsidR="00EE1081" w:rsidRPr="00B067FF" w:rsidRDefault="00EE1081" w:rsidP="0057492F">
      <w:pPr>
        <w:pStyle w:val="Zkladntext2"/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B067FF">
        <w:rPr>
          <w:rFonts w:ascii="Arial" w:hAnsi="Arial" w:cs="Arial"/>
        </w:rPr>
        <w:t>V</w:t>
      </w:r>
      <w:r w:rsidR="00E355D6" w:rsidRPr="00B067FF">
        <w:rPr>
          <w:rFonts w:ascii="Arial" w:hAnsi="Arial" w:cs="Arial"/>
        </w:rPr>
        <w:t> cenovom návrhu</w:t>
      </w:r>
      <w:r w:rsidR="0057492F" w:rsidRPr="00B067FF">
        <w:rPr>
          <w:rFonts w:ascii="Arial" w:hAnsi="Arial" w:cs="Arial"/>
        </w:rPr>
        <w:t xml:space="preserve"> žiadame uviesť</w:t>
      </w:r>
      <w:r w:rsidRPr="00B067FF">
        <w:rPr>
          <w:rFonts w:ascii="Arial" w:hAnsi="Arial" w:cs="Arial"/>
        </w:rPr>
        <w:t xml:space="preserve"> celkovú cenu</w:t>
      </w:r>
      <w:r w:rsidR="0057492F" w:rsidRPr="00B067FF">
        <w:rPr>
          <w:rFonts w:ascii="Arial" w:hAnsi="Arial" w:cs="Arial"/>
        </w:rPr>
        <w:t xml:space="preserve"> za zákazku</w:t>
      </w:r>
      <w:r w:rsidRPr="00B067FF">
        <w:rPr>
          <w:rFonts w:ascii="Arial" w:hAnsi="Arial" w:cs="Arial"/>
        </w:rPr>
        <w:t xml:space="preserve"> v zložení: </w:t>
      </w:r>
    </w:p>
    <w:p w:rsidR="00EE1081" w:rsidRPr="00B067FF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B067FF">
        <w:rPr>
          <w:rFonts w:ascii="Arial" w:hAnsi="Arial" w:cs="Arial"/>
        </w:rPr>
        <w:t>navrhovaná celková cena bez DPH</w:t>
      </w:r>
      <w:r w:rsidR="00BB71DE" w:rsidRPr="00B067FF">
        <w:rPr>
          <w:rFonts w:ascii="Arial" w:hAnsi="Arial" w:cs="Arial"/>
        </w:rPr>
        <w:t>/</w:t>
      </w:r>
      <w:r w:rsidR="00137211">
        <w:rPr>
          <w:rFonts w:ascii="Arial" w:hAnsi="Arial" w:cs="Arial"/>
          <w:i/>
        </w:rPr>
        <w:t>podľa toho pre ktorú oblasť sa predkladá cenový návrh</w:t>
      </w:r>
    </w:p>
    <w:p w:rsidR="00EE1081" w:rsidRPr="00B067FF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B067FF">
        <w:rPr>
          <w:rFonts w:ascii="Arial" w:hAnsi="Arial" w:cs="Arial"/>
          <w:sz w:val="20"/>
          <w:szCs w:val="20"/>
        </w:rPr>
        <w:t>sadzba DPH</w:t>
      </w:r>
    </w:p>
    <w:p w:rsidR="00EE1081" w:rsidRPr="00B067FF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B067FF">
        <w:rPr>
          <w:rFonts w:ascii="Arial" w:hAnsi="Arial" w:cs="Arial"/>
          <w:sz w:val="20"/>
          <w:szCs w:val="20"/>
        </w:rPr>
        <w:t>výška DPH</w:t>
      </w:r>
    </w:p>
    <w:p w:rsidR="00BB71DE" w:rsidRPr="00B067FF" w:rsidRDefault="00EE1081" w:rsidP="00BB71DE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B067FF">
        <w:rPr>
          <w:rFonts w:ascii="Arial" w:hAnsi="Arial" w:cs="Arial"/>
        </w:rPr>
        <w:t>navrhovaná celková cena vrátane DPH.</w:t>
      </w:r>
    </w:p>
    <w:p w:rsidR="007E4841" w:rsidRDefault="007E4841" w:rsidP="00BB71DE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Pr="00B067FF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B067FF">
        <w:rPr>
          <w:rFonts w:ascii="Arial" w:hAnsi="Arial" w:cs="Arial"/>
        </w:rPr>
        <w:t xml:space="preserve">Ak nie </w:t>
      </w:r>
      <w:r w:rsidR="0057492F" w:rsidRPr="00B067FF">
        <w:rPr>
          <w:rFonts w:ascii="Arial" w:hAnsi="Arial" w:cs="Arial"/>
        </w:rPr>
        <w:t>ste</w:t>
      </w:r>
      <w:r w:rsidRPr="00B067FF">
        <w:rPr>
          <w:rFonts w:ascii="Arial" w:hAnsi="Arial" w:cs="Arial"/>
        </w:rPr>
        <w:t xml:space="preserve"> platiteľom DPH</w:t>
      </w:r>
      <w:r w:rsidR="00B2330F" w:rsidRPr="00B067FF">
        <w:rPr>
          <w:rFonts w:ascii="Arial" w:hAnsi="Arial" w:cs="Arial"/>
        </w:rPr>
        <w:t xml:space="preserve"> v Slovenskej republike</w:t>
      </w:r>
      <w:r w:rsidR="006915DF" w:rsidRPr="00B067FF">
        <w:rPr>
          <w:rFonts w:ascii="Arial" w:hAnsi="Arial" w:cs="Arial"/>
        </w:rPr>
        <w:t>,</w:t>
      </w:r>
      <w:r w:rsidRPr="00B067FF">
        <w:rPr>
          <w:rFonts w:ascii="Arial" w:hAnsi="Arial" w:cs="Arial"/>
        </w:rPr>
        <w:t xml:space="preserve"> na túto skutočnosť </w:t>
      </w:r>
      <w:r w:rsidR="0057492F" w:rsidRPr="00B067FF">
        <w:rPr>
          <w:rFonts w:ascii="Arial" w:hAnsi="Arial" w:cs="Arial"/>
        </w:rPr>
        <w:t>je potrebné upozorniť v</w:t>
      </w:r>
      <w:r w:rsidR="00E355D6" w:rsidRPr="00B067FF">
        <w:rPr>
          <w:rFonts w:ascii="Arial" w:hAnsi="Arial" w:cs="Arial"/>
        </w:rPr>
        <w:t> cenovom návrhu</w:t>
      </w:r>
      <w:r w:rsidRPr="00B067FF">
        <w:rPr>
          <w:rFonts w:ascii="Arial" w:hAnsi="Arial" w:cs="Arial"/>
        </w:rPr>
        <w:t xml:space="preserve">. </w:t>
      </w:r>
    </w:p>
    <w:p w:rsidR="00EE1081" w:rsidRPr="008770F1" w:rsidRDefault="008770F1" w:rsidP="008770F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DE30FA">
        <w:rPr>
          <w:rFonts w:ascii="Arial" w:hAnsi="Arial" w:cs="Arial"/>
          <w:b/>
          <w:sz w:val="20"/>
          <w:szCs w:val="20"/>
        </w:rPr>
        <w:t>Obstarávateľ upozorňuje, že revízne správy pre jednotlivé oblasti sa nachádzajú na CD – nosiči</w:t>
      </w:r>
      <w:r w:rsidRPr="008770F1">
        <w:rPr>
          <w:rFonts w:ascii="Arial" w:hAnsi="Arial" w:cs="Arial"/>
          <w:b/>
          <w:sz w:val="20"/>
          <w:szCs w:val="20"/>
        </w:rPr>
        <w:t xml:space="preserve"> </w:t>
      </w:r>
    </w:p>
    <w:p w:rsidR="008770F1" w:rsidRPr="00B067FF" w:rsidRDefault="008770F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27864" w:rsidRDefault="0057492F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067FF">
        <w:rPr>
          <w:rFonts w:ascii="Arial" w:hAnsi="Arial" w:cs="Arial"/>
          <w:b/>
          <w:sz w:val="20"/>
          <w:szCs w:val="20"/>
        </w:rPr>
        <w:t>Upozornenie:</w:t>
      </w:r>
      <w:r w:rsidRPr="00B067FF">
        <w:rPr>
          <w:rFonts w:ascii="Arial" w:hAnsi="Arial" w:cs="Arial"/>
          <w:sz w:val="20"/>
          <w:szCs w:val="20"/>
        </w:rPr>
        <w:t xml:space="preserve"> </w:t>
      </w:r>
      <w:r w:rsidR="00EE1081" w:rsidRPr="00B067FF">
        <w:rPr>
          <w:rFonts w:ascii="Arial" w:hAnsi="Arial" w:cs="Arial"/>
          <w:sz w:val="20"/>
          <w:szCs w:val="20"/>
        </w:rPr>
        <w:t>Na požadovaný predmet</w:t>
      </w:r>
      <w:r w:rsidR="00CF6AF2" w:rsidRPr="00B067FF">
        <w:rPr>
          <w:rFonts w:ascii="Arial" w:hAnsi="Arial" w:cs="Arial"/>
          <w:sz w:val="20"/>
          <w:szCs w:val="20"/>
        </w:rPr>
        <w:t xml:space="preserve"> </w:t>
      </w:r>
      <w:r w:rsidRPr="00B067FF">
        <w:rPr>
          <w:rFonts w:ascii="Arial" w:hAnsi="Arial" w:cs="Arial"/>
          <w:sz w:val="20"/>
          <w:szCs w:val="20"/>
        </w:rPr>
        <w:t>zákazky ŽSR</w:t>
      </w:r>
      <w:r w:rsidR="00704839" w:rsidRPr="00B067FF">
        <w:rPr>
          <w:rFonts w:ascii="Arial" w:hAnsi="Arial" w:cs="Arial"/>
          <w:sz w:val="20"/>
          <w:szCs w:val="20"/>
        </w:rPr>
        <w:t xml:space="preserve"> </w:t>
      </w:r>
      <w:r w:rsidR="00EE1081" w:rsidRPr="00B067FF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 w:rsidR="00E355D6" w:rsidRPr="00B067FF">
        <w:rPr>
          <w:rFonts w:ascii="Arial" w:hAnsi="Arial" w:cs="Arial"/>
          <w:sz w:val="20"/>
          <w:szCs w:val="20"/>
        </w:rPr>
        <w:t>predkladateľ</w:t>
      </w:r>
      <w:r w:rsidR="00EE1081" w:rsidRPr="00B067FF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 w:rsidRPr="00B067FF">
        <w:rPr>
          <w:rFonts w:ascii="Arial" w:hAnsi="Arial" w:cs="Arial"/>
          <w:sz w:val="20"/>
          <w:szCs w:val="20"/>
        </w:rPr>
        <w:t>zákazky</w:t>
      </w:r>
      <w:r w:rsidR="00CF6AF2" w:rsidRPr="00B067FF">
        <w:rPr>
          <w:rFonts w:ascii="Arial" w:hAnsi="Arial" w:cs="Arial"/>
          <w:sz w:val="20"/>
          <w:szCs w:val="20"/>
        </w:rPr>
        <w:t>.</w:t>
      </w:r>
      <w:r w:rsidR="00EE1081" w:rsidRPr="00B067FF">
        <w:rPr>
          <w:rFonts w:ascii="Arial" w:hAnsi="Arial" w:cs="Arial"/>
          <w:sz w:val="20"/>
          <w:szCs w:val="20"/>
        </w:rPr>
        <w:t xml:space="preserve"> Splatnosť faktúry</w:t>
      </w:r>
      <w:r w:rsidR="00973AB4">
        <w:rPr>
          <w:rFonts w:ascii="Arial" w:hAnsi="Arial" w:cs="Arial"/>
          <w:sz w:val="20"/>
          <w:szCs w:val="20"/>
        </w:rPr>
        <w:t xml:space="preserve"> bude stanovená podľa </w:t>
      </w:r>
      <w:r w:rsidR="009272F6">
        <w:rPr>
          <w:rFonts w:ascii="Arial" w:hAnsi="Arial" w:cs="Arial"/>
          <w:sz w:val="20"/>
          <w:szCs w:val="20"/>
        </w:rPr>
        <w:t>stanoveného maximálneho finančného objemu za príslušnú oblasť.</w:t>
      </w:r>
    </w:p>
    <w:p w:rsidR="00EE1081" w:rsidRPr="00B067FF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B067FF">
        <w:rPr>
          <w:rFonts w:ascii="Arial" w:hAnsi="Arial" w:cs="Arial"/>
        </w:rPr>
        <w:t>4</w:t>
      </w:r>
      <w:r w:rsidR="0057492F" w:rsidRPr="00B067FF">
        <w:rPr>
          <w:rFonts w:ascii="Arial" w:hAnsi="Arial" w:cs="Arial"/>
        </w:rPr>
        <w:t xml:space="preserve">) </w:t>
      </w:r>
      <w:r w:rsidR="00881E3F" w:rsidRPr="00B067FF">
        <w:rPr>
          <w:rFonts w:ascii="Arial" w:hAnsi="Arial" w:cs="Arial"/>
        </w:rPr>
        <w:t xml:space="preserve"> </w:t>
      </w:r>
      <w:r w:rsidR="0057492F" w:rsidRPr="00B067FF">
        <w:rPr>
          <w:rFonts w:ascii="Arial" w:hAnsi="Arial" w:cs="Arial"/>
        </w:rPr>
        <w:t>V</w:t>
      </w:r>
      <w:r w:rsidR="000C4224" w:rsidRPr="00B067FF">
        <w:rPr>
          <w:rFonts w:ascii="Arial" w:hAnsi="Arial" w:cs="Arial"/>
        </w:rPr>
        <w:t> cenovom návrhu</w:t>
      </w:r>
      <w:r w:rsidR="0057492F" w:rsidRPr="00B067FF">
        <w:rPr>
          <w:rFonts w:ascii="Arial" w:hAnsi="Arial" w:cs="Arial"/>
        </w:rPr>
        <w:t xml:space="preserve"> žiadame predložiť nasledovné dokumenty:</w:t>
      </w:r>
      <w:r w:rsidR="00EE1081" w:rsidRPr="00B067FF">
        <w:rPr>
          <w:rFonts w:ascii="Arial" w:hAnsi="Arial" w:cs="Arial"/>
        </w:rPr>
        <w:t xml:space="preserve"> </w:t>
      </w:r>
    </w:p>
    <w:p w:rsidR="00DD475E" w:rsidRDefault="00DD475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DD475E" w:rsidRDefault="00DD475E" w:rsidP="000C1019">
      <w:pPr>
        <w:pStyle w:val="Pta"/>
        <w:numPr>
          <w:ilvl w:val="0"/>
          <w:numId w:val="10"/>
        </w:numPr>
        <w:tabs>
          <w:tab w:val="clear" w:pos="4536"/>
          <w:tab w:val="clear" w:pos="9072"/>
        </w:tabs>
        <w:ind w:left="567" w:hanging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aktuálny doklad o oprávnení </w:t>
      </w:r>
      <w:r w:rsidR="007261E8">
        <w:rPr>
          <w:rFonts w:ascii="Arial" w:hAnsi="Arial" w:cs="Arial"/>
        </w:rPr>
        <w:t>uskutočňovať stavebné práce</w:t>
      </w:r>
      <w:r w:rsidRPr="00B067FF">
        <w:rPr>
          <w:rFonts w:ascii="Arial" w:hAnsi="Arial" w:cs="Arial"/>
        </w:rPr>
        <w:t xml:space="preserve"> ku dňu lehoty na predkladanie cenového návrhu, ktorým preukážete spôsobilosť plniť predmet zákazky (upozorňujeme, že obstarávateľ za aktuálny doklad neuzná výpis zo stránky </w:t>
      </w:r>
      <w:hyperlink r:id="rId10" w:history="1">
        <w:r w:rsidRPr="00B067FF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Pr="00B067FF">
        <w:rPr>
          <w:rFonts w:ascii="Arial" w:hAnsi="Arial" w:cs="Arial"/>
        </w:rPr>
        <w:t xml:space="preserve"> alebo </w:t>
      </w:r>
      <w:hyperlink r:id="rId11" w:history="1">
        <w:r w:rsidRPr="00B067FF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Pr="00B067FF">
        <w:rPr>
          <w:rFonts w:ascii="Arial" w:hAnsi="Arial" w:cs="Arial"/>
        </w:rPr>
        <w:t xml:space="preserve">., </w:t>
      </w:r>
      <w:r>
        <w:rPr>
          <w:rFonts w:ascii="Arial" w:hAnsi="Arial" w:cs="Arial"/>
        </w:rPr>
        <w:t>prípadne inej obdobnej stránky)</w:t>
      </w:r>
    </w:p>
    <w:p w:rsidR="00DD475E" w:rsidRDefault="00DD475E" w:rsidP="000C1019">
      <w:pPr>
        <w:pStyle w:val="Pta"/>
        <w:tabs>
          <w:tab w:val="clear" w:pos="4536"/>
          <w:tab w:val="clear" w:pos="9072"/>
        </w:tabs>
        <w:ind w:left="567" w:hanging="567"/>
        <w:jc w:val="both"/>
        <w:rPr>
          <w:rFonts w:ascii="Arial" w:hAnsi="Arial" w:cs="Arial"/>
        </w:rPr>
      </w:pPr>
    </w:p>
    <w:p w:rsidR="00F043DC" w:rsidRPr="000804A6" w:rsidRDefault="00F043DC" w:rsidP="000C1019">
      <w:pPr>
        <w:pStyle w:val="Pta"/>
        <w:numPr>
          <w:ilvl w:val="0"/>
          <w:numId w:val="10"/>
        </w:numPr>
        <w:tabs>
          <w:tab w:val="clear" w:pos="4536"/>
          <w:tab w:val="clear" w:pos="9072"/>
        </w:tabs>
        <w:ind w:left="567" w:hanging="567"/>
        <w:jc w:val="both"/>
        <w:rPr>
          <w:rFonts w:ascii="Arial" w:hAnsi="Arial" w:cs="Arial"/>
        </w:rPr>
      </w:pPr>
      <w:r w:rsidRPr="000804A6">
        <w:rPr>
          <w:rFonts w:ascii="Arial" w:hAnsi="Arial" w:cs="Arial"/>
        </w:rPr>
        <w:lastRenderedPageBreak/>
        <w:t xml:space="preserve">Oprávnenie udelené bezpečnostným orgánom na vykonávanie určených činností podľa  </w:t>
      </w:r>
      <w:r w:rsidRPr="000804A6">
        <w:rPr>
          <w:rFonts w:ascii="Arial" w:hAnsi="Arial" w:cs="Arial"/>
          <w:b/>
        </w:rPr>
        <w:t>§ 17</w:t>
      </w:r>
      <w:r w:rsidRPr="000804A6">
        <w:rPr>
          <w:rFonts w:ascii="Arial" w:hAnsi="Arial" w:cs="Arial"/>
        </w:rPr>
        <w:t xml:space="preserve"> zákona č. 513/2009 Z. z. o dráhach a o zmene a doplnení niektorých zákonov, bod 1, písm. a)</w:t>
      </w:r>
      <w:r w:rsidRPr="000804A6">
        <w:rPr>
          <w:rFonts w:ascii="Arial" w:hAnsi="Arial" w:cs="Arial"/>
          <w:b/>
        </w:rPr>
        <w:t xml:space="preserve"> </w:t>
      </w:r>
      <w:r w:rsidRPr="000804A6">
        <w:rPr>
          <w:rFonts w:ascii="Arial" w:hAnsi="Arial" w:cs="Arial"/>
        </w:rPr>
        <w:t>na </w:t>
      </w:r>
      <w:r w:rsidRPr="000804A6">
        <w:rPr>
          <w:rFonts w:ascii="Arial" w:hAnsi="Arial" w:cs="Arial"/>
          <w:b/>
        </w:rPr>
        <w:t xml:space="preserve">montáž, opravy, rekonštrukcie a skúšky pre elektrické zariadenia železničných dráh </w:t>
      </w:r>
      <w:r w:rsidRPr="000804A6">
        <w:rPr>
          <w:rFonts w:ascii="Arial" w:hAnsi="Arial" w:cs="Arial"/>
        </w:rPr>
        <w:t>v zmysle</w:t>
      </w:r>
      <w:r w:rsidRPr="000804A6">
        <w:rPr>
          <w:rFonts w:ascii="Arial" w:hAnsi="Arial" w:cs="Arial"/>
          <w:b/>
        </w:rPr>
        <w:t xml:space="preserve"> </w:t>
      </w:r>
      <w:r w:rsidRPr="000804A6">
        <w:rPr>
          <w:rFonts w:ascii="Arial" w:hAnsi="Arial" w:cs="Arial"/>
        </w:rPr>
        <w:t>Vyhlášky MDPT SR č. 205/2010 o určených technických zariadeniach a určených činnostiach a činnostiach na určených technických zariadeniach podľa Prílohy 1, časť 5, v rozsahu:</w:t>
      </w:r>
    </w:p>
    <w:p w:rsidR="00F043DC" w:rsidRPr="000804A6" w:rsidRDefault="00F043DC" w:rsidP="000C1019">
      <w:p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</w:p>
    <w:p w:rsidR="00F043DC" w:rsidRPr="000804A6" w:rsidRDefault="00F043DC" w:rsidP="000C1019">
      <w:pPr>
        <w:tabs>
          <w:tab w:val="left" w:pos="851"/>
        </w:tabs>
        <w:adjustRightInd w:val="0"/>
        <w:spacing w:after="0" w:line="240" w:lineRule="auto"/>
        <w:ind w:left="567"/>
        <w:jc w:val="both"/>
        <w:rPr>
          <w:rFonts w:ascii="Arial" w:hAnsi="Arial" w:cs="Arial"/>
          <w:sz w:val="20"/>
          <w:szCs w:val="20"/>
        </w:rPr>
      </w:pPr>
      <w:r w:rsidRPr="000804A6">
        <w:rPr>
          <w:rFonts w:ascii="Arial" w:hAnsi="Arial" w:cs="Arial"/>
          <w:sz w:val="20"/>
          <w:szCs w:val="20"/>
        </w:rPr>
        <w:t xml:space="preserve">E2: </w:t>
      </w:r>
      <w:r w:rsidRPr="000804A6">
        <w:rPr>
          <w:rFonts w:ascii="Arial" w:hAnsi="Arial" w:cs="Arial"/>
          <w:sz w:val="20"/>
          <w:szCs w:val="20"/>
        </w:rPr>
        <w:tab/>
        <w:t xml:space="preserve">Elektrické siete dráh a elektrické rozvody dráh do 1 000 V AC a 1 500 </w:t>
      </w:r>
      <w:r w:rsidRPr="000804A6">
        <w:rPr>
          <w:rFonts w:ascii="Arial" w:hAnsi="Arial" w:cs="Arial"/>
          <w:sz w:val="20"/>
          <w:szCs w:val="20"/>
        </w:rPr>
        <w:tab/>
        <w:t>V DC vrátane</w:t>
      </w:r>
    </w:p>
    <w:p w:rsidR="00F043DC" w:rsidRDefault="00F043DC" w:rsidP="000C1019">
      <w:pPr>
        <w:tabs>
          <w:tab w:val="left" w:pos="1168"/>
        </w:tabs>
        <w:adjustRightInd w:val="0"/>
        <w:spacing w:after="0"/>
        <w:ind w:left="567"/>
        <w:jc w:val="both"/>
        <w:rPr>
          <w:rFonts w:ascii="Arial" w:hAnsi="Arial" w:cs="Arial"/>
          <w:sz w:val="20"/>
          <w:szCs w:val="20"/>
        </w:rPr>
      </w:pPr>
      <w:r w:rsidRPr="000804A6">
        <w:rPr>
          <w:rFonts w:ascii="Arial" w:hAnsi="Arial" w:cs="Arial"/>
          <w:sz w:val="20"/>
          <w:szCs w:val="20"/>
        </w:rPr>
        <w:t xml:space="preserve">E11: </w:t>
      </w:r>
      <w:r w:rsidRPr="000804A6">
        <w:rPr>
          <w:rFonts w:ascii="Arial" w:hAnsi="Arial" w:cs="Arial"/>
          <w:sz w:val="20"/>
          <w:szCs w:val="20"/>
        </w:rPr>
        <w:tab/>
      </w:r>
      <w:r w:rsidRPr="000804A6">
        <w:rPr>
          <w:rFonts w:ascii="Arial" w:hAnsi="Arial" w:cs="Arial"/>
          <w:sz w:val="20"/>
          <w:szCs w:val="20"/>
        </w:rPr>
        <w:tab/>
        <w:t>Zariadenia na ochranu pred účinkami atmosférickej a statickej elektriny</w:t>
      </w:r>
    </w:p>
    <w:p w:rsidR="000405E2" w:rsidRDefault="000405E2" w:rsidP="000C1019">
      <w:pPr>
        <w:tabs>
          <w:tab w:val="left" w:pos="1168"/>
        </w:tabs>
        <w:adjustRightInd w:val="0"/>
        <w:spacing w:after="0"/>
        <w:ind w:left="567"/>
        <w:jc w:val="both"/>
        <w:rPr>
          <w:rFonts w:ascii="Arial" w:hAnsi="Arial" w:cs="Arial"/>
          <w:sz w:val="20"/>
          <w:szCs w:val="20"/>
        </w:rPr>
      </w:pPr>
    </w:p>
    <w:p w:rsidR="000405E2" w:rsidRDefault="000405E2" w:rsidP="000405E2">
      <w:pPr>
        <w:pStyle w:val="Odsekzoznamu"/>
        <w:numPr>
          <w:ilvl w:val="0"/>
          <w:numId w:val="10"/>
        </w:numPr>
        <w:tabs>
          <w:tab w:val="left" w:pos="1168"/>
        </w:tabs>
        <w:ind w:left="567" w:hanging="567"/>
        <w:jc w:val="both"/>
        <w:rPr>
          <w:rFonts w:ascii="Arial" w:hAnsi="Arial" w:cs="Arial"/>
          <w:sz w:val="20"/>
          <w:szCs w:val="20"/>
        </w:rPr>
      </w:pPr>
      <w:r w:rsidRPr="000405E2">
        <w:rPr>
          <w:rFonts w:ascii="Arial" w:hAnsi="Arial" w:cs="Arial"/>
          <w:sz w:val="20"/>
          <w:szCs w:val="20"/>
        </w:rPr>
        <w:t xml:space="preserve">Predloženie osvedčenia na vykonávanie činnosti v zmysle § 16 ods. 1 písm. a) zákona 124/2006 o bezpečnosti a ochrane zdravia pri práci a o zmene a doplnení niektorých zákonov; a v zmysle § 19 písm. b) až e) vyhlášky č. 508/2009 </w:t>
      </w:r>
      <w:proofErr w:type="spellStart"/>
      <w:r w:rsidRPr="000405E2">
        <w:rPr>
          <w:rFonts w:ascii="Arial" w:hAnsi="Arial" w:cs="Arial"/>
          <w:sz w:val="20"/>
          <w:szCs w:val="20"/>
        </w:rPr>
        <w:t>Z.z</w:t>
      </w:r>
      <w:proofErr w:type="spellEnd"/>
      <w:r w:rsidRPr="000405E2">
        <w:rPr>
          <w:rFonts w:ascii="Arial" w:hAnsi="Arial" w:cs="Arial"/>
          <w:sz w:val="20"/>
          <w:szCs w:val="20"/>
        </w:rPr>
        <w:t>. Ministerstva práce sociálnych vecí a rodiny SR, ktorou sa ustanovujú podrobnosti na zaistenie bezpečnosti a ochrany zdravia pri práci s technickými zariadeniami tlakovými, zdvíhacími, elektrickými a plynovými a ktorou sa ustanovujú technické zariadenia, ktoré sa považujú za vyhradené technické zariadenia.</w:t>
      </w:r>
    </w:p>
    <w:p w:rsidR="002E662F" w:rsidRDefault="002E662F" w:rsidP="002E662F">
      <w:pPr>
        <w:pStyle w:val="Odsekzoznamu"/>
        <w:tabs>
          <w:tab w:val="left" w:pos="1168"/>
        </w:tabs>
        <w:ind w:left="567"/>
        <w:jc w:val="both"/>
        <w:rPr>
          <w:rFonts w:ascii="Arial" w:hAnsi="Arial" w:cs="Arial"/>
          <w:sz w:val="20"/>
          <w:szCs w:val="20"/>
        </w:rPr>
      </w:pPr>
    </w:p>
    <w:p w:rsidR="002E662F" w:rsidRPr="006A0C68" w:rsidRDefault="002E662F" w:rsidP="000E07FC">
      <w:pPr>
        <w:pStyle w:val="Pta"/>
        <w:numPr>
          <w:ilvl w:val="0"/>
          <w:numId w:val="10"/>
        </w:numPr>
        <w:tabs>
          <w:tab w:val="clear" w:pos="4536"/>
          <w:tab w:val="clear" w:pos="9072"/>
        </w:tabs>
        <w:ind w:left="567" w:hanging="567"/>
        <w:jc w:val="both"/>
        <w:rPr>
          <w:rFonts w:ascii="Arial" w:hAnsi="Arial" w:cs="Arial"/>
        </w:rPr>
      </w:pPr>
      <w:r w:rsidRPr="006A0C68">
        <w:rPr>
          <w:rFonts w:ascii="Arial" w:hAnsi="Arial" w:cs="Arial"/>
          <w:b/>
          <w:bCs/>
        </w:rPr>
        <w:t>Doklad o absolvovaní školenia</w:t>
      </w:r>
      <w:r w:rsidRPr="006A0C68">
        <w:rPr>
          <w:rFonts w:ascii="Arial" w:hAnsi="Arial" w:cs="Arial"/>
        </w:rPr>
        <w:t xml:space="preserve">  v rozsahu znalostí určených pre zamestnancov iných zamestnávateľov, ktorí budú  vykonávať pracovnú činnosť na pracoviskách ŽSR  a v jej priestoroch za podmienok stanovených </w:t>
      </w:r>
      <w:r w:rsidRPr="006A0C68">
        <w:rPr>
          <w:rFonts w:ascii="Arial" w:hAnsi="Arial" w:cs="Arial"/>
          <w:u w:val="single"/>
        </w:rPr>
        <w:t>v článkoch 452 – 459</w:t>
      </w:r>
      <w:r w:rsidRPr="006A0C68">
        <w:rPr>
          <w:rFonts w:ascii="Arial" w:hAnsi="Arial" w:cs="Arial"/>
        </w:rPr>
        <w:t xml:space="preserve"> v predpise ŽSR </w:t>
      </w:r>
      <w:r w:rsidRPr="006A0C68">
        <w:rPr>
          <w:rFonts w:ascii="Arial" w:hAnsi="Arial" w:cs="Arial"/>
          <w:b/>
          <w:bCs/>
        </w:rPr>
        <w:t>Z2 – Bezpečnosť zamestnancov v podmienkach Železníc Slovenskej republiky</w:t>
      </w:r>
      <w:r w:rsidRPr="006A0C68">
        <w:rPr>
          <w:rFonts w:ascii="Arial" w:hAnsi="Arial" w:cs="Arial"/>
        </w:rPr>
        <w:t xml:space="preserve"> /ďalej len „Z2“/ </w:t>
      </w:r>
      <w:r w:rsidRPr="006A0C68">
        <w:rPr>
          <w:rFonts w:ascii="Arial" w:hAnsi="Arial" w:cs="Arial"/>
          <w:b/>
          <w:bCs/>
        </w:rPr>
        <w:t xml:space="preserve">alebo predkladateľ predloží  čestné prehlásenie, </w:t>
      </w:r>
      <w:r w:rsidRPr="006A0C68">
        <w:rPr>
          <w:rFonts w:ascii="Arial" w:hAnsi="Arial" w:cs="Arial"/>
        </w:rPr>
        <w:t> že v prípade úspešnosti návrhu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2E662F" w:rsidRPr="006A0C68" w:rsidRDefault="002E662F" w:rsidP="000E07FC">
      <w:pPr>
        <w:pStyle w:val="Zkladntext2"/>
        <w:spacing w:after="0" w:line="240" w:lineRule="auto"/>
        <w:ind w:left="567"/>
        <w:rPr>
          <w:rFonts w:ascii="Arial" w:hAnsi="Arial" w:cs="Arial"/>
          <w:b/>
          <w:bCs/>
          <w:u w:val="single"/>
        </w:rPr>
      </w:pPr>
      <w:r w:rsidRPr="006A0C68">
        <w:rPr>
          <w:rFonts w:ascii="Arial" w:hAnsi="Arial" w:cs="Arial"/>
          <w:b/>
          <w:bCs/>
          <w:u w:val="single"/>
          <w:lang w:val="x-none"/>
        </w:rPr>
        <w:t xml:space="preserve">Upozornenie : </w:t>
      </w:r>
    </w:p>
    <w:p w:rsidR="002E662F" w:rsidRPr="006A0C68" w:rsidRDefault="002E662F" w:rsidP="000E07FC">
      <w:pPr>
        <w:pStyle w:val="Zkladntext2"/>
        <w:spacing w:after="0" w:line="240" w:lineRule="auto"/>
        <w:ind w:left="567"/>
        <w:jc w:val="both"/>
        <w:rPr>
          <w:rFonts w:ascii="Arial" w:hAnsi="Arial" w:cs="Arial"/>
          <w:b/>
          <w:bCs/>
          <w:lang w:val="x-none"/>
        </w:rPr>
      </w:pPr>
      <w:r w:rsidRPr="006A0C68">
        <w:rPr>
          <w:rFonts w:ascii="Arial" w:hAnsi="Arial" w:cs="Arial"/>
          <w:lang w:val="x-none"/>
        </w:rPr>
        <w:t xml:space="preserve">Bezpečnosť zamestnancov v podmienkach Železníc Slovenskej republiky“ (ďalej len „ŽSR – Z2“),  zabezpečuje  na ŽSR - Ústredný inštitút vzdelávania a psychológie (ďalej len „ŽSR - ÚIVP“). </w:t>
      </w:r>
    </w:p>
    <w:p w:rsidR="002E662F" w:rsidRPr="002E662F" w:rsidRDefault="002E662F" w:rsidP="000E07FC">
      <w:pPr>
        <w:pStyle w:val="Odsekzoznamu"/>
        <w:ind w:left="567"/>
        <w:jc w:val="both"/>
        <w:rPr>
          <w:rFonts w:ascii="Arial" w:hAnsi="Arial" w:cs="Arial"/>
          <w:sz w:val="20"/>
          <w:szCs w:val="20"/>
        </w:rPr>
      </w:pPr>
      <w:r w:rsidRPr="002E662F">
        <w:rPr>
          <w:rFonts w:ascii="Arial" w:hAnsi="Arial" w:cs="Arial"/>
          <w:b/>
          <w:bCs/>
          <w:sz w:val="20"/>
          <w:szCs w:val="20"/>
        </w:rPr>
        <w:t>Všetky náklady a výdavky spojené so zabezpečením a absolvovania školenia znáša  predkladateľ  bez akéhokoľvek finančného nároku u obstarávateľa.</w:t>
      </w:r>
    </w:p>
    <w:p w:rsidR="002E662F" w:rsidRPr="006A0C68" w:rsidRDefault="002E662F" w:rsidP="000E07FC">
      <w:pPr>
        <w:pStyle w:val="Odsekzoznamu"/>
        <w:ind w:left="567" w:hanging="567"/>
        <w:rPr>
          <w:rFonts w:ascii="Arial" w:hAnsi="Arial" w:cs="Arial"/>
          <w:sz w:val="20"/>
          <w:szCs w:val="20"/>
        </w:rPr>
      </w:pPr>
    </w:p>
    <w:p w:rsidR="002E662F" w:rsidRPr="006A0C68" w:rsidRDefault="002E662F" w:rsidP="000E07FC">
      <w:pPr>
        <w:pStyle w:val="Odsekzoznamu"/>
        <w:ind w:left="567"/>
        <w:rPr>
          <w:rFonts w:ascii="Arial" w:hAnsi="Arial" w:cs="Arial"/>
          <w:sz w:val="20"/>
          <w:szCs w:val="20"/>
        </w:rPr>
      </w:pPr>
      <w:r w:rsidRPr="006A0C68">
        <w:rPr>
          <w:rFonts w:ascii="Arial" w:hAnsi="Arial" w:cs="Arial"/>
          <w:sz w:val="20"/>
          <w:szCs w:val="20"/>
        </w:rPr>
        <w:t xml:space="preserve">Obstarávateľ zároveň prikladá oficiálny </w:t>
      </w:r>
      <w:proofErr w:type="spellStart"/>
      <w:r w:rsidRPr="006A0C68">
        <w:rPr>
          <w:rFonts w:ascii="Arial" w:hAnsi="Arial" w:cs="Arial"/>
          <w:sz w:val="20"/>
          <w:szCs w:val="20"/>
        </w:rPr>
        <w:t>link</w:t>
      </w:r>
      <w:proofErr w:type="spellEnd"/>
      <w:r w:rsidRPr="006A0C68">
        <w:rPr>
          <w:rFonts w:ascii="Arial" w:hAnsi="Arial" w:cs="Arial"/>
          <w:sz w:val="20"/>
          <w:szCs w:val="20"/>
        </w:rPr>
        <w:t xml:space="preserve"> webovej stránky ÚIVP:</w:t>
      </w:r>
    </w:p>
    <w:p w:rsidR="002E662F" w:rsidRPr="006A0C68" w:rsidRDefault="002E662F" w:rsidP="000E07FC">
      <w:pPr>
        <w:pStyle w:val="Odsekzoznamu"/>
        <w:ind w:left="567" w:hanging="567"/>
        <w:rPr>
          <w:rFonts w:ascii="Arial" w:hAnsi="Arial" w:cs="Arial"/>
          <w:sz w:val="20"/>
          <w:szCs w:val="20"/>
        </w:rPr>
      </w:pPr>
    </w:p>
    <w:p w:rsidR="002E662F" w:rsidRPr="006A0C68" w:rsidRDefault="00376B94" w:rsidP="000E07FC">
      <w:pPr>
        <w:pStyle w:val="Odsekzoznamu"/>
        <w:ind w:left="567"/>
        <w:rPr>
          <w:rFonts w:ascii="Arial" w:hAnsi="Arial" w:cs="Arial"/>
          <w:sz w:val="20"/>
          <w:szCs w:val="20"/>
        </w:rPr>
      </w:pPr>
      <w:hyperlink r:id="rId12" w:history="1">
        <w:r w:rsidR="002E662F" w:rsidRPr="006A0C68">
          <w:rPr>
            <w:rStyle w:val="Hypertextovprepojenie"/>
            <w:rFonts w:ascii="Arial" w:hAnsi="Arial" w:cs="Arial"/>
            <w:sz w:val="20"/>
            <w:szCs w:val="20"/>
          </w:rPr>
          <w:t>http://www.zsr.sk/slovensky/o-nas/organizacne-utvary/ustredny-institut-vzdelavania-a-psychologie.html?page_id=554</w:t>
        </w:r>
      </w:hyperlink>
    </w:p>
    <w:p w:rsidR="002E662F" w:rsidRPr="002E662F" w:rsidRDefault="002E662F" w:rsidP="000E07FC">
      <w:pPr>
        <w:pStyle w:val="Odsekzoznamu"/>
        <w:ind w:left="1056"/>
        <w:jc w:val="both"/>
        <w:rPr>
          <w:rFonts w:ascii="Arial" w:hAnsi="Arial" w:cs="Arial"/>
          <w:sz w:val="20"/>
          <w:szCs w:val="20"/>
        </w:rPr>
      </w:pPr>
    </w:p>
    <w:p w:rsidR="002E662F" w:rsidRDefault="002E662F" w:rsidP="000E07FC">
      <w:pPr>
        <w:pStyle w:val="Odsekzoznamu"/>
        <w:numPr>
          <w:ilvl w:val="0"/>
          <w:numId w:val="10"/>
        </w:numPr>
        <w:tabs>
          <w:tab w:val="left" w:pos="709"/>
        </w:tabs>
        <w:ind w:left="567" w:hanging="567"/>
        <w:jc w:val="both"/>
        <w:rPr>
          <w:rFonts w:ascii="Arial" w:hAnsi="Arial" w:cs="Arial"/>
          <w:sz w:val="20"/>
          <w:szCs w:val="20"/>
        </w:rPr>
      </w:pPr>
      <w:r w:rsidRPr="002E662F">
        <w:rPr>
          <w:rStyle w:val="Siln"/>
          <w:rFonts w:ascii="Arial" w:hAnsi="Arial" w:cs="Arial"/>
          <w:sz w:val="20"/>
          <w:szCs w:val="20"/>
        </w:rPr>
        <w:t>Čestné prehlásenie predkladateľa</w:t>
      </w:r>
      <w:r w:rsidRPr="002E662F">
        <w:rPr>
          <w:rFonts w:ascii="Arial" w:hAnsi="Arial" w:cs="Arial"/>
          <w:sz w:val="20"/>
          <w:szCs w:val="20"/>
        </w:rPr>
        <w:t xml:space="preserve">, že v prípade úspešnosti cenového návrhu predloží  predkladateľ v zmysle článku 452 predpisu „Z2" </w:t>
      </w:r>
      <w:r w:rsidRPr="002E662F">
        <w:rPr>
          <w:rStyle w:val="Siln"/>
          <w:rFonts w:ascii="Arial" w:hAnsi="Arial" w:cs="Arial"/>
          <w:sz w:val="20"/>
          <w:szCs w:val="20"/>
        </w:rPr>
        <w:t>vypracovanú a podpísanú písomnú dohodu</w:t>
      </w:r>
      <w:r w:rsidRPr="002E662F">
        <w:rPr>
          <w:rFonts w:ascii="Arial" w:hAnsi="Arial" w:cs="Arial"/>
          <w:sz w:val="20"/>
          <w:szCs w:val="20"/>
        </w:rPr>
        <w:t xml:space="preserve">, ktorá bude obsahovať formu spolupráce ŽSR a predkladateľa pri prevencii, príprave a vykonávaní opatrení na zaistenie bezpečnosti a ochrany zdravia pri práci, koordináciu činností a vzájomnú informovanosť v zmysle zákona č. 124/2006 </w:t>
      </w:r>
      <w:proofErr w:type="spellStart"/>
      <w:r w:rsidRPr="002E662F">
        <w:rPr>
          <w:rFonts w:ascii="Arial" w:hAnsi="Arial" w:cs="Arial"/>
          <w:sz w:val="20"/>
          <w:szCs w:val="20"/>
        </w:rPr>
        <w:t>Z.z</w:t>
      </w:r>
      <w:proofErr w:type="spellEnd"/>
      <w:r w:rsidRPr="002E662F">
        <w:rPr>
          <w:rFonts w:ascii="Arial" w:hAnsi="Arial" w:cs="Arial"/>
          <w:sz w:val="20"/>
          <w:szCs w:val="20"/>
        </w:rPr>
        <w:t>. o bezpečnosti a ochrane zdravia pri práci a o zmene a doplnení niektorých zákonov v znení neskorších predpisov.</w:t>
      </w:r>
    </w:p>
    <w:p w:rsidR="000E07FC" w:rsidRPr="002E662F" w:rsidRDefault="000E07FC" w:rsidP="000E07FC">
      <w:pPr>
        <w:pStyle w:val="Odsekzoznamu"/>
        <w:tabs>
          <w:tab w:val="left" w:pos="709"/>
        </w:tabs>
        <w:ind w:left="567"/>
        <w:jc w:val="both"/>
        <w:rPr>
          <w:rFonts w:ascii="Arial" w:hAnsi="Arial" w:cs="Arial"/>
          <w:sz w:val="20"/>
          <w:szCs w:val="20"/>
        </w:rPr>
      </w:pPr>
    </w:p>
    <w:p w:rsidR="002E662F" w:rsidRDefault="002E662F" w:rsidP="005C2EC3">
      <w:pPr>
        <w:pStyle w:val="Normlnywebov"/>
        <w:shd w:val="clear" w:color="auto" w:fill="FFFFFF"/>
        <w:ind w:left="567"/>
        <w:jc w:val="both"/>
        <w:rPr>
          <w:rFonts w:ascii="Arial" w:hAnsi="Arial" w:cs="Arial"/>
          <w:sz w:val="20"/>
          <w:szCs w:val="20"/>
        </w:rPr>
      </w:pPr>
      <w:r w:rsidRPr="006A0C68">
        <w:rPr>
          <w:rFonts w:ascii="Arial" w:hAnsi="Arial" w:cs="Arial"/>
          <w:sz w:val="20"/>
          <w:szCs w:val="20"/>
        </w:rPr>
        <w:t>Vzor písomnej dohody bude vypracovaný zo strany obstarávateľa. Písomná dohoda bude tvoriť neoddeliteľnú súčasť zmluvy. Po doručení zmluvy podpísanej a zverejnenej v centrálnom registri zmlúv zo strany obstarávateľa úspešnému prekladateľovi, predkladateľ je povinný doručiť obstarávateľovi do 10 pracovných dní  od začatia realizácie diela obojstranne podpísanú písomnú dohodu, postačuje kopia v jednom vyhotovení, ktorá bude tvoriť súčasť spisovej dokumentácie.</w:t>
      </w:r>
    </w:p>
    <w:p w:rsidR="007E746B" w:rsidRDefault="007E746B" w:rsidP="007E746B">
      <w:pPr>
        <w:pStyle w:val="Odsekzoznamu"/>
        <w:rPr>
          <w:rFonts w:ascii="Arial" w:hAnsi="Arial" w:cs="Arial"/>
          <w:sz w:val="20"/>
          <w:szCs w:val="20"/>
        </w:rPr>
      </w:pPr>
    </w:p>
    <w:p w:rsidR="002E662F" w:rsidRPr="000E07FC" w:rsidRDefault="002E662F" w:rsidP="000E07FC">
      <w:pPr>
        <w:ind w:left="567"/>
        <w:jc w:val="both"/>
        <w:rPr>
          <w:rFonts w:ascii="Arial" w:hAnsi="Arial" w:cs="Arial"/>
          <w:sz w:val="20"/>
          <w:szCs w:val="20"/>
        </w:rPr>
      </w:pPr>
      <w:r w:rsidRPr="000E07FC">
        <w:rPr>
          <w:rFonts w:ascii="Arial" w:hAnsi="Arial" w:cs="Arial"/>
          <w:sz w:val="20"/>
          <w:szCs w:val="20"/>
        </w:rPr>
        <w:t xml:space="preserve">Čestné prehlásenie musí byť podpísané predkladateľom alebo osobou oprávnenou konať za predkladateľa v záväzkových vzťahoch. </w:t>
      </w:r>
    </w:p>
    <w:p w:rsidR="002E662F" w:rsidRPr="000E07FC" w:rsidRDefault="002E662F" w:rsidP="000E07FC">
      <w:pPr>
        <w:ind w:firstLine="567"/>
        <w:jc w:val="both"/>
        <w:rPr>
          <w:rFonts w:ascii="Arial" w:eastAsia="Times New Roman" w:hAnsi="Arial" w:cs="Arial"/>
          <w:sz w:val="20"/>
          <w:szCs w:val="20"/>
        </w:rPr>
      </w:pPr>
      <w:r w:rsidRPr="000E07FC">
        <w:rPr>
          <w:rFonts w:ascii="Arial" w:hAnsi="Arial" w:cs="Arial"/>
          <w:sz w:val="20"/>
          <w:szCs w:val="20"/>
        </w:rPr>
        <w:t xml:space="preserve">Požadované doklady musia byť platné a môžu byť predložené ako fotokópie. </w:t>
      </w:r>
    </w:p>
    <w:p w:rsidR="00EE1081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B067FF">
        <w:rPr>
          <w:rFonts w:ascii="Arial" w:hAnsi="Arial" w:cs="Arial"/>
          <w:b/>
        </w:rPr>
        <w:t>Upozornenie:</w:t>
      </w:r>
      <w:r w:rsidRPr="00B067FF">
        <w:rPr>
          <w:rFonts w:ascii="Arial" w:hAnsi="Arial" w:cs="Arial"/>
        </w:rPr>
        <w:t xml:space="preserve"> Od úspešného </w:t>
      </w:r>
      <w:r w:rsidR="000C4224" w:rsidRPr="00B067FF">
        <w:rPr>
          <w:rFonts w:ascii="Arial" w:hAnsi="Arial" w:cs="Arial"/>
        </w:rPr>
        <w:t>predkladateľa</w:t>
      </w:r>
      <w:r w:rsidRPr="00B067FF">
        <w:rPr>
          <w:rFonts w:ascii="Arial" w:hAnsi="Arial" w:cs="Arial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B067FF">
        <w:rPr>
          <w:rFonts w:ascii="Arial" w:hAnsi="Arial" w:cs="Arial"/>
        </w:rPr>
        <w:t>predkladateľom</w:t>
      </w:r>
      <w:r w:rsidRPr="00B067FF">
        <w:rPr>
          <w:rFonts w:ascii="Arial" w:hAnsi="Arial" w:cs="Arial"/>
        </w:rPr>
        <w:t xml:space="preserve"> neuzatvorí zmluvný vzťah.</w:t>
      </w:r>
    </w:p>
    <w:p w:rsidR="004F3296" w:rsidRPr="00B067FF" w:rsidRDefault="004F3296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0C4224" w:rsidRPr="00B067FF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B067FF">
        <w:rPr>
          <w:rFonts w:ascii="Arial" w:hAnsi="Arial" w:cs="Arial"/>
          <w:b/>
          <w:sz w:val="20"/>
          <w:szCs w:val="20"/>
        </w:rPr>
        <w:lastRenderedPageBreak/>
        <w:t>Cenový návrh</w:t>
      </w:r>
      <w:r w:rsidR="00EE1081" w:rsidRPr="00B067FF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B067FF">
        <w:rPr>
          <w:rFonts w:ascii="Arial" w:hAnsi="Arial" w:cs="Arial"/>
          <w:sz w:val="20"/>
          <w:szCs w:val="20"/>
        </w:rPr>
        <w:t xml:space="preserve"> na adresu:</w:t>
      </w:r>
      <w:r w:rsidR="00881E3F" w:rsidRPr="00B067FF">
        <w:rPr>
          <w:rFonts w:ascii="Arial" w:hAnsi="Arial" w:cs="Arial"/>
          <w:sz w:val="20"/>
          <w:szCs w:val="20"/>
        </w:rPr>
        <w:t xml:space="preserve"> </w:t>
      </w:r>
      <w:r w:rsidR="00EE1081" w:rsidRPr="00B067FF">
        <w:rPr>
          <w:rFonts w:ascii="Arial" w:hAnsi="Arial" w:cs="Arial"/>
          <w:b/>
          <w:sz w:val="20"/>
          <w:szCs w:val="20"/>
        </w:rPr>
        <w:t>ŽSR- Centrum logistiky a</w:t>
      </w:r>
      <w:r w:rsidRPr="00B067FF">
        <w:rPr>
          <w:rFonts w:ascii="Arial" w:hAnsi="Arial" w:cs="Arial"/>
          <w:b/>
          <w:sz w:val="20"/>
          <w:szCs w:val="20"/>
        </w:rPr>
        <w:t> </w:t>
      </w:r>
      <w:r w:rsidR="00EE1081" w:rsidRPr="00B067FF">
        <w:rPr>
          <w:rFonts w:ascii="Arial" w:hAnsi="Arial" w:cs="Arial"/>
          <w:b/>
          <w:sz w:val="20"/>
          <w:szCs w:val="20"/>
        </w:rPr>
        <w:t>obstarávania</w:t>
      </w:r>
    </w:p>
    <w:p w:rsidR="00EE1081" w:rsidRPr="00B067FF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B067FF">
        <w:rPr>
          <w:rFonts w:ascii="Arial" w:hAnsi="Arial" w:cs="Arial"/>
        </w:rPr>
        <w:tab/>
      </w:r>
      <w:r w:rsidRPr="00B067FF">
        <w:rPr>
          <w:rFonts w:ascii="Arial" w:hAnsi="Arial" w:cs="Arial"/>
        </w:rPr>
        <w:tab/>
      </w:r>
      <w:proofErr w:type="spellStart"/>
      <w:r w:rsidRPr="00B067FF">
        <w:rPr>
          <w:rFonts w:ascii="Arial" w:hAnsi="Arial" w:cs="Arial"/>
        </w:rPr>
        <w:t>Klemensova</w:t>
      </w:r>
      <w:proofErr w:type="spellEnd"/>
      <w:r w:rsidRPr="00B067FF">
        <w:rPr>
          <w:rFonts w:ascii="Arial" w:hAnsi="Arial" w:cs="Arial"/>
        </w:rPr>
        <w:t xml:space="preserve"> 8, 813 61 Bratislava</w:t>
      </w:r>
    </w:p>
    <w:p w:rsidR="00EE1081" w:rsidRPr="00B067FF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EE1081" w:rsidRDefault="00EE1081" w:rsidP="00C15E1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B067FF">
        <w:rPr>
          <w:rFonts w:ascii="Arial" w:hAnsi="Arial" w:cs="Arial"/>
          <w:b/>
          <w:sz w:val="20"/>
          <w:szCs w:val="20"/>
        </w:rPr>
        <w:t>Obal označte heslom</w:t>
      </w:r>
      <w:r w:rsidRPr="00B067FF">
        <w:rPr>
          <w:rFonts w:ascii="Arial" w:hAnsi="Arial" w:cs="Arial"/>
          <w:sz w:val="20"/>
          <w:szCs w:val="20"/>
        </w:rPr>
        <w:t xml:space="preserve">:  </w:t>
      </w:r>
      <w:r w:rsidR="00BF11C1">
        <w:rPr>
          <w:rFonts w:ascii="Arial" w:hAnsi="Arial" w:cs="Arial"/>
          <w:sz w:val="20"/>
          <w:szCs w:val="20"/>
        </w:rPr>
        <w:t>1035</w:t>
      </w:r>
      <w:r w:rsidR="000E07FC">
        <w:rPr>
          <w:rFonts w:ascii="Arial" w:hAnsi="Arial" w:cs="Arial"/>
          <w:sz w:val="20"/>
          <w:szCs w:val="20"/>
        </w:rPr>
        <w:t>/2015</w:t>
      </w:r>
      <w:r w:rsidR="00604EA3" w:rsidRPr="00B067FF">
        <w:rPr>
          <w:rFonts w:ascii="Arial" w:hAnsi="Arial" w:cs="Arial"/>
          <w:sz w:val="20"/>
          <w:szCs w:val="20"/>
        </w:rPr>
        <w:t xml:space="preserve">/CLaO/DuE“ </w:t>
      </w:r>
      <w:r w:rsidR="000E07FC">
        <w:rPr>
          <w:rFonts w:ascii="Arial" w:hAnsi="Arial" w:cs="Arial"/>
          <w:sz w:val="20"/>
          <w:szCs w:val="20"/>
        </w:rPr>
        <w:t>–</w:t>
      </w:r>
      <w:r w:rsidR="00604EA3" w:rsidRPr="00B067FF">
        <w:rPr>
          <w:rFonts w:ascii="Arial" w:hAnsi="Arial" w:cs="Arial"/>
          <w:sz w:val="20"/>
          <w:szCs w:val="20"/>
        </w:rPr>
        <w:t xml:space="preserve"> neotvárať</w:t>
      </w:r>
      <w:r w:rsidR="000E07FC">
        <w:rPr>
          <w:rFonts w:ascii="Arial" w:hAnsi="Arial" w:cs="Arial"/>
          <w:sz w:val="20"/>
          <w:szCs w:val="20"/>
        </w:rPr>
        <w:t xml:space="preserve"> - </w:t>
      </w:r>
      <w:r w:rsidR="000E07FC" w:rsidRPr="002A442F">
        <w:rPr>
          <w:rFonts w:ascii="Arial" w:hAnsi="Arial" w:cs="Arial"/>
          <w:b/>
          <w:sz w:val="20"/>
          <w:szCs w:val="20"/>
        </w:rPr>
        <w:t>„</w:t>
      </w:r>
      <w:r w:rsidR="000E07FC">
        <w:rPr>
          <w:rFonts w:ascii="Arial" w:hAnsi="Arial" w:cs="Arial"/>
          <w:b/>
          <w:sz w:val="20"/>
          <w:szCs w:val="20"/>
        </w:rPr>
        <w:t>Oprava elektroinštalácie po revíziách</w:t>
      </w:r>
      <w:r w:rsidR="000E07FC" w:rsidRPr="002A442F">
        <w:rPr>
          <w:rFonts w:ascii="Arial" w:hAnsi="Arial" w:cs="Arial"/>
          <w:b/>
          <w:sz w:val="20"/>
          <w:szCs w:val="20"/>
        </w:rPr>
        <w:t>“.</w:t>
      </w:r>
    </w:p>
    <w:p w:rsidR="000E07FC" w:rsidRPr="008D57E3" w:rsidRDefault="000E07FC" w:rsidP="00C15E11">
      <w:pPr>
        <w:spacing w:after="0" w:line="240" w:lineRule="auto"/>
        <w:jc w:val="both"/>
        <w:outlineLvl w:val="0"/>
        <w:rPr>
          <w:rFonts w:ascii="Arial" w:hAnsi="Arial" w:cs="Arial"/>
          <w:b/>
          <w:bCs/>
          <w:iCs/>
          <w:sz w:val="20"/>
          <w:szCs w:val="20"/>
        </w:rPr>
      </w:pPr>
      <w:r w:rsidRPr="008D57E3">
        <w:rPr>
          <w:rFonts w:ascii="Arial" w:hAnsi="Arial" w:cs="Arial"/>
          <w:b/>
          <w:bCs/>
          <w:iCs/>
          <w:sz w:val="20"/>
          <w:szCs w:val="20"/>
        </w:rPr>
        <w:t>Na obale musí byť uvedený obchodný názov predkladateľa s miestom jeho podnikania.</w:t>
      </w:r>
    </w:p>
    <w:p w:rsidR="00C15E11" w:rsidRDefault="00C15E11" w:rsidP="00C15E1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szCs w:val="24"/>
          <w:u w:val="single"/>
        </w:rPr>
      </w:pPr>
    </w:p>
    <w:p w:rsidR="00C15E11" w:rsidRPr="00D53ED1" w:rsidRDefault="00C15E11" w:rsidP="00C15E1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szCs w:val="24"/>
          <w:u w:val="single"/>
        </w:rPr>
      </w:pPr>
      <w:r w:rsidRPr="00D53ED1">
        <w:rPr>
          <w:rFonts w:ascii="Arial" w:hAnsi="Arial" w:cs="Arial"/>
          <w:b/>
          <w:szCs w:val="24"/>
          <w:u w:val="single"/>
        </w:rPr>
        <w:t>Cenový návrh musí byť predložený v listinnej podobe a 1 x na CD alebo DVD nosiči s obsahom celého návrhu. CD alebo DVD nosič musí byť identický s návrhom predloženým v listinnej podobe.</w:t>
      </w:r>
    </w:p>
    <w:p w:rsidR="000E07FC" w:rsidRPr="00B067FF" w:rsidRDefault="000E07FC" w:rsidP="00C15E1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1081" w:rsidRPr="00B067FF" w:rsidRDefault="00EE1081" w:rsidP="00C15E1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B067FF">
        <w:rPr>
          <w:rFonts w:ascii="Arial" w:hAnsi="Arial" w:cs="Arial"/>
          <w:b/>
          <w:bCs/>
        </w:rPr>
        <w:t>Lehota na pred</w:t>
      </w:r>
      <w:r w:rsidR="00614789" w:rsidRPr="00B067FF">
        <w:rPr>
          <w:rFonts w:ascii="Arial" w:hAnsi="Arial" w:cs="Arial"/>
          <w:b/>
          <w:bCs/>
        </w:rPr>
        <w:t>loženie</w:t>
      </w:r>
      <w:r w:rsidRPr="00B067FF">
        <w:rPr>
          <w:rFonts w:ascii="Arial" w:hAnsi="Arial" w:cs="Arial"/>
          <w:bCs/>
        </w:rPr>
        <w:t xml:space="preserve"> </w:t>
      </w:r>
      <w:r w:rsidR="000C4224" w:rsidRPr="00B067FF">
        <w:rPr>
          <w:rFonts w:ascii="Arial" w:hAnsi="Arial" w:cs="Arial"/>
          <w:bCs/>
        </w:rPr>
        <w:t>cenového návrhu</w:t>
      </w:r>
      <w:r w:rsidRPr="00B067FF">
        <w:rPr>
          <w:rFonts w:ascii="Arial" w:hAnsi="Arial" w:cs="Arial"/>
          <w:bCs/>
        </w:rPr>
        <w:t xml:space="preserve"> uplynie</w:t>
      </w:r>
      <w:r w:rsidRPr="00B067FF">
        <w:rPr>
          <w:rFonts w:ascii="Arial" w:hAnsi="Arial" w:cs="Arial"/>
          <w:b/>
          <w:bCs/>
        </w:rPr>
        <w:t xml:space="preserve"> </w:t>
      </w:r>
      <w:r w:rsidR="005D27D6">
        <w:rPr>
          <w:rFonts w:ascii="Arial" w:hAnsi="Arial" w:cs="Arial"/>
          <w:b/>
          <w:bCs/>
          <w:u w:val="single"/>
        </w:rPr>
        <w:t>17.12</w:t>
      </w:r>
      <w:r w:rsidR="000E07FC">
        <w:rPr>
          <w:rFonts w:ascii="Arial" w:hAnsi="Arial" w:cs="Arial"/>
          <w:b/>
          <w:bCs/>
          <w:u w:val="single"/>
        </w:rPr>
        <w:t>.</w:t>
      </w:r>
      <w:r w:rsidR="006561CE" w:rsidRPr="00B067FF">
        <w:rPr>
          <w:rFonts w:ascii="Arial" w:hAnsi="Arial" w:cs="Arial"/>
          <w:b/>
          <w:bCs/>
          <w:u w:val="single"/>
        </w:rPr>
        <w:t>201</w:t>
      </w:r>
      <w:r w:rsidR="000E07FC">
        <w:rPr>
          <w:rFonts w:ascii="Arial" w:hAnsi="Arial" w:cs="Arial"/>
          <w:b/>
          <w:bCs/>
          <w:u w:val="single"/>
        </w:rPr>
        <w:t>5</w:t>
      </w:r>
      <w:r w:rsidR="009E1E85">
        <w:rPr>
          <w:rFonts w:ascii="Arial" w:hAnsi="Arial" w:cs="Arial"/>
          <w:b/>
          <w:bCs/>
          <w:u w:val="single"/>
        </w:rPr>
        <w:t xml:space="preserve"> </w:t>
      </w:r>
      <w:r w:rsidRPr="00B067FF">
        <w:rPr>
          <w:rFonts w:ascii="Arial" w:hAnsi="Arial" w:cs="Arial"/>
          <w:b/>
          <w:bCs/>
          <w:u w:val="single"/>
        </w:rPr>
        <w:t>o 14:00 hod. SEČ.</w:t>
      </w:r>
      <w:r w:rsidRPr="00B067FF">
        <w:rPr>
          <w:rFonts w:ascii="Arial" w:hAnsi="Arial" w:cs="Arial"/>
          <w:b/>
          <w:bCs/>
        </w:rPr>
        <w:t xml:space="preserve"> </w:t>
      </w:r>
    </w:p>
    <w:p w:rsidR="00EE1081" w:rsidRPr="00B067FF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81E3F" w:rsidRPr="00B067FF" w:rsidRDefault="000C4224" w:rsidP="00881E3F">
      <w:pPr>
        <w:pStyle w:val="Zkladntext21"/>
        <w:rPr>
          <w:rFonts w:cs="Arial"/>
          <w:bCs/>
          <w:sz w:val="20"/>
        </w:rPr>
      </w:pPr>
      <w:r w:rsidRPr="00B067FF">
        <w:rPr>
          <w:rFonts w:cs="Arial"/>
          <w:sz w:val="20"/>
        </w:rPr>
        <w:t>Cenový návrh</w:t>
      </w:r>
      <w:r w:rsidR="00EE1081" w:rsidRPr="00B067FF">
        <w:rPr>
          <w:rFonts w:cs="Arial"/>
          <w:sz w:val="20"/>
        </w:rPr>
        <w:t xml:space="preserve"> m</w:t>
      </w:r>
      <w:r w:rsidR="00881E3F" w:rsidRPr="00B067FF">
        <w:rPr>
          <w:rFonts w:cs="Arial"/>
          <w:sz w:val="20"/>
        </w:rPr>
        <w:t>u</w:t>
      </w:r>
      <w:r w:rsidR="00EE1081" w:rsidRPr="00B067FF">
        <w:rPr>
          <w:rFonts w:cs="Arial"/>
          <w:sz w:val="20"/>
        </w:rPr>
        <w:t>s</w:t>
      </w:r>
      <w:r w:rsidR="00881E3F" w:rsidRPr="00B067FF">
        <w:rPr>
          <w:rFonts w:cs="Arial"/>
          <w:sz w:val="20"/>
        </w:rPr>
        <w:t>í</w:t>
      </w:r>
      <w:r w:rsidR="00EE1081" w:rsidRPr="00B067FF">
        <w:rPr>
          <w:rFonts w:cs="Arial"/>
          <w:sz w:val="20"/>
        </w:rPr>
        <w:t xml:space="preserve"> byť podpísan</w:t>
      </w:r>
      <w:r w:rsidRPr="00B067FF">
        <w:rPr>
          <w:rFonts w:cs="Arial"/>
          <w:sz w:val="20"/>
        </w:rPr>
        <w:t>ý</w:t>
      </w:r>
      <w:r w:rsidR="00881E3F" w:rsidRPr="00B067FF">
        <w:rPr>
          <w:rFonts w:cs="Arial"/>
          <w:sz w:val="20"/>
        </w:rPr>
        <w:t xml:space="preserve"> štatutárnym orgánom </w:t>
      </w:r>
      <w:r w:rsidRPr="00B067FF">
        <w:rPr>
          <w:rFonts w:cs="Arial"/>
          <w:sz w:val="20"/>
        </w:rPr>
        <w:t>predkladateľa</w:t>
      </w:r>
      <w:r w:rsidR="00EE1081" w:rsidRPr="00B067FF">
        <w:rPr>
          <w:rFonts w:cs="Arial"/>
          <w:sz w:val="20"/>
        </w:rPr>
        <w:t xml:space="preserve"> alebo osobou oprávnenou konať za </w:t>
      </w:r>
      <w:r w:rsidRPr="00B067FF">
        <w:rPr>
          <w:rFonts w:cs="Arial"/>
          <w:sz w:val="20"/>
        </w:rPr>
        <w:t>predkladateľa</w:t>
      </w:r>
      <w:r w:rsidR="00EE1081" w:rsidRPr="00B067FF">
        <w:rPr>
          <w:rFonts w:cs="Arial"/>
          <w:sz w:val="20"/>
        </w:rPr>
        <w:t>.</w:t>
      </w:r>
      <w:r w:rsidR="00881E3F" w:rsidRPr="00B067FF">
        <w:rPr>
          <w:rFonts w:cs="Arial"/>
          <w:bCs/>
          <w:sz w:val="20"/>
        </w:rPr>
        <w:t xml:space="preserve"> </w:t>
      </w:r>
    </w:p>
    <w:p w:rsidR="00881E3F" w:rsidRPr="00B067FF" w:rsidRDefault="00881E3F" w:rsidP="00881E3F">
      <w:pPr>
        <w:pStyle w:val="Zkladntext21"/>
        <w:rPr>
          <w:rFonts w:cs="Arial"/>
          <w:bCs/>
          <w:sz w:val="20"/>
        </w:rPr>
      </w:pPr>
    </w:p>
    <w:p w:rsidR="00ED1EF7" w:rsidRPr="00B067FF" w:rsidRDefault="000C4224" w:rsidP="00881E3F">
      <w:pPr>
        <w:pStyle w:val="Zkladntext21"/>
        <w:rPr>
          <w:rFonts w:cs="Arial"/>
          <w:bCs/>
          <w:sz w:val="20"/>
        </w:rPr>
      </w:pPr>
      <w:r w:rsidRPr="00B067FF">
        <w:rPr>
          <w:rFonts w:cs="Arial"/>
          <w:bCs/>
          <w:sz w:val="20"/>
        </w:rPr>
        <w:t>Cenový návrh</w:t>
      </w:r>
      <w:r w:rsidR="00881E3F" w:rsidRPr="00B067FF">
        <w:rPr>
          <w:rFonts w:cs="Arial"/>
          <w:bCs/>
          <w:sz w:val="20"/>
        </w:rPr>
        <w:t xml:space="preserve"> predložen</w:t>
      </w:r>
      <w:r w:rsidRPr="00B067FF">
        <w:rPr>
          <w:rFonts w:cs="Arial"/>
          <w:bCs/>
          <w:sz w:val="20"/>
        </w:rPr>
        <w:t>ý</w:t>
      </w:r>
      <w:r w:rsidR="00881E3F" w:rsidRPr="00B067FF">
        <w:rPr>
          <w:rFonts w:cs="Arial"/>
          <w:bCs/>
          <w:sz w:val="20"/>
        </w:rPr>
        <w:t xml:space="preserve"> </w:t>
      </w:r>
      <w:r w:rsidR="00881E3F" w:rsidRPr="00B067FF">
        <w:rPr>
          <w:rFonts w:cs="Arial"/>
          <w:bCs/>
          <w:sz w:val="20"/>
          <w:u w:val="single"/>
        </w:rPr>
        <w:t>po uplynutí lehoty</w:t>
      </w:r>
      <w:r w:rsidR="00881E3F" w:rsidRPr="00B067FF">
        <w:rPr>
          <w:rFonts w:cs="Arial"/>
          <w:bCs/>
          <w:sz w:val="20"/>
        </w:rPr>
        <w:t xml:space="preserve"> na pred</w:t>
      </w:r>
      <w:r w:rsidR="00614789" w:rsidRPr="00B067FF">
        <w:rPr>
          <w:rFonts w:cs="Arial"/>
          <w:bCs/>
          <w:sz w:val="20"/>
        </w:rPr>
        <w:t>loženie</w:t>
      </w:r>
      <w:r w:rsidRPr="00B067FF">
        <w:rPr>
          <w:rFonts w:cs="Arial"/>
          <w:bCs/>
          <w:sz w:val="20"/>
        </w:rPr>
        <w:t xml:space="preserve"> cenového návrhu</w:t>
      </w:r>
      <w:r w:rsidR="00881E3F" w:rsidRPr="00B067FF">
        <w:rPr>
          <w:rFonts w:cs="Arial"/>
          <w:bCs/>
          <w:sz w:val="20"/>
        </w:rPr>
        <w:t xml:space="preserve">  nebude hodnoten</w:t>
      </w:r>
      <w:r w:rsidRPr="00B067FF">
        <w:rPr>
          <w:rFonts w:cs="Arial"/>
          <w:bCs/>
          <w:sz w:val="20"/>
        </w:rPr>
        <w:t>ý</w:t>
      </w:r>
      <w:r w:rsidR="00881E3F" w:rsidRPr="00B067FF">
        <w:rPr>
          <w:rFonts w:cs="Arial"/>
          <w:bCs/>
          <w:sz w:val="20"/>
        </w:rPr>
        <w:t xml:space="preserve"> a bude vráten</w:t>
      </w:r>
      <w:r w:rsidRPr="00B067FF">
        <w:rPr>
          <w:rFonts w:cs="Arial"/>
          <w:bCs/>
          <w:sz w:val="20"/>
        </w:rPr>
        <w:t>ý</w:t>
      </w:r>
      <w:r w:rsidR="00881E3F" w:rsidRPr="00B067FF">
        <w:rPr>
          <w:rFonts w:cs="Arial"/>
          <w:bCs/>
          <w:sz w:val="20"/>
        </w:rPr>
        <w:t xml:space="preserve"> </w:t>
      </w:r>
      <w:r w:rsidRPr="00B067FF">
        <w:rPr>
          <w:rFonts w:cs="Arial"/>
          <w:bCs/>
          <w:sz w:val="20"/>
        </w:rPr>
        <w:t>predkladateľovi</w:t>
      </w:r>
      <w:r w:rsidR="00881E3F" w:rsidRPr="00B067FF">
        <w:rPr>
          <w:rFonts w:cs="Arial"/>
          <w:bCs/>
          <w:sz w:val="20"/>
        </w:rPr>
        <w:t xml:space="preserve"> neotvoren</w:t>
      </w:r>
      <w:r w:rsidRPr="00B067FF">
        <w:rPr>
          <w:rFonts w:cs="Arial"/>
          <w:bCs/>
          <w:sz w:val="20"/>
        </w:rPr>
        <w:t>ý</w:t>
      </w:r>
      <w:r w:rsidR="00881E3F" w:rsidRPr="00B067FF">
        <w:rPr>
          <w:rFonts w:cs="Arial"/>
          <w:bCs/>
          <w:sz w:val="20"/>
        </w:rPr>
        <w:t>.</w:t>
      </w:r>
      <w:r w:rsidR="00ED1EF7" w:rsidRPr="00B067FF">
        <w:rPr>
          <w:rFonts w:cs="Arial"/>
          <w:bCs/>
          <w:sz w:val="20"/>
        </w:rPr>
        <w:t xml:space="preserve"> </w:t>
      </w:r>
      <w:r w:rsidRPr="00B067FF">
        <w:rPr>
          <w:rFonts w:cs="Arial"/>
          <w:bCs/>
          <w:sz w:val="20"/>
        </w:rPr>
        <w:t>Cenový návrh</w:t>
      </w:r>
      <w:r w:rsidR="00ED1EF7" w:rsidRPr="00B067FF">
        <w:rPr>
          <w:rFonts w:cs="Arial"/>
          <w:bCs/>
          <w:sz w:val="20"/>
        </w:rPr>
        <w:t>, ktor</w:t>
      </w:r>
      <w:r w:rsidRPr="00B067FF">
        <w:rPr>
          <w:rFonts w:cs="Arial"/>
          <w:bCs/>
          <w:sz w:val="20"/>
        </w:rPr>
        <w:t>ý</w:t>
      </w:r>
      <w:r w:rsidR="00ED1EF7" w:rsidRPr="00B067FF">
        <w:rPr>
          <w:rFonts w:cs="Arial"/>
          <w:bCs/>
          <w:sz w:val="20"/>
        </w:rPr>
        <w:t xml:space="preserve"> nebude úpln</w:t>
      </w:r>
      <w:r w:rsidRPr="00B067FF">
        <w:rPr>
          <w:rFonts w:cs="Arial"/>
          <w:bCs/>
          <w:sz w:val="20"/>
        </w:rPr>
        <w:t>ý</w:t>
      </w:r>
      <w:r w:rsidR="00ED1EF7" w:rsidRPr="00B067FF">
        <w:rPr>
          <w:rFonts w:cs="Arial"/>
          <w:bCs/>
          <w:sz w:val="20"/>
        </w:rPr>
        <w:t>, t.</w:t>
      </w:r>
      <w:r w:rsidRPr="00B067FF">
        <w:rPr>
          <w:rFonts w:cs="Arial"/>
          <w:bCs/>
          <w:sz w:val="20"/>
        </w:rPr>
        <w:t xml:space="preserve"> </w:t>
      </w:r>
      <w:r w:rsidR="00ED1EF7" w:rsidRPr="00B067FF">
        <w:rPr>
          <w:rFonts w:cs="Arial"/>
          <w:bCs/>
          <w:sz w:val="20"/>
        </w:rPr>
        <w:t xml:space="preserve">j. nebude obsahovať požiadavky na </w:t>
      </w:r>
      <w:r w:rsidRPr="00B067FF">
        <w:rPr>
          <w:rFonts w:cs="Arial"/>
          <w:bCs/>
          <w:sz w:val="20"/>
        </w:rPr>
        <w:t>cenový návrh</w:t>
      </w:r>
      <w:r w:rsidR="00ED1EF7" w:rsidRPr="00B067FF">
        <w:rPr>
          <w:rFonts w:cs="Arial"/>
          <w:bCs/>
          <w:sz w:val="20"/>
        </w:rPr>
        <w:t xml:space="preserve"> uveden</w:t>
      </w:r>
      <w:r w:rsidR="00614789" w:rsidRPr="00B067FF">
        <w:rPr>
          <w:rFonts w:cs="Arial"/>
          <w:bCs/>
          <w:sz w:val="20"/>
        </w:rPr>
        <w:t>é</w:t>
      </w:r>
      <w:r w:rsidR="00ED1EF7" w:rsidRPr="00B067FF">
        <w:rPr>
          <w:rFonts w:cs="Arial"/>
          <w:bCs/>
          <w:sz w:val="20"/>
        </w:rPr>
        <w:t xml:space="preserve"> v tejto Výzve</w:t>
      </w:r>
      <w:r w:rsidR="009646E6" w:rsidRPr="00B067FF">
        <w:rPr>
          <w:rFonts w:cs="Arial"/>
          <w:bCs/>
          <w:sz w:val="20"/>
        </w:rPr>
        <w:t xml:space="preserve"> nebude hodnoten</w:t>
      </w:r>
      <w:r w:rsidRPr="00B067FF">
        <w:rPr>
          <w:rFonts w:cs="Arial"/>
          <w:bCs/>
          <w:sz w:val="20"/>
        </w:rPr>
        <w:t>ý</w:t>
      </w:r>
      <w:r w:rsidR="009646E6" w:rsidRPr="00B067FF">
        <w:rPr>
          <w:rFonts w:cs="Arial"/>
          <w:bCs/>
          <w:sz w:val="20"/>
        </w:rPr>
        <w:t xml:space="preserve"> a bude vylúčen</w:t>
      </w:r>
      <w:r w:rsidRPr="00B067FF">
        <w:rPr>
          <w:rFonts w:cs="Arial"/>
          <w:bCs/>
          <w:sz w:val="20"/>
        </w:rPr>
        <w:t>ý.</w:t>
      </w:r>
    </w:p>
    <w:p w:rsidR="000C4224" w:rsidRPr="00B067FF" w:rsidRDefault="000C4224" w:rsidP="00881E3F">
      <w:pPr>
        <w:pStyle w:val="Zkladntext21"/>
        <w:rPr>
          <w:rFonts w:cs="Arial"/>
          <w:bCs/>
          <w:sz w:val="20"/>
        </w:rPr>
      </w:pPr>
    </w:p>
    <w:p w:rsidR="00881E3F" w:rsidRDefault="00881E3F" w:rsidP="00881E3F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B067FF">
        <w:rPr>
          <w:rFonts w:ascii="Arial" w:hAnsi="Arial" w:cs="Arial"/>
          <w:b/>
          <w:sz w:val="20"/>
          <w:szCs w:val="20"/>
        </w:rPr>
        <w:t>Úspešn</w:t>
      </w:r>
      <w:r w:rsidR="0083008B" w:rsidRPr="00B067FF">
        <w:rPr>
          <w:rFonts w:ascii="Arial" w:hAnsi="Arial" w:cs="Arial"/>
          <w:b/>
          <w:sz w:val="20"/>
          <w:szCs w:val="20"/>
        </w:rPr>
        <w:t>ým cenovým návrhom</w:t>
      </w:r>
      <w:r w:rsidRPr="00B067FF">
        <w:rPr>
          <w:rFonts w:ascii="Arial" w:hAnsi="Arial" w:cs="Arial"/>
          <w:b/>
          <w:sz w:val="20"/>
          <w:szCs w:val="20"/>
        </w:rPr>
        <w:t xml:space="preserve"> je </w:t>
      </w:r>
      <w:r w:rsidR="0083008B" w:rsidRPr="00B067FF">
        <w:rPr>
          <w:rFonts w:ascii="Arial" w:hAnsi="Arial" w:cs="Arial"/>
          <w:b/>
          <w:sz w:val="20"/>
          <w:szCs w:val="20"/>
        </w:rPr>
        <w:t>cenový návrh</w:t>
      </w:r>
      <w:r w:rsidRPr="00B067FF">
        <w:rPr>
          <w:rFonts w:ascii="Arial" w:hAnsi="Arial" w:cs="Arial"/>
          <w:b/>
          <w:sz w:val="20"/>
          <w:szCs w:val="20"/>
        </w:rPr>
        <w:t xml:space="preserve"> </w:t>
      </w:r>
      <w:r w:rsidR="007D6944" w:rsidRPr="007D6944">
        <w:rPr>
          <w:rFonts w:ascii="Arial" w:hAnsi="Arial" w:cs="Arial"/>
          <w:b/>
          <w:sz w:val="20"/>
          <w:szCs w:val="20"/>
          <w:u w:val="single"/>
        </w:rPr>
        <w:t xml:space="preserve">ekonomicky najvýhodnejší </w:t>
      </w:r>
      <w:r w:rsidR="00B067FF" w:rsidRPr="00B067FF">
        <w:rPr>
          <w:rFonts w:ascii="Arial" w:hAnsi="Arial" w:cs="Arial"/>
          <w:b/>
          <w:sz w:val="20"/>
          <w:szCs w:val="20"/>
          <w:u w:val="single"/>
        </w:rPr>
        <w:t>podľa prílohy č.</w:t>
      </w:r>
      <w:r w:rsidR="00974240">
        <w:rPr>
          <w:rFonts w:ascii="Arial" w:hAnsi="Arial" w:cs="Arial"/>
          <w:b/>
          <w:sz w:val="20"/>
          <w:szCs w:val="20"/>
          <w:u w:val="single"/>
        </w:rPr>
        <w:t>2</w:t>
      </w:r>
    </w:p>
    <w:p w:rsidR="007E4841" w:rsidRPr="00B067FF" w:rsidRDefault="007E4841" w:rsidP="00881E3F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</w:p>
    <w:p w:rsidR="00881E3F" w:rsidRPr="00B067FF" w:rsidRDefault="0083008B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B067FF">
        <w:rPr>
          <w:rFonts w:ascii="Arial" w:hAnsi="Arial" w:cs="Arial"/>
          <w:b/>
          <w:sz w:val="20"/>
          <w:szCs w:val="20"/>
        </w:rPr>
        <w:t>Obstarávateľ</w:t>
      </w:r>
      <w:r w:rsidR="00881E3F" w:rsidRPr="00B067FF">
        <w:rPr>
          <w:rFonts w:ascii="Arial" w:hAnsi="Arial" w:cs="Arial"/>
          <w:b/>
          <w:sz w:val="20"/>
          <w:szCs w:val="20"/>
        </w:rPr>
        <w:t xml:space="preserve"> hodnotí vždy cenu bez DPH.</w:t>
      </w:r>
    </w:p>
    <w:p w:rsidR="00EE1081" w:rsidRPr="00B067FF" w:rsidRDefault="00EE1081" w:rsidP="00EE1081">
      <w:pPr>
        <w:pStyle w:val="Zkladntext21"/>
        <w:rPr>
          <w:rFonts w:cs="Arial"/>
          <w:sz w:val="20"/>
        </w:rPr>
      </w:pPr>
      <w:r w:rsidRPr="00B067FF">
        <w:rPr>
          <w:rFonts w:cs="Arial"/>
          <w:sz w:val="20"/>
        </w:rPr>
        <w:t xml:space="preserve">Predložením </w:t>
      </w:r>
      <w:r w:rsidR="0083008B" w:rsidRPr="00B067FF">
        <w:rPr>
          <w:rFonts w:cs="Arial"/>
          <w:sz w:val="20"/>
        </w:rPr>
        <w:t>cenového návrhu</w:t>
      </w:r>
      <w:r w:rsidR="00881E3F" w:rsidRPr="00B067FF">
        <w:rPr>
          <w:rFonts w:cs="Arial"/>
          <w:sz w:val="20"/>
        </w:rPr>
        <w:t xml:space="preserve"> </w:t>
      </w:r>
      <w:r w:rsidR="004F588B" w:rsidRPr="00B067FF">
        <w:rPr>
          <w:rFonts w:cs="Arial"/>
          <w:sz w:val="20"/>
        </w:rPr>
        <w:t>nevzn</w:t>
      </w:r>
      <w:r w:rsidRPr="00B067FF">
        <w:rPr>
          <w:rFonts w:cs="Arial"/>
          <w:sz w:val="20"/>
        </w:rPr>
        <w:t>iká právny nárok na uzatvorenie zmluvného vzťahu. Na uzatvoreni</w:t>
      </w:r>
      <w:r w:rsidR="006C1235" w:rsidRPr="00B067FF">
        <w:rPr>
          <w:rFonts w:cs="Arial"/>
          <w:sz w:val="20"/>
        </w:rPr>
        <w:t>e</w:t>
      </w:r>
      <w:r w:rsidRPr="00B067FF">
        <w:rPr>
          <w:rFonts w:cs="Arial"/>
          <w:sz w:val="20"/>
        </w:rPr>
        <w:t xml:space="preserve"> zmluvného vzťahu bude úspešný </w:t>
      </w:r>
      <w:r w:rsidR="0083008B" w:rsidRPr="00B067FF">
        <w:rPr>
          <w:rFonts w:cs="Arial"/>
          <w:sz w:val="20"/>
        </w:rPr>
        <w:t>predkladateľ</w:t>
      </w:r>
      <w:r w:rsidRPr="00B067FF">
        <w:rPr>
          <w:rFonts w:cs="Arial"/>
          <w:sz w:val="20"/>
        </w:rPr>
        <w:t xml:space="preserve"> písomne vyzvaný zo strany </w:t>
      </w:r>
      <w:r w:rsidR="00881E3F" w:rsidRPr="00B067FF">
        <w:rPr>
          <w:rFonts w:cs="Arial"/>
          <w:sz w:val="20"/>
        </w:rPr>
        <w:t>ŽSR</w:t>
      </w:r>
      <w:r w:rsidRPr="00B067FF">
        <w:rPr>
          <w:rFonts w:cs="Arial"/>
          <w:sz w:val="20"/>
        </w:rPr>
        <w:t>.</w:t>
      </w:r>
    </w:p>
    <w:p w:rsidR="00EE1081" w:rsidRPr="00B067FF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EE1081" w:rsidRPr="00B067FF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B067FF">
        <w:rPr>
          <w:rFonts w:ascii="Arial" w:hAnsi="Arial" w:cs="Arial"/>
          <w:bCs/>
        </w:rPr>
        <w:t>ŽSR</w:t>
      </w:r>
      <w:r w:rsidR="00704839" w:rsidRPr="00B067FF">
        <w:rPr>
          <w:rFonts w:ascii="Arial" w:hAnsi="Arial" w:cs="Arial"/>
          <w:bCs/>
        </w:rPr>
        <w:t xml:space="preserve"> </w:t>
      </w:r>
      <w:r w:rsidR="00EE1081" w:rsidRPr="00B067FF">
        <w:rPr>
          <w:rFonts w:ascii="Arial" w:hAnsi="Arial" w:cs="Arial"/>
          <w:bCs/>
        </w:rPr>
        <w:t xml:space="preserve">zašle informáciu o vyhodnotení </w:t>
      </w:r>
      <w:r w:rsidR="0083008B" w:rsidRPr="00B067FF">
        <w:rPr>
          <w:rFonts w:ascii="Arial" w:hAnsi="Arial" w:cs="Arial"/>
          <w:bCs/>
        </w:rPr>
        <w:t>cenových návrhov</w:t>
      </w:r>
      <w:r w:rsidRPr="00B067FF">
        <w:rPr>
          <w:rFonts w:ascii="Arial" w:hAnsi="Arial" w:cs="Arial"/>
          <w:bCs/>
        </w:rPr>
        <w:t xml:space="preserve"> jednotlivým </w:t>
      </w:r>
      <w:r w:rsidR="0083008B" w:rsidRPr="00B067FF">
        <w:rPr>
          <w:rFonts w:ascii="Arial" w:hAnsi="Arial" w:cs="Arial"/>
          <w:bCs/>
        </w:rPr>
        <w:t>predkladateľom</w:t>
      </w:r>
      <w:r w:rsidR="00EE1081" w:rsidRPr="00B067FF">
        <w:rPr>
          <w:rFonts w:ascii="Arial" w:hAnsi="Arial" w:cs="Arial"/>
          <w:bCs/>
        </w:rPr>
        <w:t xml:space="preserve"> v </w:t>
      </w:r>
      <w:r w:rsidRPr="00B067FF">
        <w:rPr>
          <w:rFonts w:ascii="Arial" w:hAnsi="Arial" w:cs="Arial"/>
          <w:bCs/>
        </w:rPr>
        <w:t>lehote</w:t>
      </w:r>
      <w:r w:rsidR="00EE1081" w:rsidRPr="00B067FF">
        <w:rPr>
          <w:rFonts w:ascii="Arial" w:hAnsi="Arial" w:cs="Arial"/>
          <w:bCs/>
        </w:rPr>
        <w:t xml:space="preserve"> do 5 pracovných dní odo dňa ukončenia vyhodnotenia </w:t>
      </w:r>
      <w:r w:rsidR="0083008B" w:rsidRPr="00B067FF">
        <w:rPr>
          <w:rFonts w:ascii="Arial" w:hAnsi="Arial" w:cs="Arial"/>
          <w:bCs/>
        </w:rPr>
        <w:t>cenových návrhov</w:t>
      </w:r>
      <w:r w:rsidR="00EE1081" w:rsidRPr="00B067FF">
        <w:rPr>
          <w:rFonts w:ascii="Arial" w:hAnsi="Arial" w:cs="Arial"/>
          <w:bCs/>
        </w:rPr>
        <w:t>.</w:t>
      </w:r>
    </w:p>
    <w:p w:rsidR="00EE1081" w:rsidRPr="00B067FF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50778" w:rsidRPr="00B067FF" w:rsidRDefault="00350778" w:rsidP="006915DF">
      <w:pPr>
        <w:pStyle w:val="Zkladntext21"/>
        <w:rPr>
          <w:rFonts w:cs="Arial"/>
          <w:sz w:val="20"/>
        </w:rPr>
      </w:pPr>
      <w:r w:rsidRPr="00B067FF">
        <w:rPr>
          <w:rFonts w:cs="Arial"/>
          <w:sz w:val="20"/>
        </w:rPr>
        <w:t xml:space="preserve">Kontaktné údaje, na ktoré je možné zaslať žiadosť o vysvetlenie </w:t>
      </w:r>
      <w:r w:rsidR="00794DC0" w:rsidRPr="00B067FF">
        <w:rPr>
          <w:rFonts w:cs="Arial"/>
          <w:sz w:val="20"/>
        </w:rPr>
        <w:t xml:space="preserve">tejto </w:t>
      </w:r>
      <w:r w:rsidR="00ED1EF7" w:rsidRPr="00B067FF">
        <w:rPr>
          <w:rFonts w:cs="Arial"/>
          <w:sz w:val="20"/>
        </w:rPr>
        <w:t>V</w:t>
      </w:r>
      <w:r w:rsidRPr="00B067FF">
        <w:rPr>
          <w:rFonts w:cs="Arial"/>
          <w:sz w:val="20"/>
        </w:rPr>
        <w:t>ýzvy:</w:t>
      </w:r>
    </w:p>
    <w:p w:rsidR="0039219D" w:rsidRPr="00B067FF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B067FF">
        <w:rPr>
          <w:rFonts w:ascii="Arial" w:eastAsia="Times New Roman" w:hAnsi="Arial" w:cs="Arial"/>
          <w:lang w:eastAsia="cs-CZ"/>
        </w:rPr>
        <w:t xml:space="preserve">otázky zasielajte na e-mailovú adresu: </w:t>
      </w:r>
      <w:hyperlink r:id="rId13" w:history="1">
        <w:r w:rsidR="00CD4028" w:rsidRPr="004327E0">
          <w:rPr>
            <w:rStyle w:val="Hypertextovprepojenie"/>
            <w:rFonts w:ascii="Arial" w:eastAsia="Times New Roman" w:hAnsi="Arial" w:cs="Arial"/>
            <w:lang w:eastAsia="cs-CZ"/>
          </w:rPr>
          <w:t>duris.erik@zsr.sk</w:t>
        </w:r>
      </w:hyperlink>
      <w:r w:rsidRPr="00B067FF">
        <w:rPr>
          <w:rFonts w:ascii="Arial" w:eastAsia="Times New Roman" w:hAnsi="Arial" w:cs="Arial"/>
          <w:lang w:eastAsia="cs-CZ"/>
        </w:rPr>
        <w:t xml:space="preserve">  telef. číslo: </w:t>
      </w:r>
      <w:r w:rsidR="00B067FF" w:rsidRPr="00B067FF">
        <w:rPr>
          <w:rFonts w:ascii="Arial" w:eastAsia="Times New Roman" w:hAnsi="Arial" w:cs="Arial"/>
          <w:lang w:eastAsia="cs-CZ"/>
        </w:rPr>
        <w:t xml:space="preserve">02/2029 </w:t>
      </w:r>
      <w:r w:rsidR="00A57179">
        <w:rPr>
          <w:rFonts w:ascii="Arial" w:eastAsia="Times New Roman" w:hAnsi="Arial" w:cs="Arial"/>
          <w:lang w:eastAsia="cs-CZ"/>
        </w:rPr>
        <w:t>7817</w:t>
      </w:r>
      <w:r w:rsidR="00B067FF" w:rsidRPr="00B067FF">
        <w:rPr>
          <w:rFonts w:ascii="Arial" w:eastAsia="Times New Roman" w:hAnsi="Arial" w:cs="Arial"/>
          <w:lang w:eastAsia="cs-CZ"/>
        </w:rPr>
        <w:t xml:space="preserve"> </w:t>
      </w:r>
      <w:r w:rsidR="009B66F3">
        <w:rPr>
          <w:rFonts w:ascii="Arial" w:eastAsia="Times New Roman" w:hAnsi="Arial" w:cs="Arial"/>
          <w:lang w:eastAsia="cs-CZ"/>
        </w:rPr>
        <w:t xml:space="preserve">najneskôr do </w:t>
      </w:r>
      <w:r w:rsidR="005D27D6">
        <w:rPr>
          <w:rFonts w:ascii="Arial" w:eastAsia="Times New Roman" w:hAnsi="Arial" w:cs="Arial"/>
          <w:lang w:eastAsia="cs-CZ"/>
        </w:rPr>
        <w:t>8.12</w:t>
      </w:r>
      <w:r w:rsidR="00A26FA6">
        <w:rPr>
          <w:rFonts w:ascii="Arial" w:eastAsia="Times New Roman" w:hAnsi="Arial" w:cs="Arial"/>
          <w:lang w:eastAsia="cs-CZ"/>
        </w:rPr>
        <w:t>.</w:t>
      </w:r>
      <w:r w:rsidRPr="00B067FF">
        <w:rPr>
          <w:rFonts w:ascii="Arial" w:eastAsia="Times New Roman" w:hAnsi="Arial" w:cs="Arial"/>
          <w:lang w:eastAsia="cs-CZ"/>
        </w:rPr>
        <w:t>201</w:t>
      </w:r>
      <w:r w:rsidR="009B66F3">
        <w:rPr>
          <w:rFonts w:ascii="Arial" w:eastAsia="Times New Roman" w:hAnsi="Arial" w:cs="Arial"/>
          <w:lang w:eastAsia="cs-CZ"/>
        </w:rPr>
        <w:t>5</w:t>
      </w:r>
      <w:r w:rsidRPr="00B067FF">
        <w:rPr>
          <w:rFonts w:ascii="Arial" w:eastAsia="Times New Roman" w:hAnsi="Arial" w:cs="Arial"/>
          <w:lang w:eastAsia="cs-CZ"/>
        </w:rPr>
        <w:t xml:space="preserve"> </w:t>
      </w:r>
      <w:r w:rsidR="009E1E85">
        <w:rPr>
          <w:rFonts w:ascii="Arial" w:eastAsia="Times New Roman" w:hAnsi="Arial" w:cs="Arial"/>
          <w:lang w:eastAsia="cs-CZ"/>
        </w:rPr>
        <w:t>do 10:00</w:t>
      </w:r>
      <w:r w:rsidRPr="00B067FF">
        <w:rPr>
          <w:rFonts w:ascii="Arial" w:eastAsia="Times New Roman" w:hAnsi="Arial" w:cs="Arial"/>
          <w:lang w:eastAsia="cs-CZ"/>
        </w:rPr>
        <w:t xml:space="preserve"> hod SEČ, </w:t>
      </w:r>
    </w:p>
    <w:p w:rsidR="00350778" w:rsidRPr="00B067FF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B067FF">
        <w:rPr>
          <w:rFonts w:ascii="Arial" w:eastAsia="Times New Roman" w:hAnsi="Arial" w:cs="Arial"/>
          <w:lang w:eastAsia="cs-CZ"/>
        </w:rPr>
        <w:t>N</w:t>
      </w:r>
      <w:r w:rsidR="00350778" w:rsidRPr="00B067FF">
        <w:rPr>
          <w:rFonts w:ascii="Arial" w:eastAsia="Times New Roman" w:hAnsi="Arial" w:cs="Arial"/>
          <w:lang w:eastAsia="cs-CZ"/>
        </w:rPr>
        <w:t>a žiadosti zaslané po uplynutí uvedenej lehoty sa neprihliada.</w:t>
      </w:r>
    </w:p>
    <w:p w:rsidR="00EE1081" w:rsidRPr="00B067FF" w:rsidRDefault="00EE1081" w:rsidP="00EE1081">
      <w:pPr>
        <w:pStyle w:val="Zkladntext21"/>
        <w:rPr>
          <w:rFonts w:cs="Arial"/>
          <w:b/>
          <w:sz w:val="20"/>
        </w:rPr>
      </w:pPr>
    </w:p>
    <w:p w:rsidR="00EE1081" w:rsidRPr="00B067FF" w:rsidRDefault="00EE1081" w:rsidP="00EE1081">
      <w:pPr>
        <w:pStyle w:val="Zkladntext21"/>
        <w:rPr>
          <w:rFonts w:cs="Arial"/>
          <w:b/>
          <w:i/>
          <w:sz w:val="20"/>
        </w:rPr>
      </w:pPr>
      <w:r w:rsidRPr="00B067FF">
        <w:rPr>
          <w:rFonts w:cs="Arial"/>
          <w:b/>
          <w:i/>
          <w:sz w:val="20"/>
          <w:u w:val="single"/>
        </w:rPr>
        <w:t>Upozornenie:</w:t>
      </w:r>
      <w:r w:rsidRPr="00B067FF">
        <w:rPr>
          <w:rFonts w:cs="Arial"/>
          <w:b/>
          <w:i/>
          <w:sz w:val="20"/>
        </w:rPr>
        <w:t xml:space="preserve"> </w:t>
      </w:r>
    </w:p>
    <w:p w:rsidR="00EE1081" w:rsidRDefault="00EE1081" w:rsidP="00EE1081">
      <w:pPr>
        <w:pStyle w:val="Zkladntext21"/>
        <w:rPr>
          <w:rFonts w:cs="Arial"/>
          <w:b/>
          <w:bCs/>
          <w:sz w:val="20"/>
        </w:rPr>
      </w:pPr>
      <w:r w:rsidRPr="00B067FF">
        <w:rPr>
          <w:rFonts w:cs="Arial"/>
          <w:b/>
          <w:sz w:val="20"/>
        </w:rPr>
        <w:t xml:space="preserve">Všetky odpovede na žiadosti o vysvetlenie </w:t>
      </w:r>
      <w:r w:rsidR="00794DC0" w:rsidRPr="00B067FF">
        <w:rPr>
          <w:rFonts w:cs="Arial"/>
          <w:b/>
          <w:sz w:val="20"/>
        </w:rPr>
        <w:t xml:space="preserve">tejto </w:t>
      </w:r>
      <w:r w:rsidR="0039219D" w:rsidRPr="00B067FF">
        <w:rPr>
          <w:rFonts w:cs="Arial"/>
          <w:b/>
          <w:sz w:val="20"/>
        </w:rPr>
        <w:t>v</w:t>
      </w:r>
      <w:r w:rsidRPr="00B067FF">
        <w:rPr>
          <w:rFonts w:cs="Arial"/>
          <w:b/>
          <w:sz w:val="20"/>
        </w:rPr>
        <w:t xml:space="preserve">ýzvy a  oznámenia  súvisiace s touto </w:t>
      </w:r>
      <w:r w:rsidR="0039219D" w:rsidRPr="00B067FF">
        <w:rPr>
          <w:rFonts w:cs="Arial"/>
          <w:b/>
          <w:sz w:val="20"/>
        </w:rPr>
        <w:t>v</w:t>
      </w:r>
      <w:r w:rsidRPr="00B067FF">
        <w:rPr>
          <w:rFonts w:cs="Arial"/>
          <w:b/>
          <w:sz w:val="20"/>
        </w:rPr>
        <w:t xml:space="preserve">ýzvou budú zverejnené </w:t>
      </w:r>
      <w:r w:rsidR="0083008B" w:rsidRPr="00B067FF">
        <w:rPr>
          <w:rFonts w:cs="Arial"/>
          <w:b/>
          <w:sz w:val="20"/>
        </w:rPr>
        <w:t>v profile na webovom sídle (</w:t>
      </w:r>
      <w:proofErr w:type="spellStart"/>
      <w:r w:rsidRPr="00B067FF">
        <w:rPr>
          <w:rFonts w:cs="Arial"/>
          <w:b/>
          <w:sz w:val="20"/>
        </w:rPr>
        <w:t>www.zsr.sk</w:t>
      </w:r>
      <w:proofErr w:type="spellEnd"/>
      <w:r w:rsidR="0083008B" w:rsidRPr="00B067FF">
        <w:rPr>
          <w:rFonts w:cs="Arial"/>
          <w:b/>
          <w:sz w:val="20"/>
        </w:rPr>
        <w:t>)</w:t>
      </w:r>
      <w:r w:rsidRPr="00B067FF">
        <w:rPr>
          <w:rFonts w:cs="Arial"/>
          <w:b/>
          <w:sz w:val="20"/>
        </w:rPr>
        <w:t>.</w:t>
      </w:r>
      <w:r w:rsidRPr="00B067FF">
        <w:rPr>
          <w:rFonts w:cs="Arial"/>
          <w:b/>
          <w:bCs/>
          <w:sz w:val="20"/>
        </w:rPr>
        <w:t xml:space="preserve"> </w:t>
      </w:r>
    </w:p>
    <w:p w:rsidR="00505223" w:rsidRDefault="00505223" w:rsidP="00EE1081">
      <w:pPr>
        <w:pStyle w:val="Zkladntext21"/>
        <w:rPr>
          <w:rFonts w:cs="Arial"/>
          <w:b/>
          <w:bCs/>
          <w:sz w:val="20"/>
        </w:rPr>
      </w:pPr>
    </w:p>
    <w:p w:rsidR="00505223" w:rsidRDefault="00505223" w:rsidP="00505223">
      <w:pPr>
        <w:pStyle w:val="Odsekzoznamu"/>
        <w:ind w:left="0"/>
        <w:jc w:val="both"/>
        <w:rPr>
          <w:rFonts w:ascii="Arial" w:hAnsi="Arial" w:cs="Arial"/>
          <w:bCs/>
          <w:i/>
          <w:color w:val="000000"/>
          <w:sz w:val="20"/>
          <w:szCs w:val="20"/>
        </w:rPr>
      </w:pPr>
      <w:r>
        <w:rPr>
          <w:rFonts w:ascii="Arial" w:hAnsi="Arial" w:cs="Arial"/>
          <w:b/>
          <w:sz w:val="20"/>
        </w:rPr>
        <w:t>Úspešný predkladateľ je povinný poskytnúť obstarávateľovi riadnu súčinnosť potrebnú na uzatvorenie zmluvy  na predmet zákazky do 15 kalendárnych dní , ak bol zo strany obstarávateľa písomne vyzvaný k podpisu zmluvy.  V 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 poradí druhý predkladateľ odmietne podpísať zmluvu,  obstarávateľ vyzve v poradí tretieho predkladateľa.</w:t>
      </w:r>
    </w:p>
    <w:p w:rsidR="00505223" w:rsidRPr="00B067FF" w:rsidRDefault="00505223" w:rsidP="00EE1081">
      <w:pPr>
        <w:pStyle w:val="Zkladntext21"/>
        <w:rPr>
          <w:rFonts w:cs="Arial"/>
          <w:b/>
          <w:bCs/>
          <w:sz w:val="20"/>
        </w:rPr>
      </w:pPr>
    </w:p>
    <w:p w:rsidR="00EE1081" w:rsidRPr="00B067FF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B067FF">
        <w:rPr>
          <w:rFonts w:ascii="Arial" w:hAnsi="Arial" w:cs="Arial"/>
          <w:bCs/>
          <w:sz w:val="20"/>
          <w:szCs w:val="20"/>
        </w:rPr>
        <w:t>Obstarávateľ</w:t>
      </w:r>
      <w:r w:rsidR="00EE1081" w:rsidRPr="00B067FF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B067FF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B067FF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B067FF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B067FF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B067FF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B067FF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Pr="00B067FF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B067FF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FD6F33" w:rsidRPr="00B067FF">
        <w:rPr>
          <w:rFonts w:ascii="Arial" w:hAnsi="Arial" w:cs="Arial"/>
          <w:bCs/>
          <w:sz w:val="20"/>
          <w:szCs w:val="20"/>
        </w:rPr>
        <w:t>cenového návrhu.</w:t>
      </w:r>
    </w:p>
    <w:p w:rsidR="00EE1081" w:rsidRPr="00B067FF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EE1081" w:rsidRPr="00B067FF" w:rsidRDefault="00EE1081" w:rsidP="00C15E1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  <w:r w:rsidRPr="00B067FF">
        <w:rPr>
          <w:rFonts w:ascii="Arial" w:hAnsi="Arial" w:cs="Arial"/>
        </w:rPr>
        <w:t>S pozdravom</w:t>
      </w:r>
      <w:r w:rsidRPr="00B067FF">
        <w:rPr>
          <w:rFonts w:ascii="Arial" w:hAnsi="Arial" w:cs="Arial"/>
          <w:b/>
          <w:bCs/>
        </w:rPr>
        <w:t xml:space="preserve">      </w:t>
      </w:r>
    </w:p>
    <w:p w:rsidR="00EE1081" w:rsidRPr="00B067FF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B067FF">
        <w:rPr>
          <w:rFonts w:ascii="Arial" w:hAnsi="Arial" w:cs="Arial"/>
          <w:b/>
          <w:bCs/>
          <w:sz w:val="20"/>
          <w:szCs w:val="20"/>
        </w:rPr>
        <w:tab/>
        <w:t xml:space="preserve"> .............................................</w:t>
      </w:r>
    </w:p>
    <w:p w:rsidR="00B067FF" w:rsidRPr="00B067FF" w:rsidRDefault="00EE1081" w:rsidP="00B067FF">
      <w:pPr>
        <w:tabs>
          <w:tab w:val="center" w:pos="7088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B067FF">
        <w:rPr>
          <w:rFonts w:ascii="Arial" w:hAnsi="Arial" w:cs="Arial"/>
          <w:b/>
          <w:bCs/>
          <w:sz w:val="20"/>
          <w:szCs w:val="20"/>
        </w:rPr>
        <w:tab/>
        <w:t xml:space="preserve"> </w:t>
      </w:r>
      <w:r w:rsidR="00B067FF" w:rsidRPr="00B067FF">
        <w:rPr>
          <w:rFonts w:ascii="Arial" w:hAnsi="Arial" w:cs="Arial"/>
          <w:b/>
          <w:sz w:val="20"/>
          <w:szCs w:val="20"/>
        </w:rPr>
        <w:t>Ing. Regina Víteková</w:t>
      </w:r>
      <w:r w:rsidR="00DC6D83">
        <w:rPr>
          <w:rFonts w:ascii="Arial" w:hAnsi="Arial" w:cs="Arial"/>
          <w:b/>
          <w:sz w:val="20"/>
          <w:szCs w:val="20"/>
        </w:rPr>
        <w:t xml:space="preserve"> v.r.</w:t>
      </w:r>
      <w:r w:rsidR="009E1E85">
        <w:rPr>
          <w:rFonts w:ascii="Arial" w:hAnsi="Arial" w:cs="Arial"/>
          <w:b/>
          <w:sz w:val="20"/>
          <w:szCs w:val="20"/>
        </w:rPr>
        <w:t xml:space="preserve"> </w:t>
      </w:r>
    </w:p>
    <w:p w:rsidR="00EE1081" w:rsidRPr="00B067FF" w:rsidRDefault="00B067FF" w:rsidP="00B067FF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067FF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                   </w:t>
      </w:r>
      <w:r w:rsidRPr="00B067FF">
        <w:rPr>
          <w:rFonts w:ascii="Arial" w:hAnsi="Arial" w:cs="Arial"/>
          <w:sz w:val="20"/>
          <w:szCs w:val="20"/>
        </w:rPr>
        <w:t>riaditeľka</w:t>
      </w:r>
    </w:p>
    <w:p w:rsidR="00B067FF" w:rsidRPr="00B067FF" w:rsidRDefault="00B067FF" w:rsidP="00B067FF">
      <w:pPr>
        <w:pStyle w:val="Pta"/>
        <w:tabs>
          <w:tab w:val="clear" w:pos="4536"/>
          <w:tab w:val="clear" w:pos="9072"/>
          <w:tab w:val="left" w:pos="5610"/>
        </w:tabs>
        <w:rPr>
          <w:rFonts w:ascii="Arial" w:hAnsi="Arial" w:cs="Arial"/>
        </w:rPr>
      </w:pPr>
      <w:r w:rsidRPr="00B067FF">
        <w:rPr>
          <w:rFonts w:ascii="Arial" w:hAnsi="Arial" w:cs="Arial"/>
        </w:rPr>
        <w:t xml:space="preserve">                                                                        </w:t>
      </w:r>
      <w:r>
        <w:rPr>
          <w:rFonts w:ascii="Arial" w:hAnsi="Arial" w:cs="Arial"/>
        </w:rPr>
        <w:t xml:space="preserve">                      </w:t>
      </w:r>
      <w:r w:rsidRPr="00B067FF">
        <w:rPr>
          <w:rFonts w:ascii="Arial" w:hAnsi="Arial" w:cs="Arial"/>
        </w:rPr>
        <w:t>ŽSR – Centrum logistiky a obstarávania</w:t>
      </w:r>
    </w:p>
    <w:p w:rsidR="003B6CF3" w:rsidRDefault="003B6CF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3B6CF3" w:rsidRDefault="003B6CF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0435DC" w:rsidRDefault="000435DC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0435DC" w:rsidRDefault="000435DC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0435DC" w:rsidRDefault="000435DC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0435DC" w:rsidRDefault="000435DC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0435DC" w:rsidRDefault="000435DC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0435DC" w:rsidRDefault="000435DC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0435DC" w:rsidRDefault="000435DC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0435DC" w:rsidRDefault="000435DC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0435DC" w:rsidRDefault="000435DC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0435DC" w:rsidRDefault="000435DC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0435DC" w:rsidRDefault="000435DC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0435DC" w:rsidRDefault="000435DC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0435DC" w:rsidRDefault="000435DC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0435DC" w:rsidRDefault="000435DC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0435DC" w:rsidRDefault="000435DC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0435DC" w:rsidRDefault="000435DC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0435DC" w:rsidRDefault="000435DC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505223" w:rsidRDefault="0050522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0435DC" w:rsidRDefault="000435DC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EE1081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  <w:r w:rsidRPr="00B067FF">
        <w:rPr>
          <w:rFonts w:ascii="Arial" w:hAnsi="Arial" w:cs="Arial"/>
          <w:b/>
          <w:sz w:val="18"/>
          <w:szCs w:val="18"/>
          <w:u w:val="single"/>
        </w:rPr>
        <w:t>Prílohy:</w:t>
      </w:r>
    </w:p>
    <w:p w:rsidR="00125E35" w:rsidRPr="00AF6CEC" w:rsidRDefault="00667F93" w:rsidP="00125E35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18"/>
          <w:szCs w:val="18"/>
        </w:rPr>
        <w:t xml:space="preserve">Príloha č. 1 - </w:t>
      </w:r>
      <w:r>
        <w:rPr>
          <w:rFonts w:ascii="Arial" w:hAnsi="Arial" w:cs="Arial"/>
          <w:sz w:val="18"/>
          <w:szCs w:val="18"/>
        </w:rPr>
        <w:tab/>
      </w:r>
      <w:r w:rsidR="00125E35">
        <w:rPr>
          <w:rFonts w:ascii="Arial" w:hAnsi="Arial" w:cs="Arial"/>
          <w:i/>
          <w:sz w:val="18"/>
          <w:szCs w:val="18"/>
        </w:rPr>
        <w:t xml:space="preserve">špecifikácia predmetu </w:t>
      </w:r>
      <w:r w:rsidR="00BF11C1">
        <w:rPr>
          <w:rFonts w:ascii="Arial" w:hAnsi="Arial" w:cs="Arial"/>
          <w:i/>
          <w:sz w:val="18"/>
          <w:szCs w:val="18"/>
        </w:rPr>
        <w:t>zákazky</w:t>
      </w:r>
    </w:p>
    <w:p w:rsidR="00B067FF" w:rsidRPr="00B067FF" w:rsidRDefault="002D2D06" w:rsidP="00CA391A">
      <w:pPr>
        <w:pStyle w:val="Pta"/>
        <w:tabs>
          <w:tab w:val="clear" w:pos="4536"/>
          <w:tab w:val="clear" w:pos="9072"/>
        </w:tabs>
        <w:ind w:left="1418" w:hanging="141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Príloha č. </w:t>
      </w:r>
      <w:r w:rsidR="00974240">
        <w:rPr>
          <w:rFonts w:ascii="Arial" w:hAnsi="Arial" w:cs="Arial"/>
          <w:sz w:val="18"/>
          <w:szCs w:val="18"/>
        </w:rPr>
        <w:t>2</w:t>
      </w:r>
      <w:r w:rsidR="00667F93">
        <w:rPr>
          <w:rFonts w:ascii="Arial" w:hAnsi="Arial" w:cs="Arial"/>
          <w:sz w:val="18"/>
          <w:szCs w:val="18"/>
        </w:rPr>
        <w:t xml:space="preserve"> - </w:t>
      </w:r>
      <w:r w:rsidR="00667F93">
        <w:rPr>
          <w:rFonts w:ascii="Arial" w:hAnsi="Arial" w:cs="Arial"/>
          <w:sz w:val="18"/>
          <w:szCs w:val="18"/>
        </w:rPr>
        <w:tab/>
      </w:r>
      <w:r w:rsidR="00974240" w:rsidRPr="00CA391A">
        <w:rPr>
          <w:rFonts w:ascii="Arial" w:hAnsi="Arial" w:cs="Arial"/>
          <w:i/>
          <w:sz w:val="18"/>
          <w:szCs w:val="18"/>
        </w:rPr>
        <w:t>neocenený zoznam</w:t>
      </w:r>
      <w:r w:rsidR="00B067FF" w:rsidRPr="00CA391A">
        <w:rPr>
          <w:rFonts w:ascii="Arial" w:hAnsi="Arial" w:cs="Arial"/>
          <w:i/>
          <w:sz w:val="18"/>
          <w:szCs w:val="18"/>
        </w:rPr>
        <w:t xml:space="preserve"> </w:t>
      </w:r>
      <w:r w:rsidR="00974240" w:rsidRPr="00CA391A">
        <w:rPr>
          <w:rFonts w:ascii="Arial" w:hAnsi="Arial" w:cs="Arial"/>
          <w:i/>
          <w:sz w:val="18"/>
          <w:szCs w:val="18"/>
        </w:rPr>
        <w:t>položiek</w:t>
      </w:r>
      <w:r w:rsidR="00B067FF" w:rsidRPr="00CA391A">
        <w:rPr>
          <w:rFonts w:ascii="Arial" w:hAnsi="Arial" w:cs="Arial"/>
          <w:i/>
          <w:sz w:val="18"/>
          <w:szCs w:val="18"/>
        </w:rPr>
        <w:t xml:space="preserve"> </w:t>
      </w:r>
      <w:r w:rsidR="000C4E5B" w:rsidRPr="00CA391A">
        <w:rPr>
          <w:rFonts w:ascii="Arial" w:hAnsi="Arial" w:cs="Arial"/>
          <w:i/>
          <w:sz w:val="18"/>
          <w:szCs w:val="18"/>
        </w:rPr>
        <w:t>(</w:t>
      </w:r>
      <w:r w:rsidR="00B067FF" w:rsidRPr="00CA391A">
        <w:rPr>
          <w:rFonts w:ascii="Arial" w:hAnsi="Arial" w:cs="Arial"/>
          <w:i/>
          <w:sz w:val="18"/>
          <w:szCs w:val="18"/>
        </w:rPr>
        <w:t xml:space="preserve">pre oblasť </w:t>
      </w:r>
      <w:r w:rsidR="00CA391A" w:rsidRPr="00CA391A">
        <w:rPr>
          <w:rFonts w:ascii="Arial" w:hAnsi="Arial" w:cs="Arial"/>
          <w:i/>
          <w:sz w:val="18"/>
          <w:szCs w:val="18"/>
        </w:rPr>
        <w:t>RP Bratislava, oblasť RP Nové Zámky, oblasť RP Košice, pre oblasť RP Zvolen, pre oblasť RP Trenčín,</w:t>
      </w:r>
      <w:r w:rsidR="000C4E5B" w:rsidRPr="00CA391A">
        <w:rPr>
          <w:rFonts w:ascii="Arial" w:hAnsi="Arial" w:cs="Arial"/>
          <w:i/>
          <w:sz w:val="18"/>
          <w:szCs w:val="18"/>
        </w:rPr>
        <w:t>) –</w:t>
      </w:r>
      <w:r w:rsidR="00667F93" w:rsidRPr="00CA391A">
        <w:rPr>
          <w:rFonts w:ascii="Arial" w:hAnsi="Arial" w:cs="Arial"/>
          <w:i/>
          <w:sz w:val="18"/>
          <w:szCs w:val="18"/>
        </w:rPr>
        <w:tab/>
      </w:r>
      <w:r w:rsidR="000C4E5B" w:rsidRPr="00CA391A">
        <w:rPr>
          <w:rFonts w:ascii="Arial" w:hAnsi="Arial" w:cs="Arial"/>
          <w:i/>
          <w:sz w:val="18"/>
          <w:szCs w:val="18"/>
        </w:rPr>
        <w:t>predkladateľ predloží návrh podľa toho</w:t>
      </w:r>
      <w:r w:rsidR="00B067FF" w:rsidRPr="00CA391A">
        <w:rPr>
          <w:rFonts w:ascii="Arial" w:hAnsi="Arial" w:cs="Arial"/>
          <w:i/>
          <w:sz w:val="18"/>
          <w:szCs w:val="18"/>
        </w:rPr>
        <w:t>, pre ktorú oblasť sa predkladá cenový návrh</w:t>
      </w:r>
    </w:p>
    <w:p w:rsidR="00F671B8" w:rsidRPr="00CA391A" w:rsidRDefault="00CA391A" w:rsidP="00D4226C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18"/>
          <w:szCs w:val="18"/>
        </w:rPr>
      </w:pPr>
      <w:r w:rsidRPr="00CA391A">
        <w:rPr>
          <w:rFonts w:ascii="Arial" w:hAnsi="Arial" w:cs="Arial"/>
          <w:sz w:val="18"/>
          <w:szCs w:val="18"/>
        </w:rPr>
        <w:t>Príloha č.</w:t>
      </w:r>
      <w:r w:rsidR="005A0F47">
        <w:rPr>
          <w:rFonts w:ascii="Arial" w:hAnsi="Arial" w:cs="Arial"/>
          <w:sz w:val="18"/>
          <w:szCs w:val="18"/>
        </w:rPr>
        <w:t xml:space="preserve"> </w:t>
      </w:r>
      <w:r w:rsidRPr="00CA391A">
        <w:rPr>
          <w:rFonts w:ascii="Arial" w:hAnsi="Arial" w:cs="Arial"/>
          <w:sz w:val="18"/>
          <w:szCs w:val="18"/>
        </w:rPr>
        <w:t>3 -</w:t>
      </w:r>
      <w:r>
        <w:rPr>
          <w:rFonts w:ascii="Arial" w:hAnsi="Arial" w:cs="Arial"/>
          <w:sz w:val="18"/>
          <w:szCs w:val="18"/>
        </w:rPr>
        <w:tab/>
      </w:r>
      <w:r w:rsidR="00113788">
        <w:rPr>
          <w:rFonts w:ascii="Arial" w:hAnsi="Arial" w:cs="Arial"/>
          <w:i/>
          <w:sz w:val="18"/>
          <w:szCs w:val="18"/>
        </w:rPr>
        <w:t>miesta zhotovenia prác</w:t>
      </w:r>
    </w:p>
    <w:p w:rsidR="00EE1081" w:rsidRPr="00386BF8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79646" w:themeColor="accent6"/>
        </w:rPr>
      </w:pPr>
      <w:r w:rsidRPr="00386BF8">
        <w:rPr>
          <w:rFonts w:ascii="Arial" w:hAnsi="Arial" w:cs="Arial"/>
          <w:b/>
        </w:rPr>
        <w:lastRenderedPageBreak/>
        <w:t xml:space="preserve">Príloha č. 1: Špecifikácia predmetu </w:t>
      </w:r>
      <w:r w:rsidR="00ED1EF7" w:rsidRPr="00386BF8">
        <w:rPr>
          <w:rFonts w:ascii="Arial" w:hAnsi="Arial" w:cs="Arial"/>
          <w:b/>
        </w:rPr>
        <w:t>zákazky</w:t>
      </w:r>
    </w:p>
    <w:p w:rsidR="00EE1081" w:rsidRPr="00CE4CB8" w:rsidRDefault="00EE1081" w:rsidP="00EE1081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</w:p>
    <w:p w:rsidR="00EE1081" w:rsidRPr="00CE4CB8" w:rsidRDefault="00EE1081" w:rsidP="00EE1081">
      <w:pPr>
        <w:spacing w:after="0" w:line="240" w:lineRule="auto"/>
        <w:outlineLvl w:val="0"/>
        <w:rPr>
          <w:rFonts w:ascii="Arial" w:hAnsi="Arial" w:cs="Arial"/>
          <w:bCs/>
          <w:sz w:val="24"/>
          <w:szCs w:val="24"/>
        </w:rPr>
      </w:pPr>
    </w:p>
    <w:p w:rsidR="00125E35" w:rsidRPr="00386BF8" w:rsidRDefault="00125E35" w:rsidP="00125E35">
      <w:pPr>
        <w:spacing w:after="0" w:line="240" w:lineRule="auto"/>
        <w:jc w:val="both"/>
        <w:rPr>
          <w:rFonts w:ascii="Arial" w:hAnsi="Arial" w:cs="Arial"/>
          <w:b/>
          <w:color w:val="000000"/>
          <w:sz w:val="20"/>
          <w:szCs w:val="20"/>
        </w:rPr>
      </w:pPr>
      <w:r w:rsidRPr="00386BF8">
        <w:rPr>
          <w:rFonts w:ascii="Arial" w:hAnsi="Arial" w:cs="Arial"/>
          <w:sz w:val="20"/>
          <w:szCs w:val="20"/>
        </w:rPr>
        <w:t xml:space="preserve">Pomenovanie predmetu </w:t>
      </w:r>
      <w:r w:rsidR="009B66F3">
        <w:rPr>
          <w:rFonts w:ascii="Arial" w:hAnsi="Arial" w:cs="Arial"/>
          <w:sz w:val="20"/>
          <w:szCs w:val="20"/>
        </w:rPr>
        <w:t>zákazky</w:t>
      </w:r>
      <w:r w:rsidRPr="00386BF8">
        <w:rPr>
          <w:rFonts w:ascii="Arial" w:hAnsi="Arial" w:cs="Arial"/>
          <w:sz w:val="20"/>
          <w:szCs w:val="20"/>
        </w:rPr>
        <w:t xml:space="preserve">: </w:t>
      </w:r>
      <w:r w:rsidRPr="002F63F3">
        <w:rPr>
          <w:rFonts w:ascii="Arial" w:hAnsi="Arial" w:cs="Arial"/>
          <w:sz w:val="20"/>
          <w:szCs w:val="20"/>
        </w:rPr>
        <w:t>„</w:t>
      </w:r>
      <w:r w:rsidR="009B66F3">
        <w:rPr>
          <w:rFonts w:ascii="Arial" w:hAnsi="Arial" w:cs="Arial"/>
          <w:b/>
          <w:sz w:val="20"/>
          <w:szCs w:val="20"/>
        </w:rPr>
        <w:t>Oprava elektroinštalácie po revíziách</w:t>
      </w:r>
      <w:r w:rsidRPr="002F63F3">
        <w:rPr>
          <w:rFonts w:ascii="Arial" w:hAnsi="Arial" w:cs="Arial"/>
          <w:sz w:val="20"/>
          <w:szCs w:val="20"/>
        </w:rPr>
        <w:t>“</w:t>
      </w:r>
      <w:r w:rsidRPr="002F63F3">
        <w:rPr>
          <w:rFonts w:ascii="Arial" w:hAnsi="Arial" w:cs="Arial"/>
          <w:color w:val="000000"/>
          <w:sz w:val="20"/>
          <w:szCs w:val="20"/>
        </w:rPr>
        <w:t>.</w:t>
      </w:r>
    </w:p>
    <w:p w:rsidR="00125E35" w:rsidRPr="00125E35" w:rsidRDefault="00125E35" w:rsidP="00125E35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</w:rPr>
      </w:pPr>
    </w:p>
    <w:p w:rsidR="00125E35" w:rsidRPr="00125E35" w:rsidRDefault="00125E35" w:rsidP="00125E35">
      <w:pPr>
        <w:spacing w:after="0"/>
        <w:jc w:val="both"/>
        <w:rPr>
          <w:rFonts w:ascii="Arial" w:hAnsi="Arial" w:cs="Arial"/>
          <w:b/>
          <w:i/>
          <w:sz w:val="20"/>
          <w:szCs w:val="20"/>
        </w:rPr>
      </w:pPr>
      <w:r w:rsidRPr="00125E35">
        <w:rPr>
          <w:rFonts w:ascii="Arial" w:hAnsi="Arial" w:cs="Arial"/>
          <w:b/>
          <w:i/>
          <w:sz w:val="20"/>
          <w:szCs w:val="20"/>
        </w:rPr>
        <w:t xml:space="preserve">CPV: </w:t>
      </w:r>
    </w:p>
    <w:p w:rsidR="00125E35" w:rsidRDefault="003C1AD7" w:rsidP="00125E3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45310000-3 Elektroinštalačné práce</w:t>
      </w:r>
    </w:p>
    <w:p w:rsidR="00C14FB2" w:rsidRPr="00C14FB2" w:rsidRDefault="00C14FB2" w:rsidP="00125E35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</w:rPr>
      </w:pPr>
    </w:p>
    <w:p w:rsidR="00F97F36" w:rsidRPr="00F03872" w:rsidRDefault="00F97F36" w:rsidP="00953C17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  <w:r w:rsidRPr="00F03872">
        <w:rPr>
          <w:rFonts w:ascii="Arial" w:hAnsi="Arial" w:cs="Arial"/>
          <w:b/>
          <w:sz w:val="20"/>
          <w:szCs w:val="20"/>
        </w:rPr>
        <w:t>Požaduje sa:</w:t>
      </w:r>
    </w:p>
    <w:p w:rsidR="00F97F36" w:rsidRDefault="00F97F36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</w:p>
    <w:p w:rsidR="00B1418C" w:rsidRPr="00CD2812" w:rsidRDefault="009B66F3" w:rsidP="00FC3202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Požadujeme vyhotovenie projektových dokumentácií elektrických zariadení, opravu elektroinštalácií v zmysle revíznych správ a v objektoch, kde je výsledok revíznej správy, že je elektroinštalácia neschopná prevádzky, vyhotovenie revíznej správy po oprave elektroinštalácie. </w:t>
      </w:r>
    </w:p>
    <w:p w:rsidR="00135289" w:rsidRDefault="00135289" w:rsidP="00953C17">
      <w:pPr>
        <w:spacing w:after="0" w:line="240" w:lineRule="auto"/>
        <w:jc w:val="both"/>
        <w:outlineLvl w:val="0"/>
        <w:rPr>
          <w:rFonts w:ascii="Arial" w:hAnsi="Arial" w:cs="Arial"/>
          <w:color w:val="FF0000"/>
          <w:sz w:val="20"/>
          <w:szCs w:val="20"/>
        </w:rPr>
      </w:pPr>
    </w:p>
    <w:p w:rsidR="00D959EB" w:rsidRPr="008770F1" w:rsidRDefault="00D959EB" w:rsidP="00D959EB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9F0D56">
        <w:rPr>
          <w:rFonts w:ascii="Arial" w:hAnsi="Arial" w:cs="Arial"/>
          <w:b/>
          <w:sz w:val="20"/>
          <w:szCs w:val="20"/>
        </w:rPr>
        <w:t xml:space="preserve">Obstarávateľ upozorňuje, že revízne správy pre jednotlivé oblasti sa nachádzajú na CD – nosiči. </w:t>
      </w:r>
    </w:p>
    <w:p w:rsidR="009F0D56" w:rsidRDefault="009F0D56" w:rsidP="00111ACE">
      <w:pPr>
        <w:adjustRightInd w:val="0"/>
        <w:jc w:val="both"/>
        <w:rPr>
          <w:rFonts w:ascii="Arial" w:hAnsi="Arial" w:cs="Arial"/>
          <w:b/>
          <w:sz w:val="20"/>
          <w:szCs w:val="20"/>
        </w:rPr>
      </w:pPr>
    </w:p>
    <w:p w:rsidR="00111ACE" w:rsidRPr="00111ACE" w:rsidRDefault="00293FD9" w:rsidP="00111ACE">
      <w:pPr>
        <w:adjustRightInd w:val="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Doplňujúce informácie</w:t>
      </w:r>
      <w:r w:rsidR="00111ACE" w:rsidRPr="00111ACE">
        <w:rPr>
          <w:rFonts w:ascii="Arial" w:hAnsi="Arial" w:cs="Arial"/>
          <w:b/>
          <w:sz w:val="20"/>
          <w:szCs w:val="20"/>
        </w:rPr>
        <w:t xml:space="preserve">: </w:t>
      </w:r>
    </w:p>
    <w:p w:rsidR="00111ACE" w:rsidRPr="00111ACE" w:rsidRDefault="00111ACE" w:rsidP="00111ACE">
      <w:pPr>
        <w:adjustRightInd w:val="0"/>
        <w:jc w:val="both"/>
        <w:rPr>
          <w:rFonts w:ascii="Arial" w:hAnsi="Arial" w:cs="Arial"/>
          <w:sz w:val="20"/>
          <w:szCs w:val="20"/>
          <w:lang w:eastAsia="cs-CZ"/>
        </w:rPr>
      </w:pPr>
      <w:r w:rsidRPr="00111ACE">
        <w:rPr>
          <w:rFonts w:ascii="Arial" w:hAnsi="Arial" w:cs="Arial"/>
          <w:sz w:val="20"/>
          <w:szCs w:val="20"/>
          <w:lang w:eastAsia="cs-CZ"/>
        </w:rPr>
        <w:t>CD nosič s</w:t>
      </w:r>
      <w:r>
        <w:rPr>
          <w:rFonts w:ascii="Arial" w:hAnsi="Arial" w:cs="Arial"/>
          <w:sz w:val="20"/>
          <w:szCs w:val="20"/>
          <w:lang w:eastAsia="cs-CZ"/>
        </w:rPr>
        <w:t xml:space="preserve"> revíznymi správami, </w:t>
      </w:r>
      <w:r w:rsidRPr="00111ACE">
        <w:rPr>
          <w:rFonts w:ascii="Arial" w:hAnsi="Arial" w:cs="Arial"/>
          <w:sz w:val="20"/>
          <w:szCs w:val="20"/>
          <w:lang w:eastAsia="cs-CZ"/>
        </w:rPr>
        <w:t>je možné si v</w:t>
      </w:r>
      <w:r w:rsidR="005D27D6">
        <w:rPr>
          <w:rFonts w:ascii="Arial" w:hAnsi="Arial" w:cs="Arial"/>
          <w:sz w:val="20"/>
          <w:szCs w:val="20"/>
          <w:lang w:eastAsia="cs-CZ"/>
        </w:rPr>
        <w:t xml:space="preserve">yzdvihnúť v pracovných dňoch od </w:t>
      </w:r>
      <w:r w:rsidR="00DD351A">
        <w:rPr>
          <w:rFonts w:ascii="Arial" w:hAnsi="Arial" w:cs="Arial"/>
          <w:b/>
          <w:sz w:val="20"/>
          <w:szCs w:val="20"/>
          <w:lang w:eastAsia="cs-CZ"/>
        </w:rPr>
        <w:t>30.11</w:t>
      </w:r>
      <w:r w:rsidR="00410B63" w:rsidRPr="00A96EB8">
        <w:rPr>
          <w:rFonts w:ascii="Arial" w:hAnsi="Arial" w:cs="Arial"/>
          <w:b/>
          <w:sz w:val="20"/>
          <w:szCs w:val="20"/>
          <w:lang w:eastAsia="cs-CZ"/>
        </w:rPr>
        <w:t>.</w:t>
      </w:r>
      <w:r w:rsidR="00410B63">
        <w:rPr>
          <w:rFonts w:ascii="Arial" w:hAnsi="Arial" w:cs="Arial"/>
          <w:b/>
          <w:sz w:val="20"/>
          <w:szCs w:val="20"/>
          <w:lang w:eastAsia="cs-CZ"/>
        </w:rPr>
        <w:t>2015</w:t>
      </w:r>
      <w:r w:rsidRPr="00111ACE">
        <w:rPr>
          <w:rFonts w:ascii="Arial" w:hAnsi="Arial" w:cs="Arial"/>
          <w:b/>
          <w:sz w:val="20"/>
          <w:szCs w:val="20"/>
          <w:lang w:eastAsia="cs-CZ"/>
        </w:rPr>
        <w:t xml:space="preserve"> – </w:t>
      </w:r>
      <w:r w:rsidRPr="00111ACE">
        <w:rPr>
          <w:rFonts w:ascii="Arial" w:hAnsi="Arial" w:cs="Arial"/>
          <w:sz w:val="20"/>
          <w:szCs w:val="20"/>
          <w:lang w:eastAsia="cs-CZ"/>
        </w:rPr>
        <w:t>do</w:t>
      </w:r>
      <w:r w:rsidRPr="00111ACE">
        <w:rPr>
          <w:rFonts w:ascii="Arial" w:hAnsi="Arial" w:cs="Arial"/>
          <w:b/>
          <w:sz w:val="20"/>
          <w:szCs w:val="20"/>
          <w:lang w:eastAsia="cs-CZ"/>
        </w:rPr>
        <w:t xml:space="preserve"> </w:t>
      </w:r>
      <w:r w:rsidR="005D27D6">
        <w:rPr>
          <w:rFonts w:ascii="Arial" w:hAnsi="Arial" w:cs="Arial"/>
          <w:b/>
          <w:sz w:val="20"/>
          <w:szCs w:val="20"/>
          <w:lang w:eastAsia="cs-CZ"/>
        </w:rPr>
        <w:t>4.12</w:t>
      </w:r>
      <w:r w:rsidRPr="00111ACE">
        <w:rPr>
          <w:rFonts w:ascii="Arial" w:hAnsi="Arial" w:cs="Arial"/>
          <w:b/>
          <w:sz w:val="20"/>
          <w:szCs w:val="20"/>
          <w:lang w:eastAsia="cs-CZ"/>
        </w:rPr>
        <w:t>.201</w:t>
      </w:r>
      <w:r w:rsidR="00410B63">
        <w:rPr>
          <w:rFonts w:ascii="Arial" w:hAnsi="Arial" w:cs="Arial"/>
          <w:b/>
          <w:sz w:val="20"/>
          <w:szCs w:val="20"/>
          <w:lang w:eastAsia="cs-CZ"/>
        </w:rPr>
        <w:t>5</w:t>
      </w:r>
      <w:r w:rsidRPr="00111ACE">
        <w:rPr>
          <w:rFonts w:ascii="Arial" w:hAnsi="Arial" w:cs="Arial"/>
          <w:b/>
          <w:sz w:val="20"/>
          <w:szCs w:val="20"/>
          <w:lang w:eastAsia="cs-CZ"/>
        </w:rPr>
        <w:t xml:space="preserve"> </w:t>
      </w:r>
      <w:r w:rsidRPr="00111ACE">
        <w:rPr>
          <w:rFonts w:ascii="Arial" w:hAnsi="Arial" w:cs="Arial"/>
          <w:sz w:val="20"/>
          <w:szCs w:val="20"/>
          <w:lang w:eastAsia="cs-CZ"/>
        </w:rPr>
        <w:t xml:space="preserve"> v čase  </w:t>
      </w:r>
      <w:r w:rsidRPr="00111ACE">
        <w:rPr>
          <w:rFonts w:ascii="Arial" w:hAnsi="Arial" w:cs="Arial"/>
          <w:b/>
          <w:sz w:val="20"/>
          <w:szCs w:val="20"/>
          <w:lang w:eastAsia="cs-CZ"/>
        </w:rPr>
        <w:t>8:00 – 14:00hod</w:t>
      </w:r>
      <w:r w:rsidRPr="00111ACE">
        <w:rPr>
          <w:rFonts w:ascii="Arial" w:hAnsi="Arial" w:cs="Arial"/>
          <w:sz w:val="20"/>
          <w:szCs w:val="20"/>
          <w:lang w:eastAsia="cs-CZ"/>
        </w:rPr>
        <w:t xml:space="preserve">. v budove GR ŽSR – Centrum logistiky a obstarávania, </w:t>
      </w:r>
      <w:proofErr w:type="spellStart"/>
      <w:r w:rsidRPr="00111ACE">
        <w:rPr>
          <w:rFonts w:ascii="Arial" w:hAnsi="Arial" w:cs="Arial"/>
          <w:sz w:val="20"/>
          <w:szCs w:val="20"/>
          <w:lang w:eastAsia="cs-CZ"/>
        </w:rPr>
        <w:t>Klemensova</w:t>
      </w:r>
      <w:proofErr w:type="spellEnd"/>
      <w:r w:rsidRPr="00111ACE">
        <w:rPr>
          <w:rFonts w:ascii="Arial" w:hAnsi="Arial" w:cs="Arial"/>
          <w:sz w:val="20"/>
          <w:szCs w:val="20"/>
          <w:lang w:eastAsia="cs-CZ"/>
        </w:rPr>
        <w:t xml:space="preserve"> 8, Br</w:t>
      </w:r>
      <w:r w:rsidR="00A96EB8">
        <w:rPr>
          <w:rFonts w:ascii="Arial" w:hAnsi="Arial" w:cs="Arial"/>
          <w:sz w:val="20"/>
          <w:szCs w:val="20"/>
          <w:lang w:eastAsia="cs-CZ"/>
        </w:rPr>
        <w:t>atislava, 1.posch., kanc. č. 156</w:t>
      </w:r>
      <w:r w:rsidRPr="00111ACE">
        <w:rPr>
          <w:rFonts w:ascii="Arial" w:hAnsi="Arial" w:cs="Arial"/>
          <w:sz w:val="20"/>
          <w:szCs w:val="20"/>
          <w:lang w:eastAsia="cs-CZ"/>
        </w:rPr>
        <w:t xml:space="preserve">. </w:t>
      </w:r>
    </w:p>
    <w:p w:rsidR="00D959EB" w:rsidRPr="00111ACE" w:rsidRDefault="00111ACE" w:rsidP="00111ACE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111ACE">
        <w:rPr>
          <w:rFonts w:ascii="Arial" w:hAnsi="Arial" w:cs="Arial"/>
          <w:sz w:val="20"/>
          <w:szCs w:val="20"/>
          <w:lang w:eastAsia="cs-CZ"/>
        </w:rPr>
        <w:t>Vyzdvihnutie je potrebné si vopred dohodnúť telefonicky resp.</w:t>
      </w:r>
      <w:r w:rsidRPr="00111ACE">
        <w:rPr>
          <w:rFonts w:ascii="Arial" w:hAnsi="Arial" w:cs="Arial"/>
          <w:b/>
          <w:sz w:val="20"/>
          <w:szCs w:val="20"/>
          <w:lang w:eastAsia="cs-CZ"/>
        </w:rPr>
        <w:t xml:space="preserve"> </w:t>
      </w:r>
      <w:r w:rsidRPr="00111ACE">
        <w:rPr>
          <w:rFonts w:ascii="Arial" w:hAnsi="Arial" w:cs="Arial"/>
          <w:sz w:val="20"/>
          <w:szCs w:val="20"/>
          <w:lang w:eastAsia="cs-CZ"/>
        </w:rPr>
        <w:t xml:space="preserve">emailom ( t. č. 02/ 2029 </w:t>
      </w:r>
      <w:r w:rsidR="00410B63">
        <w:rPr>
          <w:rFonts w:ascii="Arial" w:hAnsi="Arial" w:cs="Arial"/>
          <w:sz w:val="20"/>
          <w:szCs w:val="20"/>
          <w:lang w:eastAsia="cs-CZ"/>
        </w:rPr>
        <w:t>7817</w:t>
      </w:r>
      <w:r w:rsidR="00176338">
        <w:rPr>
          <w:rFonts w:ascii="Arial" w:hAnsi="Arial" w:cs="Arial"/>
          <w:sz w:val="20"/>
          <w:szCs w:val="20"/>
          <w:lang w:eastAsia="cs-CZ"/>
        </w:rPr>
        <w:t>, 02/2029 5356</w:t>
      </w:r>
      <w:bookmarkStart w:id="0" w:name="_GoBack"/>
      <w:bookmarkEnd w:id="0"/>
      <w:r w:rsidRPr="00111ACE">
        <w:rPr>
          <w:rFonts w:ascii="Arial" w:hAnsi="Arial" w:cs="Arial"/>
          <w:sz w:val="20"/>
          <w:szCs w:val="20"/>
          <w:lang w:eastAsia="cs-CZ"/>
        </w:rPr>
        <w:t>, email:</w:t>
      </w:r>
      <w:r w:rsidRPr="00111ACE">
        <w:rPr>
          <w:rFonts w:ascii="Arial" w:hAnsi="Arial" w:cs="Arial"/>
          <w:b/>
          <w:sz w:val="20"/>
          <w:szCs w:val="20"/>
          <w:lang w:eastAsia="cs-CZ"/>
        </w:rPr>
        <w:t xml:space="preserve"> </w:t>
      </w:r>
      <w:hyperlink r:id="rId14" w:history="1">
        <w:r w:rsidR="00410B63" w:rsidRPr="00FC0213">
          <w:rPr>
            <w:rStyle w:val="Hypertextovprepojenie"/>
            <w:rFonts w:ascii="Arial" w:hAnsi="Arial" w:cs="Arial"/>
            <w:sz w:val="20"/>
            <w:szCs w:val="20"/>
            <w:lang w:eastAsia="cs-CZ"/>
          </w:rPr>
          <w:t>duris.erik@zsr.sk</w:t>
        </w:r>
      </w:hyperlink>
      <w:r w:rsidRPr="00111ACE">
        <w:rPr>
          <w:rFonts w:ascii="Arial" w:hAnsi="Arial" w:cs="Arial"/>
          <w:b/>
          <w:sz w:val="20"/>
          <w:szCs w:val="20"/>
          <w:lang w:eastAsia="cs-CZ"/>
        </w:rPr>
        <w:t xml:space="preserve"> </w:t>
      </w:r>
      <w:r w:rsidR="00722230" w:rsidRPr="00722230">
        <w:rPr>
          <w:rFonts w:ascii="Arial" w:hAnsi="Arial" w:cs="Arial"/>
          <w:sz w:val="20"/>
          <w:szCs w:val="20"/>
          <w:lang w:eastAsia="cs-CZ"/>
        </w:rPr>
        <w:t xml:space="preserve">v kópii: </w:t>
      </w:r>
      <w:hyperlink r:id="rId15" w:history="1">
        <w:r w:rsidR="00722230" w:rsidRPr="00722230">
          <w:rPr>
            <w:rStyle w:val="Hypertextovprepojenie"/>
            <w:rFonts w:ascii="Arial" w:hAnsi="Arial" w:cs="Arial"/>
            <w:sz w:val="20"/>
            <w:szCs w:val="20"/>
            <w:lang w:eastAsia="cs-CZ"/>
          </w:rPr>
          <w:t>viktorin.michal@zsr.sk</w:t>
        </w:r>
      </w:hyperlink>
      <w:r w:rsidR="00722230">
        <w:rPr>
          <w:rFonts w:ascii="Arial" w:hAnsi="Arial" w:cs="Arial"/>
          <w:b/>
          <w:sz w:val="20"/>
          <w:szCs w:val="20"/>
          <w:lang w:eastAsia="cs-CZ"/>
        </w:rPr>
        <w:t xml:space="preserve"> </w:t>
      </w:r>
      <w:r w:rsidRPr="00111ACE">
        <w:rPr>
          <w:rFonts w:ascii="Arial" w:hAnsi="Arial" w:cs="Arial"/>
          <w:sz w:val="20"/>
          <w:szCs w:val="20"/>
          <w:lang w:eastAsia="cs-CZ"/>
        </w:rPr>
        <w:t>CD nosič sa nezasiela!</w:t>
      </w:r>
    </w:p>
    <w:p w:rsidR="00D959EB" w:rsidRPr="00111ACE" w:rsidRDefault="00D959EB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</w:p>
    <w:p w:rsidR="008E5464" w:rsidRPr="00111ACE" w:rsidRDefault="008E5464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  <w:r w:rsidRPr="00111ACE">
        <w:rPr>
          <w:rFonts w:ascii="Arial" w:hAnsi="Arial" w:cs="Arial"/>
          <w:sz w:val="20"/>
          <w:szCs w:val="20"/>
          <w:u w:val="single"/>
        </w:rPr>
        <w:t>Vysvetlivky:</w:t>
      </w:r>
    </w:p>
    <w:p w:rsidR="008E5464" w:rsidRPr="00111ACE" w:rsidRDefault="00835219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111ACE">
        <w:rPr>
          <w:rFonts w:ascii="Arial" w:hAnsi="Arial" w:cs="Arial"/>
          <w:sz w:val="20"/>
          <w:szCs w:val="20"/>
        </w:rPr>
        <w:t>RP – regionálne pracovisko</w:t>
      </w:r>
    </w:p>
    <w:p w:rsidR="008E5464" w:rsidRPr="00111ACE" w:rsidRDefault="008E5464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</w:p>
    <w:p w:rsidR="000C4E5B" w:rsidRDefault="000C4E5B" w:rsidP="003F7F73">
      <w:pPr>
        <w:pStyle w:val="Pta"/>
        <w:tabs>
          <w:tab w:val="clear" w:pos="4536"/>
          <w:tab w:val="clear" w:pos="9072"/>
        </w:tabs>
        <w:rPr>
          <w:rFonts w:ascii="Arial" w:hAnsi="Arial" w:cs="Arial"/>
          <w:i/>
          <w:sz w:val="16"/>
          <w:szCs w:val="16"/>
        </w:rPr>
      </w:pPr>
    </w:p>
    <w:p w:rsidR="0034430F" w:rsidRPr="009157B5" w:rsidRDefault="0034430F" w:rsidP="0034430F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9157B5">
        <w:rPr>
          <w:rFonts w:ascii="Arial" w:hAnsi="Arial" w:cs="Arial"/>
          <w:sz w:val="20"/>
          <w:szCs w:val="20"/>
        </w:rPr>
        <w:t>Obstarávateľ si v</w:t>
      </w:r>
      <w:r w:rsidR="005A6EE2">
        <w:rPr>
          <w:rFonts w:ascii="Arial" w:hAnsi="Arial" w:cs="Arial"/>
          <w:sz w:val="20"/>
          <w:szCs w:val="20"/>
        </w:rPr>
        <w:t>yhradzuje právo objednávať práce</w:t>
      </w:r>
      <w:r w:rsidRPr="009157B5">
        <w:rPr>
          <w:rFonts w:ascii="Arial" w:hAnsi="Arial" w:cs="Arial"/>
          <w:sz w:val="20"/>
          <w:szCs w:val="20"/>
        </w:rPr>
        <w:t xml:space="preserve">, určovať rozsah predmetu zákazky podľa svojich prevádzkových potrieb. Objednávateľ nie je viazaný si objednať </w:t>
      </w:r>
      <w:r w:rsidR="005A6EE2">
        <w:rPr>
          <w:rFonts w:ascii="Arial" w:hAnsi="Arial" w:cs="Arial"/>
          <w:sz w:val="20"/>
          <w:szCs w:val="20"/>
        </w:rPr>
        <w:t>práce</w:t>
      </w:r>
      <w:r w:rsidRPr="009157B5">
        <w:rPr>
          <w:rFonts w:ascii="Arial" w:hAnsi="Arial" w:cs="Arial"/>
          <w:sz w:val="20"/>
          <w:szCs w:val="20"/>
        </w:rPr>
        <w:t xml:space="preserve"> do výšky dohodnutého maximálneho finančného objemu: </w:t>
      </w:r>
    </w:p>
    <w:p w:rsidR="0034430F" w:rsidRDefault="0034430F" w:rsidP="00695611">
      <w:pPr>
        <w:jc w:val="both"/>
        <w:rPr>
          <w:rFonts w:ascii="Arial" w:hAnsi="Arial" w:cs="Arial"/>
          <w:sz w:val="20"/>
          <w:szCs w:val="20"/>
        </w:rPr>
      </w:pPr>
      <w:r w:rsidRPr="009F0D56">
        <w:rPr>
          <w:rFonts w:ascii="Arial" w:hAnsi="Arial" w:cs="Arial"/>
          <w:sz w:val="20"/>
          <w:szCs w:val="20"/>
        </w:rPr>
        <w:t xml:space="preserve">pre </w:t>
      </w:r>
      <w:r w:rsidR="00695611" w:rsidRPr="009F0D56">
        <w:rPr>
          <w:rFonts w:ascii="Arial" w:hAnsi="Arial" w:cs="Arial"/>
          <w:sz w:val="20"/>
          <w:szCs w:val="20"/>
        </w:rPr>
        <w:t>oblasť RP Bratislava</w:t>
      </w:r>
      <w:r w:rsidRPr="009F0D56">
        <w:rPr>
          <w:rFonts w:ascii="Arial" w:hAnsi="Arial" w:cs="Arial"/>
          <w:sz w:val="20"/>
          <w:szCs w:val="20"/>
        </w:rPr>
        <w:t xml:space="preserve">: </w:t>
      </w:r>
      <w:r w:rsidR="00B138BB" w:rsidRPr="009F0D56">
        <w:rPr>
          <w:rFonts w:ascii="Arial" w:hAnsi="Arial" w:cs="Arial"/>
          <w:sz w:val="20"/>
          <w:szCs w:val="20"/>
        </w:rPr>
        <w:t>200</w:t>
      </w:r>
      <w:r w:rsidR="00A61EF1" w:rsidRPr="009F0D56">
        <w:rPr>
          <w:rFonts w:ascii="Arial" w:hAnsi="Arial" w:cs="Arial"/>
          <w:sz w:val="20"/>
          <w:szCs w:val="20"/>
        </w:rPr>
        <w:t xml:space="preserve"> 000 </w:t>
      </w:r>
      <w:r w:rsidR="00695611" w:rsidRPr="009F0D56">
        <w:rPr>
          <w:rFonts w:ascii="Arial" w:hAnsi="Arial" w:cs="Arial"/>
          <w:sz w:val="20"/>
          <w:szCs w:val="20"/>
        </w:rPr>
        <w:t xml:space="preserve">€  bez DPH, pre oblasť </w:t>
      </w:r>
      <w:r w:rsidR="00FB170A" w:rsidRPr="009F0D56">
        <w:rPr>
          <w:rFonts w:ascii="Arial" w:hAnsi="Arial" w:cs="Arial"/>
          <w:sz w:val="20"/>
          <w:szCs w:val="20"/>
        </w:rPr>
        <w:t xml:space="preserve">RP </w:t>
      </w:r>
      <w:r w:rsidR="00695611" w:rsidRPr="009F0D56">
        <w:rPr>
          <w:rFonts w:ascii="Arial" w:hAnsi="Arial" w:cs="Arial"/>
          <w:sz w:val="20"/>
          <w:szCs w:val="20"/>
        </w:rPr>
        <w:t>Nové Zámky</w:t>
      </w:r>
      <w:r w:rsidRPr="009F0D56">
        <w:rPr>
          <w:rFonts w:ascii="Arial" w:hAnsi="Arial" w:cs="Arial"/>
          <w:sz w:val="20"/>
          <w:szCs w:val="20"/>
        </w:rPr>
        <w:t xml:space="preserve">: </w:t>
      </w:r>
      <w:r w:rsidR="00BE053D" w:rsidRPr="009F0D56">
        <w:rPr>
          <w:rFonts w:ascii="Arial" w:hAnsi="Arial" w:cs="Arial"/>
          <w:sz w:val="20"/>
          <w:szCs w:val="20"/>
        </w:rPr>
        <w:t>80</w:t>
      </w:r>
      <w:r w:rsidR="00A61EF1" w:rsidRPr="009F0D56">
        <w:rPr>
          <w:rFonts w:ascii="Arial" w:hAnsi="Arial" w:cs="Arial"/>
          <w:sz w:val="20"/>
          <w:szCs w:val="20"/>
        </w:rPr>
        <w:t xml:space="preserve"> 000 </w:t>
      </w:r>
      <w:r w:rsidRPr="009F0D56">
        <w:rPr>
          <w:rFonts w:ascii="Arial" w:hAnsi="Arial" w:cs="Arial"/>
          <w:sz w:val="20"/>
          <w:szCs w:val="20"/>
        </w:rPr>
        <w:t xml:space="preserve">€ </w:t>
      </w:r>
      <w:r w:rsidR="00695611" w:rsidRPr="009F0D56">
        <w:rPr>
          <w:rFonts w:ascii="Arial" w:hAnsi="Arial" w:cs="Arial"/>
          <w:sz w:val="20"/>
          <w:szCs w:val="20"/>
        </w:rPr>
        <w:t xml:space="preserve"> bez DPH, pre oblasť </w:t>
      </w:r>
      <w:r w:rsidR="00FB170A" w:rsidRPr="009F0D56">
        <w:rPr>
          <w:rFonts w:ascii="Arial" w:hAnsi="Arial" w:cs="Arial"/>
          <w:sz w:val="20"/>
          <w:szCs w:val="20"/>
        </w:rPr>
        <w:t xml:space="preserve">RP </w:t>
      </w:r>
      <w:r w:rsidR="00695611" w:rsidRPr="009F0D56">
        <w:rPr>
          <w:rFonts w:ascii="Arial" w:hAnsi="Arial" w:cs="Arial"/>
          <w:sz w:val="20"/>
          <w:szCs w:val="20"/>
        </w:rPr>
        <w:t>Košice</w:t>
      </w:r>
      <w:r w:rsidRPr="009F0D56">
        <w:rPr>
          <w:rFonts w:ascii="Arial" w:hAnsi="Arial" w:cs="Arial"/>
          <w:sz w:val="20"/>
          <w:szCs w:val="20"/>
        </w:rPr>
        <w:t xml:space="preserve">: </w:t>
      </w:r>
      <w:r w:rsidR="00DE69C1" w:rsidRPr="009F0D56">
        <w:rPr>
          <w:rFonts w:ascii="Arial" w:hAnsi="Arial" w:cs="Arial"/>
          <w:sz w:val="20"/>
          <w:szCs w:val="20"/>
        </w:rPr>
        <w:t>41</w:t>
      </w:r>
      <w:r w:rsidR="00A61EF1" w:rsidRPr="009F0D56">
        <w:rPr>
          <w:rFonts w:ascii="Arial" w:hAnsi="Arial" w:cs="Arial"/>
          <w:sz w:val="20"/>
          <w:szCs w:val="20"/>
        </w:rPr>
        <w:t xml:space="preserve"> 000 </w:t>
      </w:r>
      <w:r w:rsidRPr="009F0D56">
        <w:rPr>
          <w:rFonts w:ascii="Arial" w:hAnsi="Arial" w:cs="Arial"/>
          <w:sz w:val="20"/>
          <w:szCs w:val="20"/>
        </w:rPr>
        <w:t xml:space="preserve">€  bez DPH, pre oblasť </w:t>
      </w:r>
      <w:r w:rsidR="00FB170A" w:rsidRPr="009F0D56">
        <w:rPr>
          <w:rFonts w:ascii="Arial" w:hAnsi="Arial" w:cs="Arial"/>
          <w:sz w:val="20"/>
          <w:szCs w:val="20"/>
        </w:rPr>
        <w:t xml:space="preserve">RP </w:t>
      </w:r>
      <w:r w:rsidR="00695611" w:rsidRPr="009F0D56">
        <w:rPr>
          <w:rFonts w:ascii="Arial" w:hAnsi="Arial" w:cs="Arial"/>
          <w:sz w:val="20"/>
          <w:szCs w:val="20"/>
        </w:rPr>
        <w:t>Zvolen</w:t>
      </w:r>
      <w:r w:rsidRPr="009F0D56">
        <w:rPr>
          <w:rFonts w:ascii="Arial" w:hAnsi="Arial" w:cs="Arial"/>
          <w:sz w:val="20"/>
          <w:szCs w:val="20"/>
        </w:rPr>
        <w:t xml:space="preserve">: </w:t>
      </w:r>
      <w:r w:rsidR="00DE69C1" w:rsidRPr="009F0D56">
        <w:rPr>
          <w:rFonts w:ascii="Arial" w:hAnsi="Arial" w:cs="Arial"/>
          <w:sz w:val="20"/>
          <w:szCs w:val="20"/>
        </w:rPr>
        <w:t>39</w:t>
      </w:r>
      <w:r w:rsidR="00A61EF1" w:rsidRPr="009F0D56">
        <w:rPr>
          <w:rFonts w:ascii="Arial" w:hAnsi="Arial" w:cs="Arial"/>
          <w:sz w:val="20"/>
          <w:szCs w:val="20"/>
        </w:rPr>
        <w:t xml:space="preserve"> 000 </w:t>
      </w:r>
      <w:r w:rsidRPr="009F0D56">
        <w:rPr>
          <w:rFonts w:ascii="Arial" w:hAnsi="Arial" w:cs="Arial"/>
          <w:sz w:val="20"/>
          <w:szCs w:val="20"/>
        </w:rPr>
        <w:t>€  bez DPH</w:t>
      </w:r>
      <w:r w:rsidR="00695611" w:rsidRPr="009F0D56">
        <w:rPr>
          <w:rFonts w:ascii="Arial" w:hAnsi="Arial" w:cs="Arial"/>
          <w:sz w:val="20"/>
          <w:szCs w:val="20"/>
        </w:rPr>
        <w:t xml:space="preserve">, pre oblasť </w:t>
      </w:r>
      <w:r w:rsidR="00FB170A" w:rsidRPr="009F0D56">
        <w:rPr>
          <w:rFonts w:ascii="Arial" w:hAnsi="Arial" w:cs="Arial"/>
          <w:sz w:val="20"/>
          <w:szCs w:val="20"/>
        </w:rPr>
        <w:t xml:space="preserve">RP </w:t>
      </w:r>
      <w:r w:rsidR="00695611" w:rsidRPr="009F0D56">
        <w:rPr>
          <w:rFonts w:ascii="Arial" w:hAnsi="Arial" w:cs="Arial"/>
          <w:sz w:val="20"/>
          <w:szCs w:val="20"/>
        </w:rPr>
        <w:t xml:space="preserve">Trenčín: </w:t>
      </w:r>
      <w:r w:rsidR="00DE69C1" w:rsidRPr="009F0D56">
        <w:rPr>
          <w:rFonts w:ascii="Arial" w:hAnsi="Arial" w:cs="Arial"/>
          <w:sz w:val="20"/>
          <w:szCs w:val="20"/>
        </w:rPr>
        <w:t>40</w:t>
      </w:r>
      <w:r w:rsidR="00B138BB" w:rsidRPr="009F0D56">
        <w:rPr>
          <w:rFonts w:ascii="Arial" w:hAnsi="Arial" w:cs="Arial"/>
          <w:sz w:val="20"/>
          <w:szCs w:val="20"/>
        </w:rPr>
        <w:t xml:space="preserve"> 000</w:t>
      </w:r>
      <w:r w:rsidR="00A61EF1" w:rsidRPr="009F0D56">
        <w:rPr>
          <w:rFonts w:ascii="Arial" w:hAnsi="Arial" w:cs="Arial"/>
          <w:sz w:val="20"/>
          <w:szCs w:val="20"/>
        </w:rPr>
        <w:t xml:space="preserve"> </w:t>
      </w:r>
      <w:r w:rsidR="00695611" w:rsidRPr="009F0D56">
        <w:rPr>
          <w:rFonts w:ascii="Arial" w:hAnsi="Arial" w:cs="Arial"/>
          <w:sz w:val="20"/>
          <w:szCs w:val="20"/>
        </w:rPr>
        <w:t>€ bez DPH</w:t>
      </w:r>
      <w:r w:rsidR="009F0D56" w:rsidRPr="009F0D56">
        <w:rPr>
          <w:rFonts w:ascii="Arial" w:hAnsi="Arial" w:cs="Arial"/>
          <w:sz w:val="20"/>
          <w:szCs w:val="20"/>
        </w:rPr>
        <w:t>.</w:t>
      </w:r>
    </w:p>
    <w:p w:rsidR="0034430F" w:rsidRPr="008D6CD1" w:rsidRDefault="00695611" w:rsidP="0034430F">
      <w:pPr>
        <w:shd w:val="clear" w:color="auto" w:fill="FFFFFF"/>
        <w:jc w:val="both"/>
        <w:rPr>
          <w:b/>
          <w:iCs/>
          <w:color w:val="000000"/>
          <w:szCs w:val="20"/>
          <w:u w:val="single"/>
        </w:rPr>
      </w:pPr>
      <w:r>
        <w:rPr>
          <w:b/>
          <w:iCs/>
          <w:color w:val="000000"/>
          <w:szCs w:val="20"/>
          <w:u w:val="single"/>
        </w:rPr>
        <w:t>K</w:t>
      </w:r>
      <w:r w:rsidR="0034430F" w:rsidRPr="008D6CD1">
        <w:rPr>
          <w:b/>
          <w:iCs/>
          <w:color w:val="000000"/>
          <w:szCs w:val="20"/>
          <w:u w:val="single"/>
        </w:rPr>
        <w:t>ritéria a spôsob hodnotenia:</w:t>
      </w:r>
    </w:p>
    <w:p w:rsidR="0034430F" w:rsidRDefault="0034430F" w:rsidP="0034430F">
      <w:pPr>
        <w:pStyle w:val="Pta"/>
        <w:tabs>
          <w:tab w:val="left" w:pos="708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Kritérium č.1</w:t>
      </w:r>
    </w:p>
    <w:p w:rsidR="0034430F" w:rsidRPr="0016487B" w:rsidRDefault="002B75DC" w:rsidP="0034430F">
      <w:pPr>
        <w:pStyle w:val="Pta"/>
        <w:tabs>
          <w:tab w:val="left" w:pos="708"/>
        </w:tabs>
        <w:jc w:val="both"/>
        <w:rPr>
          <w:rFonts w:ascii="Arial" w:hAnsi="Arial" w:cs="Arial"/>
        </w:rPr>
      </w:pPr>
      <w:r w:rsidRPr="002B75DC">
        <w:rPr>
          <w:rFonts w:ascii="Arial" w:hAnsi="Arial" w:cs="Arial"/>
          <w:i/>
          <w:color w:val="000000"/>
          <w:lang w:eastAsia="sk-SK"/>
        </w:rPr>
        <w:t xml:space="preserve">Cena  za </w:t>
      </w:r>
      <w:r w:rsidRPr="002B75DC">
        <w:rPr>
          <w:rFonts w:ascii="Arial" w:hAnsi="Arial" w:cs="Arial"/>
          <w:i/>
        </w:rPr>
        <w:t>opravu elektroinštalácií v zmysle revíznych správ</w:t>
      </w:r>
      <w:r>
        <w:rPr>
          <w:rFonts w:ascii="Arial" w:hAnsi="Arial" w:cs="Arial"/>
          <w:i/>
        </w:rPr>
        <w:t xml:space="preserve"> </w:t>
      </w:r>
      <w:r w:rsidR="0034430F">
        <w:rPr>
          <w:rFonts w:ascii="Arial" w:hAnsi="Arial" w:cs="Arial"/>
          <w:i/>
        </w:rPr>
        <w:t xml:space="preserve">na 1 hod./ za oblasť </w:t>
      </w:r>
      <w:r w:rsidRPr="00695611">
        <w:rPr>
          <w:rFonts w:ascii="Arial" w:hAnsi="Arial" w:cs="Arial"/>
        </w:rPr>
        <w:t>RP Bratislava</w:t>
      </w:r>
      <w:r>
        <w:rPr>
          <w:rFonts w:ascii="Arial" w:hAnsi="Arial" w:cs="Arial"/>
        </w:rPr>
        <w:t xml:space="preserve">, oblasť RP Nové Zámky, oblasť RP Košice, </w:t>
      </w:r>
      <w:r w:rsidRPr="009157B5">
        <w:rPr>
          <w:rFonts w:ascii="Arial" w:hAnsi="Arial" w:cs="Arial"/>
        </w:rPr>
        <w:t xml:space="preserve">pre oblasť </w:t>
      </w:r>
      <w:r>
        <w:rPr>
          <w:rFonts w:ascii="Arial" w:hAnsi="Arial" w:cs="Arial"/>
        </w:rPr>
        <w:t xml:space="preserve">RP Zvolen, pre oblasť RP Trenčín, </w:t>
      </w:r>
      <w:r w:rsidR="0034430F">
        <w:rPr>
          <w:rFonts w:ascii="Arial" w:hAnsi="Arial" w:cs="Arial"/>
          <w:i/>
        </w:rPr>
        <w:t>– každá oblasť bude hodnotená individuálne.</w:t>
      </w:r>
    </w:p>
    <w:p w:rsidR="0034430F" w:rsidRPr="007438CA" w:rsidRDefault="0034430F" w:rsidP="0034430F">
      <w:pPr>
        <w:pStyle w:val="Pta"/>
        <w:tabs>
          <w:tab w:val="left" w:pos="708"/>
        </w:tabs>
        <w:jc w:val="both"/>
        <w:rPr>
          <w:rFonts w:ascii="Arial" w:hAnsi="Arial" w:cs="Arial"/>
        </w:rPr>
      </w:pPr>
      <w:r w:rsidRPr="00C66B78">
        <w:rPr>
          <w:rFonts w:ascii="Arial" w:hAnsi="Arial" w:cs="Arial"/>
        </w:rPr>
        <w:t xml:space="preserve">Maximálny </w:t>
      </w:r>
      <w:r w:rsidRPr="007438CA">
        <w:rPr>
          <w:rFonts w:ascii="Arial" w:hAnsi="Arial" w:cs="Arial"/>
        </w:rPr>
        <w:t xml:space="preserve">počet bodov </w:t>
      </w:r>
      <w:r w:rsidR="00BB167D" w:rsidRPr="007438CA">
        <w:rPr>
          <w:rFonts w:ascii="Arial" w:hAnsi="Arial" w:cs="Arial"/>
        </w:rPr>
        <w:t>7</w:t>
      </w:r>
      <w:r w:rsidR="00A61EF1" w:rsidRPr="007438CA">
        <w:rPr>
          <w:rFonts w:ascii="Arial" w:hAnsi="Arial" w:cs="Arial"/>
        </w:rPr>
        <w:t>0</w:t>
      </w:r>
      <w:r w:rsidRPr="007438CA">
        <w:rPr>
          <w:rFonts w:ascii="Arial" w:hAnsi="Arial" w:cs="Arial"/>
        </w:rPr>
        <w:t xml:space="preserve"> b.</w:t>
      </w:r>
      <w:r w:rsidR="006A5A71" w:rsidRPr="007438CA">
        <w:rPr>
          <w:rFonts w:ascii="Arial" w:hAnsi="Arial" w:cs="Arial"/>
        </w:rPr>
        <w:t xml:space="preserve"> </w:t>
      </w:r>
    </w:p>
    <w:p w:rsidR="0034430F" w:rsidRPr="007438CA" w:rsidRDefault="0034430F" w:rsidP="0034430F">
      <w:pPr>
        <w:pStyle w:val="Pta"/>
        <w:tabs>
          <w:tab w:val="left" w:pos="708"/>
        </w:tabs>
        <w:jc w:val="both"/>
        <w:rPr>
          <w:rFonts w:ascii="Arial" w:hAnsi="Arial" w:cs="Arial"/>
        </w:rPr>
      </w:pPr>
    </w:p>
    <w:p w:rsidR="0034430F" w:rsidRPr="007438CA" w:rsidRDefault="0034430F" w:rsidP="0034430F">
      <w:pPr>
        <w:pStyle w:val="Pta"/>
        <w:tabs>
          <w:tab w:val="left" w:pos="708"/>
        </w:tabs>
        <w:jc w:val="both"/>
        <w:rPr>
          <w:rFonts w:ascii="Arial" w:hAnsi="Arial" w:cs="Arial"/>
        </w:rPr>
      </w:pPr>
      <w:r w:rsidRPr="007438CA">
        <w:rPr>
          <w:rFonts w:ascii="Arial" w:hAnsi="Arial" w:cs="Arial"/>
        </w:rPr>
        <w:t>Kritérium č.2</w:t>
      </w:r>
    </w:p>
    <w:p w:rsidR="0034430F" w:rsidRPr="007438CA" w:rsidRDefault="002B75DC" w:rsidP="0034430F">
      <w:pPr>
        <w:pStyle w:val="Pta"/>
        <w:tabs>
          <w:tab w:val="left" w:pos="708"/>
        </w:tabs>
        <w:jc w:val="both"/>
        <w:rPr>
          <w:rFonts w:ascii="Arial" w:hAnsi="Arial" w:cs="Arial"/>
          <w:i/>
        </w:rPr>
      </w:pPr>
      <w:r w:rsidRPr="007438CA">
        <w:rPr>
          <w:rFonts w:ascii="Arial" w:hAnsi="Arial" w:cs="Arial"/>
          <w:i/>
          <w:color w:val="000000"/>
          <w:lang w:eastAsia="sk-SK"/>
        </w:rPr>
        <w:t xml:space="preserve">Cena  </w:t>
      </w:r>
      <w:r w:rsidRPr="007438CA">
        <w:rPr>
          <w:rFonts w:ascii="Arial" w:hAnsi="Arial" w:cs="Arial"/>
          <w:i/>
        </w:rPr>
        <w:t xml:space="preserve">vyhotovenie projektovej dokumentácie elektrických zariadení na 1 </w:t>
      </w:r>
      <w:r w:rsidR="00FA7A91">
        <w:rPr>
          <w:rFonts w:ascii="Arial" w:hAnsi="Arial" w:cs="Arial"/>
          <w:i/>
        </w:rPr>
        <w:t>ks</w:t>
      </w:r>
      <w:r w:rsidRPr="007438CA">
        <w:rPr>
          <w:rFonts w:ascii="Arial" w:hAnsi="Arial" w:cs="Arial"/>
          <w:i/>
        </w:rPr>
        <w:t xml:space="preserve">./ za oblasť </w:t>
      </w:r>
      <w:r w:rsidRPr="007438CA">
        <w:rPr>
          <w:rFonts w:ascii="Arial" w:hAnsi="Arial" w:cs="Arial"/>
        </w:rPr>
        <w:t>RP Bratislava, oblasť RP Nové Zámky, oblasť RP Košice, pre oblasť RP Zvolen, pre oblasť RP Trenčín,</w:t>
      </w:r>
      <w:r w:rsidRPr="007438CA">
        <w:rPr>
          <w:rFonts w:ascii="Arial" w:hAnsi="Arial" w:cs="Arial"/>
          <w:i/>
        </w:rPr>
        <w:t>– každá obla</w:t>
      </w:r>
      <w:r w:rsidR="00875A57" w:rsidRPr="007438CA">
        <w:rPr>
          <w:rFonts w:ascii="Arial" w:hAnsi="Arial" w:cs="Arial"/>
          <w:i/>
        </w:rPr>
        <w:t>sť bude hodnotená individuálne.</w:t>
      </w:r>
    </w:p>
    <w:p w:rsidR="0034430F" w:rsidRPr="007438CA" w:rsidRDefault="0034430F" w:rsidP="0034430F">
      <w:pPr>
        <w:pStyle w:val="Pta"/>
        <w:tabs>
          <w:tab w:val="left" w:pos="708"/>
        </w:tabs>
        <w:jc w:val="both"/>
        <w:rPr>
          <w:rFonts w:ascii="Arial" w:hAnsi="Arial" w:cs="Arial"/>
        </w:rPr>
      </w:pPr>
      <w:r w:rsidRPr="007438CA">
        <w:rPr>
          <w:rFonts w:ascii="Arial" w:hAnsi="Arial" w:cs="Arial"/>
        </w:rPr>
        <w:t xml:space="preserve">Maximálny počet bodov </w:t>
      </w:r>
      <w:r w:rsidR="00BB167D" w:rsidRPr="007438CA">
        <w:rPr>
          <w:rFonts w:ascii="Arial" w:hAnsi="Arial" w:cs="Arial"/>
        </w:rPr>
        <w:t xml:space="preserve">20 </w:t>
      </w:r>
      <w:r w:rsidRPr="007438CA">
        <w:rPr>
          <w:rFonts w:ascii="Arial" w:hAnsi="Arial" w:cs="Arial"/>
        </w:rPr>
        <w:t>b.</w:t>
      </w:r>
      <w:r w:rsidR="006A5A71" w:rsidRPr="007438CA">
        <w:rPr>
          <w:rFonts w:ascii="Arial" w:hAnsi="Arial" w:cs="Arial"/>
        </w:rPr>
        <w:t xml:space="preserve"> </w:t>
      </w:r>
    </w:p>
    <w:p w:rsidR="002B75DC" w:rsidRPr="007438CA" w:rsidRDefault="002B75DC" w:rsidP="0034430F">
      <w:pPr>
        <w:pStyle w:val="Pta"/>
        <w:tabs>
          <w:tab w:val="left" w:pos="708"/>
        </w:tabs>
        <w:jc w:val="both"/>
        <w:rPr>
          <w:rFonts w:ascii="Arial" w:hAnsi="Arial" w:cs="Arial"/>
        </w:rPr>
      </w:pPr>
    </w:p>
    <w:p w:rsidR="002B75DC" w:rsidRPr="007438CA" w:rsidRDefault="002B75DC" w:rsidP="002B75DC">
      <w:pPr>
        <w:pStyle w:val="Pta"/>
        <w:tabs>
          <w:tab w:val="left" w:pos="708"/>
        </w:tabs>
        <w:jc w:val="both"/>
        <w:rPr>
          <w:rFonts w:ascii="Arial" w:hAnsi="Arial" w:cs="Arial"/>
        </w:rPr>
      </w:pPr>
      <w:r w:rsidRPr="007438CA">
        <w:rPr>
          <w:rFonts w:ascii="Arial" w:hAnsi="Arial" w:cs="Arial"/>
        </w:rPr>
        <w:t>Kritérium č.3</w:t>
      </w:r>
    </w:p>
    <w:p w:rsidR="002B75DC" w:rsidRPr="007438CA" w:rsidRDefault="002B75DC" w:rsidP="002B75DC">
      <w:pPr>
        <w:pStyle w:val="Pta"/>
        <w:tabs>
          <w:tab w:val="left" w:pos="708"/>
        </w:tabs>
        <w:jc w:val="both"/>
        <w:rPr>
          <w:rFonts w:ascii="Arial" w:hAnsi="Arial" w:cs="Arial"/>
        </w:rPr>
      </w:pPr>
      <w:r w:rsidRPr="007438CA">
        <w:rPr>
          <w:rFonts w:ascii="Arial" w:hAnsi="Arial" w:cs="Arial"/>
          <w:i/>
        </w:rPr>
        <w:t>Cena za vyhotovenie revíznej správy po oprave elektroinštalácie</w:t>
      </w:r>
      <w:r w:rsidRPr="007438CA">
        <w:rPr>
          <w:rFonts w:ascii="Arial" w:hAnsi="Arial" w:cs="Arial"/>
          <w:i/>
          <w:color w:val="000000"/>
          <w:lang w:eastAsia="sk-SK"/>
        </w:rPr>
        <w:t xml:space="preserve"> </w:t>
      </w:r>
      <w:r w:rsidRPr="007438CA">
        <w:rPr>
          <w:rFonts w:ascii="Arial" w:hAnsi="Arial" w:cs="Arial"/>
          <w:i/>
        </w:rPr>
        <w:t xml:space="preserve">na 1 </w:t>
      </w:r>
      <w:r w:rsidR="00FA7A91">
        <w:rPr>
          <w:rFonts w:ascii="Arial" w:hAnsi="Arial" w:cs="Arial"/>
          <w:i/>
        </w:rPr>
        <w:t>ks</w:t>
      </w:r>
      <w:r w:rsidRPr="007438CA">
        <w:rPr>
          <w:rFonts w:ascii="Arial" w:hAnsi="Arial" w:cs="Arial"/>
          <w:i/>
        </w:rPr>
        <w:t xml:space="preserve">./ za oblasť </w:t>
      </w:r>
      <w:r w:rsidRPr="007438CA">
        <w:rPr>
          <w:rFonts w:ascii="Arial" w:hAnsi="Arial" w:cs="Arial"/>
        </w:rPr>
        <w:t xml:space="preserve">RP Bratislava, oblasť RP Nové Zámky, oblasť RP Košice, pre oblasť RP Zvolen, pre oblasť RP Trenčín, </w:t>
      </w:r>
      <w:r w:rsidRPr="007438CA">
        <w:rPr>
          <w:rFonts w:ascii="Arial" w:hAnsi="Arial" w:cs="Arial"/>
          <w:i/>
        </w:rPr>
        <w:t>– každá oblasť bude hodnotená individuálne.</w:t>
      </w:r>
    </w:p>
    <w:p w:rsidR="006A5A71" w:rsidRDefault="006A5A71" w:rsidP="006A5A71">
      <w:pPr>
        <w:pStyle w:val="Pta"/>
        <w:tabs>
          <w:tab w:val="left" w:pos="708"/>
        </w:tabs>
        <w:jc w:val="both"/>
        <w:rPr>
          <w:rFonts w:ascii="Arial" w:hAnsi="Arial" w:cs="Arial"/>
        </w:rPr>
      </w:pPr>
      <w:r w:rsidRPr="007438CA">
        <w:rPr>
          <w:rFonts w:ascii="Arial" w:hAnsi="Arial" w:cs="Arial"/>
        </w:rPr>
        <w:t xml:space="preserve">Maximálny počet bodov </w:t>
      </w:r>
      <w:r w:rsidR="00BB167D" w:rsidRPr="007438CA">
        <w:rPr>
          <w:rFonts w:ascii="Arial" w:hAnsi="Arial" w:cs="Arial"/>
        </w:rPr>
        <w:t>10</w:t>
      </w:r>
      <w:r w:rsidRPr="007438CA">
        <w:rPr>
          <w:rFonts w:ascii="Arial" w:hAnsi="Arial" w:cs="Arial"/>
        </w:rPr>
        <w:t xml:space="preserve"> b.</w:t>
      </w:r>
      <w:r>
        <w:rPr>
          <w:rFonts w:ascii="Arial" w:hAnsi="Arial" w:cs="Arial"/>
        </w:rPr>
        <w:t xml:space="preserve"> </w:t>
      </w:r>
    </w:p>
    <w:p w:rsidR="004F75E4" w:rsidRDefault="004F75E4" w:rsidP="006A5A71">
      <w:pPr>
        <w:pStyle w:val="Pta"/>
        <w:tabs>
          <w:tab w:val="left" w:pos="708"/>
        </w:tabs>
        <w:jc w:val="both"/>
        <w:rPr>
          <w:rFonts w:ascii="Arial" w:hAnsi="Arial" w:cs="Arial"/>
        </w:rPr>
      </w:pPr>
    </w:p>
    <w:p w:rsidR="0034430F" w:rsidRPr="008D6CD1" w:rsidRDefault="0034430F" w:rsidP="0034430F">
      <w:pPr>
        <w:spacing w:before="120"/>
        <w:contextualSpacing/>
        <w:jc w:val="both"/>
        <w:rPr>
          <w:b/>
          <w:szCs w:val="20"/>
          <w:u w:val="single"/>
        </w:rPr>
      </w:pPr>
      <w:r w:rsidRPr="008D6CD1">
        <w:rPr>
          <w:b/>
          <w:szCs w:val="20"/>
          <w:u w:val="single"/>
        </w:rPr>
        <w:lastRenderedPageBreak/>
        <w:t xml:space="preserve">Pravidlá uplatnenia kritérií: </w:t>
      </w:r>
    </w:p>
    <w:p w:rsidR="0034430F" w:rsidRPr="008D6CD1" w:rsidRDefault="0034430F" w:rsidP="0034430F">
      <w:pPr>
        <w:spacing w:before="120"/>
        <w:contextualSpacing/>
        <w:jc w:val="both"/>
        <w:rPr>
          <w:szCs w:val="20"/>
        </w:rPr>
      </w:pPr>
      <w:r w:rsidRPr="008D6CD1">
        <w:rPr>
          <w:szCs w:val="20"/>
        </w:rPr>
        <w:t>Maximálny počet bodov sa priradí cenovému návrhu predkladateľa s najnižšou cenou za príslušné kritérium</w:t>
      </w:r>
      <w:r>
        <w:rPr>
          <w:szCs w:val="20"/>
        </w:rPr>
        <w:t xml:space="preserve"> </w:t>
      </w:r>
      <w:r w:rsidRPr="008D6CD1">
        <w:rPr>
          <w:szCs w:val="20"/>
        </w:rPr>
        <w:t>– jednotková cena v EUR bez DPH. Ostatné cenové návrhy sa budú hodnotiť podľa nasledovného výpočtu:</w:t>
      </w:r>
    </w:p>
    <w:p w:rsidR="0034430F" w:rsidRPr="008D6CD1" w:rsidRDefault="0034430F" w:rsidP="0034430F">
      <w:pPr>
        <w:spacing w:before="120"/>
        <w:contextualSpacing/>
        <w:jc w:val="both"/>
        <w:rPr>
          <w:szCs w:val="20"/>
        </w:rPr>
      </w:pPr>
    </w:p>
    <w:p w:rsidR="0034430F" w:rsidRPr="008D6CD1" w:rsidRDefault="0034430F" w:rsidP="0034430F">
      <w:pPr>
        <w:spacing w:before="120"/>
        <w:contextualSpacing/>
        <w:jc w:val="both"/>
        <w:rPr>
          <w:szCs w:val="20"/>
        </w:rPr>
      </w:pPr>
      <w:r w:rsidRPr="008D6CD1">
        <w:rPr>
          <w:szCs w:val="20"/>
        </w:rPr>
        <w:t xml:space="preserve">PB  =  </w:t>
      </w:r>
      <w:r w:rsidRPr="008D6CD1">
        <w:rPr>
          <w:szCs w:val="20"/>
          <w:u w:val="single"/>
        </w:rPr>
        <w:t>NN</w:t>
      </w:r>
      <w:r w:rsidRPr="008D6CD1">
        <w:rPr>
          <w:szCs w:val="20"/>
        </w:rPr>
        <w:t xml:space="preserve">   x  MPB</w:t>
      </w:r>
    </w:p>
    <w:p w:rsidR="0034430F" w:rsidRPr="008D6CD1" w:rsidRDefault="0034430F" w:rsidP="0034430F">
      <w:pPr>
        <w:spacing w:before="120"/>
        <w:contextualSpacing/>
        <w:jc w:val="both"/>
        <w:rPr>
          <w:szCs w:val="20"/>
        </w:rPr>
      </w:pPr>
      <w:r w:rsidRPr="008D6CD1">
        <w:rPr>
          <w:szCs w:val="20"/>
        </w:rPr>
        <w:t xml:space="preserve">           HN</w:t>
      </w:r>
    </w:p>
    <w:p w:rsidR="0034430F" w:rsidRPr="008D6CD1" w:rsidRDefault="0034430F" w:rsidP="0034430F">
      <w:pPr>
        <w:spacing w:before="120"/>
        <w:contextualSpacing/>
        <w:jc w:val="both"/>
        <w:rPr>
          <w:szCs w:val="20"/>
        </w:rPr>
      </w:pPr>
      <w:r w:rsidRPr="008D6CD1">
        <w:rPr>
          <w:szCs w:val="20"/>
        </w:rPr>
        <w:t>PB – počet bodov</w:t>
      </w:r>
    </w:p>
    <w:p w:rsidR="0034430F" w:rsidRPr="008D6CD1" w:rsidRDefault="0034430F" w:rsidP="0034430F">
      <w:pPr>
        <w:spacing w:before="120"/>
        <w:contextualSpacing/>
        <w:jc w:val="both"/>
        <w:rPr>
          <w:szCs w:val="20"/>
        </w:rPr>
      </w:pPr>
      <w:r w:rsidRPr="008D6CD1">
        <w:rPr>
          <w:szCs w:val="20"/>
        </w:rPr>
        <w:t>MPB – maximálny počet bodov za kritérium</w:t>
      </w:r>
    </w:p>
    <w:p w:rsidR="0034430F" w:rsidRPr="008D6CD1" w:rsidRDefault="0034430F" w:rsidP="0034430F">
      <w:pPr>
        <w:spacing w:before="120"/>
        <w:contextualSpacing/>
        <w:jc w:val="both"/>
        <w:rPr>
          <w:szCs w:val="20"/>
        </w:rPr>
      </w:pPr>
      <w:r w:rsidRPr="008D6CD1">
        <w:rPr>
          <w:szCs w:val="20"/>
        </w:rPr>
        <w:t>NN – cena najnižšieho návrhu</w:t>
      </w:r>
    </w:p>
    <w:p w:rsidR="0034430F" w:rsidRPr="008D6CD1" w:rsidRDefault="0034430F" w:rsidP="0034430F">
      <w:pPr>
        <w:spacing w:before="120"/>
        <w:contextualSpacing/>
        <w:jc w:val="both"/>
        <w:rPr>
          <w:szCs w:val="20"/>
        </w:rPr>
      </w:pPr>
      <w:r w:rsidRPr="008D6CD1">
        <w:rPr>
          <w:szCs w:val="20"/>
        </w:rPr>
        <w:t xml:space="preserve">HN – cena práve hodnoteného návrhu </w:t>
      </w:r>
    </w:p>
    <w:p w:rsidR="0034430F" w:rsidRPr="008D6CD1" w:rsidRDefault="0034430F" w:rsidP="0034430F">
      <w:pPr>
        <w:spacing w:before="120"/>
        <w:contextualSpacing/>
        <w:jc w:val="both"/>
        <w:rPr>
          <w:szCs w:val="20"/>
        </w:rPr>
      </w:pPr>
    </w:p>
    <w:p w:rsidR="0034430F" w:rsidRPr="00DD15CC" w:rsidRDefault="0034430F" w:rsidP="0034430F">
      <w:pPr>
        <w:spacing w:before="120"/>
        <w:contextualSpacing/>
        <w:jc w:val="both"/>
        <w:rPr>
          <w:szCs w:val="20"/>
        </w:rPr>
      </w:pPr>
      <w:r w:rsidRPr="00DD15CC">
        <w:rPr>
          <w:szCs w:val="20"/>
        </w:rPr>
        <w:t>Poradie predkladateľov sa určí súčtom pridelených bodov za všetky kritéria. Návrh predkladateľa so ziskom najvyššieho počtu bodov</w:t>
      </w:r>
      <w:r>
        <w:rPr>
          <w:szCs w:val="20"/>
        </w:rPr>
        <w:t xml:space="preserve"> za príslušnú oblasť </w:t>
      </w:r>
      <w:r w:rsidRPr="00DD15CC">
        <w:rPr>
          <w:szCs w:val="20"/>
        </w:rPr>
        <w:t>sa umiestni na prvom mieste.  Ostatným návrhom bude pridelené poradie podľa počtu získaných bodov v zostupnom poradí. Návrh predkladateľa s najvyšším počtom  bodov</w:t>
      </w:r>
      <w:r>
        <w:rPr>
          <w:szCs w:val="20"/>
        </w:rPr>
        <w:t xml:space="preserve"> pre príslušnú oblasť</w:t>
      </w:r>
      <w:r w:rsidRPr="00DD15CC">
        <w:rPr>
          <w:szCs w:val="20"/>
        </w:rPr>
        <w:t xml:space="preserve"> je pre obstarávateľa najvýhodnejší návrh a takýto predkladateľ bude v súťaži vyhodnotený ako úspešný.</w:t>
      </w:r>
    </w:p>
    <w:p w:rsidR="0034430F" w:rsidRDefault="0034430F" w:rsidP="0034430F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  <w:r w:rsidRPr="00DD15CC">
        <w:rPr>
          <w:szCs w:val="20"/>
        </w:rPr>
        <w:t>V prípade rovnosti bodov rozhoduje o poradí najn</w:t>
      </w:r>
      <w:r>
        <w:rPr>
          <w:szCs w:val="20"/>
        </w:rPr>
        <w:t>ižšia navrhnutá cena za</w:t>
      </w:r>
      <w:r w:rsidRPr="002B75DC">
        <w:rPr>
          <w:szCs w:val="20"/>
        </w:rPr>
        <w:t xml:space="preserve"> /</w:t>
      </w:r>
      <w:r w:rsidR="002B75DC" w:rsidRPr="002B75DC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Cena  za </w:t>
      </w:r>
      <w:r w:rsidR="002B75DC" w:rsidRPr="002B75DC">
        <w:rPr>
          <w:rFonts w:ascii="Arial" w:hAnsi="Arial" w:cs="Arial"/>
          <w:sz w:val="20"/>
          <w:szCs w:val="20"/>
        </w:rPr>
        <w:t>opravu elektroinštalácií v zmysle revíznych správ</w:t>
      </w:r>
      <w:r w:rsidR="002B75DC" w:rsidRPr="002B75DC">
        <w:rPr>
          <w:szCs w:val="20"/>
        </w:rPr>
        <w:t xml:space="preserve"> </w:t>
      </w:r>
      <w:r w:rsidRPr="002B75DC">
        <w:rPr>
          <w:szCs w:val="20"/>
        </w:rPr>
        <w:t xml:space="preserve">/ </w:t>
      </w:r>
      <w:r>
        <w:rPr>
          <w:szCs w:val="20"/>
        </w:rPr>
        <w:t>za príslušnú oblasť</w:t>
      </w:r>
      <w:r w:rsidRPr="00DD15CC">
        <w:rPr>
          <w:szCs w:val="20"/>
        </w:rPr>
        <w:t>. Návrh predkladateľa s jeho najnižšou cenou bude hodnotený ako úspešný</w:t>
      </w:r>
    </w:p>
    <w:p w:rsidR="0034430F" w:rsidRDefault="0034430F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5A6EE2" w:rsidRDefault="005A6EE2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5A6EE2" w:rsidRDefault="005A6EE2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5A6EE2" w:rsidRDefault="005A6EE2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5A6EE2" w:rsidRDefault="005A6EE2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6D4DEC" w:rsidRDefault="006D4DE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6D4DEC" w:rsidRDefault="006D4DE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2B75DC" w:rsidRDefault="002B75DC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34430F" w:rsidRPr="00797E60" w:rsidRDefault="0034430F" w:rsidP="0034430F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</w:t>
      </w:r>
      <w:r w:rsidRPr="00797E60">
        <w:rPr>
          <w:rFonts w:ascii="Arial" w:hAnsi="Arial" w:cs="Arial"/>
          <w:b/>
          <w:sz w:val="20"/>
          <w:szCs w:val="20"/>
        </w:rPr>
        <w:t xml:space="preserve">Príloha č.2 – </w:t>
      </w:r>
      <w:r w:rsidR="00695611">
        <w:rPr>
          <w:rFonts w:ascii="Arial" w:hAnsi="Arial" w:cs="Arial"/>
          <w:b/>
          <w:sz w:val="20"/>
          <w:szCs w:val="20"/>
        </w:rPr>
        <w:t xml:space="preserve">zoznam položiek </w:t>
      </w:r>
      <w:r w:rsidRPr="00797E60">
        <w:rPr>
          <w:rFonts w:ascii="Arial" w:hAnsi="Arial" w:cs="Arial"/>
          <w:b/>
          <w:sz w:val="20"/>
          <w:szCs w:val="20"/>
        </w:rPr>
        <w:t xml:space="preserve"> </w:t>
      </w:r>
    </w:p>
    <w:p w:rsidR="0034430F" w:rsidRDefault="0034430F" w:rsidP="0034430F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</w:p>
    <w:p w:rsidR="00FB170A" w:rsidRDefault="00FB170A" w:rsidP="0034430F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</w:p>
    <w:p w:rsidR="004F75E4" w:rsidRDefault="00FB170A" w:rsidP="004F75E4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8D0200">
        <w:rPr>
          <w:rFonts w:ascii="Arial" w:hAnsi="Arial" w:cs="Arial"/>
          <w:b/>
        </w:rPr>
        <w:t>OBLASŤ RP BRATISLAVA</w:t>
      </w:r>
      <w:r w:rsidR="004F75E4">
        <w:rPr>
          <w:rFonts w:ascii="Arial" w:hAnsi="Arial" w:cs="Arial"/>
          <w:b/>
        </w:rPr>
        <w:t xml:space="preserve"> </w:t>
      </w:r>
      <w:r w:rsidR="004F75E4">
        <w:rPr>
          <w:rFonts w:ascii="Arial" w:hAnsi="Arial" w:cs="Arial"/>
        </w:rPr>
        <w:t>(predkladateľ uvedie cenu, ak predkladá cenový návrh za oblasť RP Bratislava)</w:t>
      </w:r>
    </w:p>
    <w:p w:rsidR="00FB170A" w:rsidRPr="008D0200" w:rsidRDefault="00FB170A" w:rsidP="0034430F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34430F" w:rsidRPr="001164EB" w:rsidRDefault="0034430F" w:rsidP="0034430F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Tabuľka č.1</w:t>
      </w:r>
      <w:r w:rsidR="00695611">
        <w:rPr>
          <w:rFonts w:ascii="Arial" w:hAnsi="Arial" w:cs="Arial"/>
          <w:sz w:val="20"/>
          <w:szCs w:val="20"/>
        </w:rPr>
        <w:t xml:space="preserve"> – kritérium č.1</w:t>
      </w:r>
    </w:p>
    <w:p w:rsidR="0034430F" w:rsidRDefault="0034430F" w:rsidP="0034430F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1276"/>
        <w:gridCol w:w="1417"/>
        <w:gridCol w:w="992"/>
        <w:gridCol w:w="1560"/>
        <w:gridCol w:w="1417"/>
      </w:tblGrid>
      <w:tr w:rsidR="0034430F" w:rsidRPr="001614AF" w:rsidTr="00BB5E62">
        <w:trPr>
          <w:trHeight w:val="6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Merná jednotka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Cena v € bez DPH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 v %: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 v €: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spolu s DPH v €:</w:t>
            </w:r>
          </w:p>
        </w:tc>
      </w:tr>
      <w:tr w:rsidR="0034430F" w:rsidRPr="001614AF" w:rsidTr="00BB5E62">
        <w:trPr>
          <w:trHeight w:val="919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30F" w:rsidRPr="00CE112A" w:rsidRDefault="0034430F" w:rsidP="006956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695611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Cena</w:t>
            </w:r>
            <w:r w:rsidRPr="00CE112A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695611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za </w:t>
            </w:r>
            <w:r w:rsidR="00695611" w:rsidRPr="00695611">
              <w:rPr>
                <w:rFonts w:ascii="Arial" w:hAnsi="Arial" w:cs="Arial"/>
                <w:b/>
                <w:sz w:val="20"/>
                <w:szCs w:val="20"/>
              </w:rPr>
              <w:t>opravu elektroinštalácií v zmysle revíznych správ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 hod.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34430F" w:rsidRPr="00CE112A" w:rsidRDefault="0034430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34430F" w:rsidRDefault="0034430F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695611" w:rsidRDefault="00695611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695611" w:rsidRPr="001164EB" w:rsidRDefault="00695611" w:rsidP="00695611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Tabuľka č.2 – kritérium č.2</w:t>
      </w:r>
    </w:p>
    <w:p w:rsidR="00695611" w:rsidRDefault="00695611" w:rsidP="00695611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1276"/>
        <w:gridCol w:w="1417"/>
        <w:gridCol w:w="992"/>
        <w:gridCol w:w="1560"/>
        <w:gridCol w:w="1417"/>
      </w:tblGrid>
      <w:tr w:rsidR="00695611" w:rsidRPr="001614AF" w:rsidTr="00BB5E62">
        <w:trPr>
          <w:trHeight w:val="6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Merná jednotka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Cena v € bez DPH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 v %: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 v €: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spolu s DPH v €:</w:t>
            </w:r>
          </w:p>
        </w:tc>
      </w:tr>
      <w:tr w:rsidR="00695611" w:rsidRPr="001614AF" w:rsidTr="00BB5E62">
        <w:trPr>
          <w:trHeight w:val="919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695611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Cena</w:t>
            </w:r>
            <w:r w:rsidRPr="00CE112A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63466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za </w:t>
            </w:r>
            <w:r w:rsidRPr="00695611">
              <w:rPr>
                <w:rFonts w:ascii="Arial" w:hAnsi="Arial" w:cs="Arial"/>
                <w:b/>
                <w:sz w:val="20"/>
                <w:szCs w:val="20"/>
              </w:rPr>
              <w:t>vyhotovenie projektovej dokumentácie elektrických zariadení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611" w:rsidRPr="00CE112A" w:rsidRDefault="009956BE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</w:t>
            </w:r>
            <w:r w:rsidR="00276CC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695611" w:rsidRDefault="00695611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695611" w:rsidRPr="001164EB" w:rsidRDefault="00695611" w:rsidP="00695611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Tabuľka č.3 – kritérium č.3</w:t>
      </w:r>
    </w:p>
    <w:p w:rsidR="00695611" w:rsidRDefault="00695611" w:rsidP="00695611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1276"/>
        <w:gridCol w:w="1417"/>
        <w:gridCol w:w="992"/>
        <w:gridCol w:w="1560"/>
        <w:gridCol w:w="1417"/>
      </w:tblGrid>
      <w:tr w:rsidR="00695611" w:rsidRPr="001614AF" w:rsidTr="00BB5E62">
        <w:trPr>
          <w:trHeight w:val="6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Merná jednotka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Cena v € bez DPH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 v %: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 v €: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spolu s DPH v €:</w:t>
            </w:r>
          </w:p>
        </w:tc>
      </w:tr>
      <w:tr w:rsidR="00695611" w:rsidRPr="001614AF" w:rsidTr="00BB5E62">
        <w:trPr>
          <w:trHeight w:val="919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5611" w:rsidRPr="00695611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695611">
              <w:rPr>
                <w:rFonts w:ascii="Arial" w:hAnsi="Arial" w:cs="Arial"/>
                <w:b/>
                <w:sz w:val="20"/>
                <w:szCs w:val="20"/>
              </w:rPr>
              <w:t>Cena za vyhotovenie revíznej správy po oprave elektroinštalácie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611" w:rsidRPr="00CE112A" w:rsidRDefault="00276CC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95611" w:rsidRPr="00CE112A" w:rsidRDefault="00695611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8D0200" w:rsidRDefault="006C580B" w:rsidP="006C580B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8D0200" w:rsidRDefault="008D0200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4F75E4" w:rsidRDefault="006C580B" w:rsidP="004F75E4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 w:rsidRPr="008D0200">
        <w:rPr>
          <w:rFonts w:ascii="Arial" w:hAnsi="Arial" w:cs="Arial"/>
          <w:b/>
        </w:rPr>
        <w:lastRenderedPageBreak/>
        <w:t>OBLASŤ RP NOVÉ ZÁMKY</w:t>
      </w:r>
      <w:r w:rsidR="004F75E4">
        <w:rPr>
          <w:rFonts w:ascii="Arial" w:hAnsi="Arial" w:cs="Arial"/>
          <w:b/>
        </w:rPr>
        <w:t xml:space="preserve"> </w:t>
      </w:r>
      <w:r w:rsidR="004F75E4">
        <w:rPr>
          <w:rFonts w:ascii="Arial" w:hAnsi="Arial" w:cs="Arial"/>
        </w:rPr>
        <w:t>(predkladateľ uvedie cenu, ak predkladá cenový návrh za oblasť RP Nové Zámky)</w:t>
      </w:r>
    </w:p>
    <w:p w:rsidR="006C580B" w:rsidRPr="008D0200" w:rsidRDefault="006C580B" w:rsidP="006C580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6C580B" w:rsidRDefault="006C580B" w:rsidP="006C580B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6C580B" w:rsidRPr="001164EB" w:rsidRDefault="006C580B" w:rsidP="006C580B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Tabuľka č.1 – kritérium č.1</w:t>
      </w:r>
    </w:p>
    <w:p w:rsidR="006C580B" w:rsidRDefault="006C580B" w:rsidP="006C580B">
      <w:pPr>
        <w:pStyle w:val="Pta"/>
        <w:tabs>
          <w:tab w:val="clear" w:pos="4536"/>
          <w:tab w:val="clear" w:pos="9072"/>
        </w:tabs>
        <w:ind w:left="142" w:hanging="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1276"/>
        <w:gridCol w:w="1417"/>
        <w:gridCol w:w="992"/>
        <w:gridCol w:w="1560"/>
        <w:gridCol w:w="1417"/>
      </w:tblGrid>
      <w:tr w:rsidR="006C580B" w:rsidRPr="001614AF" w:rsidTr="00BB5E62">
        <w:trPr>
          <w:trHeight w:val="6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Merná jednotka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Cena v € bez DPH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 v %: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 v €: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spolu s DPH v €:</w:t>
            </w:r>
          </w:p>
        </w:tc>
      </w:tr>
      <w:tr w:rsidR="006C580B" w:rsidRPr="001614AF" w:rsidTr="00BB5E62">
        <w:trPr>
          <w:trHeight w:val="919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695611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Cena</w:t>
            </w:r>
            <w:r w:rsidRPr="00CE112A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za </w:t>
            </w:r>
            <w:r w:rsidRPr="00695611">
              <w:rPr>
                <w:rFonts w:ascii="Arial" w:hAnsi="Arial" w:cs="Arial"/>
                <w:b/>
                <w:sz w:val="20"/>
                <w:szCs w:val="20"/>
              </w:rPr>
              <w:t>opravu elektroinštalácií v zmysle revíznych správ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 hod.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6C580B" w:rsidRDefault="006C580B" w:rsidP="006C580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6C580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6C580B" w:rsidRPr="001164EB" w:rsidRDefault="006C580B" w:rsidP="006C580B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Tabuľka č.2 – kritérium č.2</w:t>
      </w:r>
    </w:p>
    <w:p w:rsidR="006C580B" w:rsidRDefault="006C580B" w:rsidP="006C580B">
      <w:pPr>
        <w:pStyle w:val="Pta"/>
        <w:tabs>
          <w:tab w:val="clear" w:pos="4536"/>
          <w:tab w:val="clear" w:pos="9072"/>
        </w:tabs>
        <w:ind w:left="142" w:hanging="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1276"/>
        <w:gridCol w:w="1417"/>
        <w:gridCol w:w="992"/>
        <w:gridCol w:w="1560"/>
        <w:gridCol w:w="1417"/>
      </w:tblGrid>
      <w:tr w:rsidR="006C580B" w:rsidRPr="001614AF" w:rsidTr="00BB5E62">
        <w:trPr>
          <w:trHeight w:val="6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Merná jednotka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Cena v € bez DPH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 v %: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 v €: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spolu s DPH v €:</w:t>
            </w:r>
          </w:p>
        </w:tc>
      </w:tr>
      <w:tr w:rsidR="006C580B" w:rsidRPr="001614AF" w:rsidTr="00BB5E62">
        <w:trPr>
          <w:trHeight w:val="919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580B" w:rsidRPr="00CE112A" w:rsidRDefault="009712EC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695611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Cena</w:t>
            </w:r>
            <w:r w:rsidRPr="00CE112A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za </w:t>
            </w:r>
            <w:r w:rsidRPr="00695611">
              <w:rPr>
                <w:rFonts w:ascii="Arial" w:hAnsi="Arial" w:cs="Arial"/>
                <w:b/>
                <w:sz w:val="20"/>
                <w:szCs w:val="20"/>
              </w:rPr>
              <w:t>vyhotovenie projektovej dokumentácie elektrických zariadení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80B" w:rsidRPr="00CE112A" w:rsidRDefault="003D5EB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6C580B" w:rsidRDefault="006C580B" w:rsidP="006C580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6C580B" w:rsidRPr="001164EB" w:rsidRDefault="006C580B" w:rsidP="006C580B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Tabuľka č.3 – kritérium č.3</w:t>
      </w:r>
    </w:p>
    <w:p w:rsidR="006C580B" w:rsidRDefault="006C580B" w:rsidP="006C580B">
      <w:pPr>
        <w:pStyle w:val="Pta"/>
        <w:tabs>
          <w:tab w:val="clear" w:pos="4536"/>
          <w:tab w:val="clear" w:pos="9072"/>
        </w:tabs>
        <w:ind w:left="142" w:hanging="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1276"/>
        <w:gridCol w:w="1417"/>
        <w:gridCol w:w="992"/>
        <w:gridCol w:w="1560"/>
        <w:gridCol w:w="1417"/>
      </w:tblGrid>
      <w:tr w:rsidR="006C580B" w:rsidRPr="001614AF" w:rsidTr="00BB5E62">
        <w:trPr>
          <w:trHeight w:val="6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Merná jednotka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Cena v € bez DPH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 v %: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 v €: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spolu s DPH v €:</w:t>
            </w:r>
          </w:p>
        </w:tc>
      </w:tr>
      <w:tr w:rsidR="006C580B" w:rsidRPr="001614AF" w:rsidTr="00BB5E62">
        <w:trPr>
          <w:trHeight w:val="919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580B" w:rsidRPr="00695611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695611">
              <w:rPr>
                <w:rFonts w:ascii="Arial" w:hAnsi="Arial" w:cs="Arial"/>
                <w:b/>
                <w:sz w:val="20"/>
                <w:szCs w:val="20"/>
              </w:rPr>
              <w:t>Cena za vyhotovenie revíznej správy po oprave elektroinštalácie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80B" w:rsidRPr="00CE112A" w:rsidRDefault="003D5EB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6C580B" w:rsidRPr="00CE112A" w:rsidRDefault="006C580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6C580B" w:rsidRDefault="00FB170A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</w:t>
      </w:r>
    </w:p>
    <w:p w:rsidR="006C580B" w:rsidRDefault="006C580B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D22CE4" w:rsidRPr="008D0200" w:rsidRDefault="00D22CE4" w:rsidP="00D22CE4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  <w:r w:rsidRPr="008D0200">
        <w:rPr>
          <w:rFonts w:ascii="Arial" w:hAnsi="Arial" w:cs="Arial"/>
          <w:b/>
          <w:sz w:val="20"/>
          <w:szCs w:val="20"/>
        </w:rPr>
        <w:lastRenderedPageBreak/>
        <w:t>OBLASŤ RP KOŠICE</w:t>
      </w:r>
      <w:r w:rsidR="004F75E4">
        <w:rPr>
          <w:rFonts w:ascii="Arial" w:hAnsi="Arial" w:cs="Arial"/>
          <w:b/>
          <w:sz w:val="20"/>
          <w:szCs w:val="20"/>
        </w:rPr>
        <w:t xml:space="preserve"> </w:t>
      </w:r>
      <w:r w:rsidR="004F75E4">
        <w:rPr>
          <w:rFonts w:ascii="Arial" w:hAnsi="Arial" w:cs="Arial"/>
        </w:rPr>
        <w:t>(predkladateľ uvedie cenu, ak predkladá cenový návrh za oblasť RP Košice)</w:t>
      </w:r>
    </w:p>
    <w:p w:rsidR="00D22CE4" w:rsidRDefault="00D22CE4" w:rsidP="00D22CE4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D22CE4" w:rsidRPr="001164EB" w:rsidRDefault="00D22CE4" w:rsidP="00D22CE4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Tabuľka č.1 – kritérium č.1</w:t>
      </w:r>
    </w:p>
    <w:p w:rsidR="00D22CE4" w:rsidRDefault="00D22CE4" w:rsidP="00D22CE4">
      <w:pPr>
        <w:pStyle w:val="Pta"/>
        <w:tabs>
          <w:tab w:val="clear" w:pos="4536"/>
          <w:tab w:val="clear" w:pos="9072"/>
        </w:tabs>
        <w:ind w:left="142" w:hanging="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1276"/>
        <w:gridCol w:w="1417"/>
        <w:gridCol w:w="992"/>
        <w:gridCol w:w="1560"/>
        <w:gridCol w:w="1417"/>
      </w:tblGrid>
      <w:tr w:rsidR="00D22CE4" w:rsidRPr="001614AF" w:rsidTr="00BB5E62">
        <w:trPr>
          <w:trHeight w:val="6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Merná jednotka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Cena v € bez DPH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 v %: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 v €: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spolu s DPH v €:</w:t>
            </w:r>
          </w:p>
        </w:tc>
      </w:tr>
      <w:tr w:rsidR="00D22CE4" w:rsidRPr="001614AF" w:rsidTr="00BB5E62">
        <w:trPr>
          <w:trHeight w:val="919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695611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Cena</w:t>
            </w:r>
            <w:r w:rsidRPr="00CE112A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za </w:t>
            </w:r>
            <w:r w:rsidRPr="00695611">
              <w:rPr>
                <w:rFonts w:ascii="Arial" w:hAnsi="Arial" w:cs="Arial"/>
                <w:b/>
                <w:sz w:val="20"/>
                <w:szCs w:val="20"/>
              </w:rPr>
              <w:t>opravu elektroinštalácií v zmysle revíznych správ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2CE4" w:rsidRPr="00CE112A" w:rsidRDefault="00E974A7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 hod.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D22CE4" w:rsidRDefault="00D22CE4" w:rsidP="00D22CE4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D22CE4" w:rsidRDefault="00D22CE4" w:rsidP="00D22CE4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D22CE4" w:rsidRPr="001164EB" w:rsidRDefault="00D22CE4" w:rsidP="00D22CE4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Tabuľka č.2 – kritérium č.2</w:t>
      </w:r>
    </w:p>
    <w:p w:rsidR="00D22CE4" w:rsidRDefault="00D22CE4" w:rsidP="00D22CE4">
      <w:pPr>
        <w:pStyle w:val="Pta"/>
        <w:tabs>
          <w:tab w:val="clear" w:pos="4536"/>
          <w:tab w:val="clear" w:pos="9072"/>
        </w:tabs>
        <w:ind w:left="142" w:hanging="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1276"/>
        <w:gridCol w:w="1417"/>
        <w:gridCol w:w="992"/>
        <w:gridCol w:w="1560"/>
        <w:gridCol w:w="1417"/>
      </w:tblGrid>
      <w:tr w:rsidR="00D22CE4" w:rsidRPr="001614AF" w:rsidTr="00BB5E62">
        <w:trPr>
          <w:trHeight w:val="6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Merná jednotka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Cena v € bez DPH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 v %: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 v €: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spolu s DPH v €:</w:t>
            </w:r>
          </w:p>
        </w:tc>
      </w:tr>
      <w:tr w:rsidR="00D22CE4" w:rsidRPr="001614AF" w:rsidTr="00BB5E62">
        <w:trPr>
          <w:trHeight w:val="919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2CE4" w:rsidRPr="00CE112A" w:rsidRDefault="009712EC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695611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Cena</w:t>
            </w:r>
            <w:r w:rsidRPr="00CE112A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za </w:t>
            </w:r>
            <w:r w:rsidRPr="00695611">
              <w:rPr>
                <w:rFonts w:ascii="Arial" w:hAnsi="Arial" w:cs="Arial"/>
                <w:b/>
                <w:sz w:val="20"/>
                <w:szCs w:val="20"/>
              </w:rPr>
              <w:t>vyhotovenie projektovej dokumentácie elektrických zariadení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2CE4" w:rsidRPr="00CE112A" w:rsidRDefault="003D5EB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D22CE4" w:rsidRDefault="00D22CE4" w:rsidP="00D22CE4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D22CE4" w:rsidRPr="001164EB" w:rsidRDefault="00D22CE4" w:rsidP="00D22CE4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Tabuľka č.3 – kritérium č.3</w:t>
      </w:r>
    </w:p>
    <w:p w:rsidR="00D22CE4" w:rsidRDefault="00D22CE4" w:rsidP="00D22CE4">
      <w:pPr>
        <w:pStyle w:val="Pta"/>
        <w:tabs>
          <w:tab w:val="clear" w:pos="4536"/>
          <w:tab w:val="clear" w:pos="9072"/>
        </w:tabs>
        <w:ind w:left="142" w:hanging="142"/>
        <w:jc w:val="both"/>
        <w:rPr>
          <w:rFonts w:ascii="Arial" w:hAnsi="Arial" w:cs="Arial"/>
        </w:rPr>
      </w:pP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1276"/>
        <w:gridCol w:w="1417"/>
        <w:gridCol w:w="992"/>
        <w:gridCol w:w="1560"/>
        <w:gridCol w:w="1417"/>
      </w:tblGrid>
      <w:tr w:rsidR="00D22CE4" w:rsidRPr="001614AF" w:rsidTr="00BB5E62">
        <w:trPr>
          <w:trHeight w:val="6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Merná jednotka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Cena v € bez DPH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 v %: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 v €: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spolu s DPH v €:</w:t>
            </w:r>
          </w:p>
        </w:tc>
      </w:tr>
      <w:tr w:rsidR="00D22CE4" w:rsidRPr="001614AF" w:rsidTr="00BB5E62">
        <w:trPr>
          <w:trHeight w:val="919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2CE4" w:rsidRPr="00695611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695611">
              <w:rPr>
                <w:rFonts w:ascii="Arial" w:hAnsi="Arial" w:cs="Arial"/>
                <w:b/>
                <w:sz w:val="20"/>
                <w:szCs w:val="20"/>
              </w:rPr>
              <w:t>Cena za vyhotovenie revíznej správy po oprave elektroinštalácie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2CE4" w:rsidRPr="00CE112A" w:rsidRDefault="003D5EB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D22CE4" w:rsidRPr="00CE112A" w:rsidRDefault="00D22CE4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D22CE4" w:rsidRDefault="00D22CE4" w:rsidP="00D22CE4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</w:t>
      </w:r>
    </w:p>
    <w:p w:rsidR="00D22CE4" w:rsidRDefault="00D22CE4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6C580B" w:rsidRDefault="006C580B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8D0200" w:rsidRDefault="008D0200" w:rsidP="00FB170A">
      <w:pPr>
        <w:spacing w:after="0" w:line="240" w:lineRule="auto"/>
        <w:jc w:val="both"/>
        <w:outlineLvl w:val="0"/>
        <w:rPr>
          <w:rFonts w:ascii="Arial" w:hAnsi="Arial" w:cs="Arial"/>
          <w:i/>
          <w:sz w:val="16"/>
          <w:szCs w:val="16"/>
        </w:rPr>
      </w:pPr>
    </w:p>
    <w:p w:rsidR="00FB170A" w:rsidRPr="008D0200" w:rsidRDefault="00FB170A" w:rsidP="00FB170A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  <w:r w:rsidRPr="008D0200">
        <w:rPr>
          <w:rFonts w:ascii="Arial" w:hAnsi="Arial" w:cs="Arial"/>
          <w:b/>
          <w:sz w:val="20"/>
          <w:szCs w:val="20"/>
        </w:rPr>
        <w:t xml:space="preserve">OBLASŤ RP </w:t>
      </w:r>
      <w:r w:rsidR="00E309FC" w:rsidRPr="008D0200">
        <w:rPr>
          <w:rFonts w:ascii="Arial" w:hAnsi="Arial" w:cs="Arial"/>
          <w:b/>
          <w:sz w:val="20"/>
          <w:szCs w:val="20"/>
        </w:rPr>
        <w:t>ZVOLEN</w:t>
      </w:r>
      <w:r w:rsidR="004F75E4">
        <w:rPr>
          <w:rFonts w:ascii="Arial" w:hAnsi="Arial" w:cs="Arial"/>
          <w:b/>
          <w:sz w:val="20"/>
          <w:szCs w:val="20"/>
        </w:rPr>
        <w:t xml:space="preserve"> </w:t>
      </w:r>
      <w:r w:rsidR="004F75E4">
        <w:rPr>
          <w:rFonts w:ascii="Arial" w:hAnsi="Arial" w:cs="Arial"/>
        </w:rPr>
        <w:t>(predkladateľ uvedie cenu, ak predkladá cenový návrh za oblasť RP Zvolen)</w:t>
      </w:r>
    </w:p>
    <w:p w:rsidR="00FB170A" w:rsidRDefault="00FB170A" w:rsidP="00FB170A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FB170A" w:rsidRPr="001164EB" w:rsidRDefault="00FB170A" w:rsidP="00FB170A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Tabuľka č.1 – kritérium č.1</w:t>
      </w:r>
    </w:p>
    <w:p w:rsidR="00FB170A" w:rsidRDefault="00FB170A" w:rsidP="00FB170A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1276"/>
        <w:gridCol w:w="1417"/>
        <w:gridCol w:w="992"/>
        <w:gridCol w:w="1560"/>
        <w:gridCol w:w="1417"/>
      </w:tblGrid>
      <w:tr w:rsidR="00FB170A" w:rsidRPr="001614AF" w:rsidTr="00BB5E62">
        <w:trPr>
          <w:trHeight w:val="6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Merná jednotka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Cena v € bez DPH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 v %: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 v €: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spolu s DPH v €:</w:t>
            </w:r>
          </w:p>
        </w:tc>
      </w:tr>
      <w:tr w:rsidR="00FB170A" w:rsidRPr="001614AF" w:rsidTr="00BB5E62">
        <w:trPr>
          <w:trHeight w:val="919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695611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Cena</w:t>
            </w:r>
            <w:r w:rsidRPr="00CE112A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za </w:t>
            </w:r>
            <w:r w:rsidRPr="00695611">
              <w:rPr>
                <w:rFonts w:ascii="Arial" w:hAnsi="Arial" w:cs="Arial"/>
                <w:b/>
                <w:sz w:val="20"/>
                <w:szCs w:val="20"/>
              </w:rPr>
              <w:t>opravu elektroinštalácií v zmysle revíznych správ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 hod.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FB170A" w:rsidRDefault="00FB170A" w:rsidP="00FB170A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FB170A" w:rsidRDefault="00FB170A" w:rsidP="00FB170A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FB170A" w:rsidRPr="001164EB" w:rsidRDefault="00FB170A" w:rsidP="00FB170A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Tabuľka č.2 – kritérium č.2</w:t>
      </w:r>
    </w:p>
    <w:p w:rsidR="00FB170A" w:rsidRDefault="00FB170A" w:rsidP="00FB170A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1276"/>
        <w:gridCol w:w="1417"/>
        <w:gridCol w:w="992"/>
        <w:gridCol w:w="1560"/>
        <w:gridCol w:w="1417"/>
      </w:tblGrid>
      <w:tr w:rsidR="00FB170A" w:rsidRPr="001614AF" w:rsidTr="00BB5E62">
        <w:trPr>
          <w:trHeight w:val="6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Merná jednotka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Cena v € bez DPH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 v %: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 v €: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spolu s DPH v €:</w:t>
            </w:r>
          </w:p>
        </w:tc>
      </w:tr>
      <w:tr w:rsidR="00FB170A" w:rsidRPr="001614AF" w:rsidTr="00BB5E62">
        <w:trPr>
          <w:trHeight w:val="919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170A" w:rsidRPr="00CE112A" w:rsidRDefault="009712EC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695611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Cena</w:t>
            </w:r>
            <w:r w:rsidRPr="00CE112A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za </w:t>
            </w:r>
            <w:r w:rsidRPr="00695611">
              <w:rPr>
                <w:rFonts w:ascii="Arial" w:hAnsi="Arial" w:cs="Arial"/>
                <w:b/>
                <w:sz w:val="20"/>
                <w:szCs w:val="20"/>
              </w:rPr>
              <w:t>vyhotovenie projektovej dokumentácie elektrických zariadení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70A" w:rsidRPr="00CE112A" w:rsidRDefault="003D5EB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FB170A" w:rsidRDefault="00FB170A" w:rsidP="00FB170A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FB170A" w:rsidRPr="001164EB" w:rsidRDefault="00FB170A" w:rsidP="00FB170A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Tabuľka č.3 – kritérium č.3</w:t>
      </w:r>
    </w:p>
    <w:p w:rsidR="00FB170A" w:rsidRDefault="00FB170A" w:rsidP="00FB170A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1276"/>
        <w:gridCol w:w="1417"/>
        <w:gridCol w:w="992"/>
        <w:gridCol w:w="1560"/>
        <w:gridCol w:w="1417"/>
      </w:tblGrid>
      <w:tr w:rsidR="00FB170A" w:rsidRPr="001614AF" w:rsidTr="00BB5E62">
        <w:trPr>
          <w:trHeight w:val="6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Merná jednotka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Cena v € bez DPH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 v %: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 v €: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spolu s DPH v €:</w:t>
            </w:r>
          </w:p>
        </w:tc>
      </w:tr>
      <w:tr w:rsidR="00FB170A" w:rsidRPr="001614AF" w:rsidTr="00BB5E62">
        <w:trPr>
          <w:trHeight w:val="919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170A" w:rsidRPr="00695611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695611">
              <w:rPr>
                <w:rFonts w:ascii="Arial" w:hAnsi="Arial" w:cs="Arial"/>
                <w:b/>
                <w:sz w:val="20"/>
                <w:szCs w:val="20"/>
              </w:rPr>
              <w:t>Cena za vyhotovenie revíznej správy po oprave elektroinštalácie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70A" w:rsidRPr="00CE112A" w:rsidRDefault="003D5EB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ks</w:t>
            </w:r>
            <w:r w:rsidR="00FB170A"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FB170A" w:rsidRPr="00CE112A" w:rsidRDefault="00FB170A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695611" w:rsidRDefault="00695611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B521AB" w:rsidRDefault="00B521AB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8D0200" w:rsidRDefault="008D0200" w:rsidP="000C4E5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B521AB" w:rsidRPr="008D0200" w:rsidRDefault="00B521AB" w:rsidP="00B521A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i/>
          <w:sz w:val="16"/>
          <w:szCs w:val="16"/>
        </w:rPr>
        <w:t xml:space="preserve">   </w:t>
      </w:r>
      <w:r w:rsidRPr="008D0200">
        <w:rPr>
          <w:rFonts w:ascii="Arial" w:hAnsi="Arial" w:cs="Arial"/>
          <w:b/>
          <w:sz w:val="20"/>
          <w:szCs w:val="20"/>
        </w:rPr>
        <w:t>OBLASŤ RP TRENČÍN</w:t>
      </w:r>
      <w:r w:rsidR="004F75E4">
        <w:rPr>
          <w:rFonts w:ascii="Arial" w:hAnsi="Arial" w:cs="Arial"/>
          <w:b/>
          <w:sz w:val="20"/>
          <w:szCs w:val="20"/>
        </w:rPr>
        <w:t xml:space="preserve"> </w:t>
      </w:r>
      <w:r w:rsidR="004F75E4">
        <w:rPr>
          <w:rFonts w:ascii="Arial" w:hAnsi="Arial" w:cs="Arial"/>
        </w:rPr>
        <w:t>(predkladateľ uvedie cenu, ak predkladá cenový návrh za oblasť RP Trenčín)</w:t>
      </w:r>
    </w:p>
    <w:p w:rsidR="00B521AB" w:rsidRDefault="00B521AB" w:rsidP="00B521AB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B521AB" w:rsidRPr="001164EB" w:rsidRDefault="00B521AB" w:rsidP="00B521AB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Tabuľka č.1 – kritérium č.1</w:t>
      </w:r>
    </w:p>
    <w:p w:rsidR="00B521AB" w:rsidRDefault="00B521AB" w:rsidP="00B521AB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1276"/>
        <w:gridCol w:w="1417"/>
        <w:gridCol w:w="992"/>
        <w:gridCol w:w="1560"/>
        <w:gridCol w:w="1417"/>
      </w:tblGrid>
      <w:tr w:rsidR="00B521AB" w:rsidRPr="001614AF" w:rsidTr="00BB5E62">
        <w:trPr>
          <w:trHeight w:val="6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Merná jednotka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Cena v € bez DPH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 v %: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 v €: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spolu s DPH v €:</w:t>
            </w:r>
          </w:p>
        </w:tc>
      </w:tr>
      <w:tr w:rsidR="00B521AB" w:rsidRPr="001614AF" w:rsidTr="00BB5E62">
        <w:trPr>
          <w:trHeight w:val="919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695611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Cena</w:t>
            </w:r>
            <w:r w:rsidRPr="00CE112A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za </w:t>
            </w:r>
            <w:r w:rsidRPr="00695611">
              <w:rPr>
                <w:rFonts w:ascii="Arial" w:hAnsi="Arial" w:cs="Arial"/>
                <w:b/>
                <w:sz w:val="20"/>
                <w:szCs w:val="20"/>
              </w:rPr>
              <w:t>opravu elektroinštalácií v zmysle revíznych správ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 hod.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521AB" w:rsidRDefault="00B521AB" w:rsidP="00B521A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B521AB" w:rsidRDefault="00B521AB" w:rsidP="00B521A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B521AB" w:rsidRPr="001164EB" w:rsidRDefault="00B521AB" w:rsidP="00B521AB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Tabuľka č.2 – kritérium č.2</w:t>
      </w:r>
    </w:p>
    <w:p w:rsidR="00B521AB" w:rsidRDefault="00B521AB" w:rsidP="00B521AB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1276"/>
        <w:gridCol w:w="1417"/>
        <w:gridCol w:w="992"/>
        <w:gridCol w:w="1560"/>
        <w:gridCol w:w="1417"/>
      </w:tblGrid>
      <w:tr w:rsidR="00B521AB" w:rsidRPr="001614AF" w:rsidTr="00BB5E62">
        <w:trPr>
          <w:trHeight w:val="6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Merná jednotka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Cena v € bez DPH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 v %: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 v €: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spolu s DPH v €:</w:t>
            </w:r>
          </w:p>
        </w:tc>
      </w:tr>
      <w:tr w:rsidR="00B521AB" w:rsidRPr="001614AF" w:rsidTr="00BB5E62">
        <w:trPr>
          <w:trHeight w:val="919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21AB" w:rsidRPr="00CE112A" w:rsidRDefault="009712EC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695611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Cena</w:t>
            </w:r>
            <w:r w:rsidRPr="00CE112A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za </w:t>
            </w:r>
            <w:r w:rsidRPr="00695611">
              <w:rPr>
                <w:rFonts w:ascii="Arial" w:hAnsi="Arial" w:cs="Arial"/>
                <w:b/>
                <w:sz w:val="20"/>
                <w:szCs w:val="20"/>
              </w:rPr>
              <w:t>vyhotovenie projektovej dokumentácie elektrických zariadení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21AB" w:rsidRPr="00CE112A" w:rsidRDefault="003D5EB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521AB" w:rsidRDefault="00B521AB" w:rsidP="00B521AB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p w:rsidR="00B521AB" w:rsidRPr="001164EB" w:rsidRDefault="00B521AB" w:rsidP="00B521AB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Tabuľka č.3 – kritérium č.3</w:t>
      </w:r>
    </w:p>
    <w:p w:rsidR="00B521AB" w:rsidRDefault="00B521AB" w:rsidP="00B521AB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1276"/>
        <w:gridCol w:w="1417"/>
        <w:gridCol w:w="992"/>
        <w:gridCol w:w="1560"/>
        <w:gridCol w:w="1417"/>
      </w:tblGrid>
      <w:tr w:rsidR="00B521AB" w:rsidRPr="001614AF" w:rsidTr="00BB5E62">
        <w:trPr>
          <w:trHeight w:val="6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Merná jednotka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Cena v € bez DPH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 v %: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 v €: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spolu s DPH v €:</w:t>
            </w:r>
          </w:p>
        </w:tc>
      </w:tr>
      <w:tr w:rsidR="00B521AB" w:rsidRPr="001614AF" w:rsidTr="00BB5E62">
        <w:trPr>
          <w:trHeight w:val="919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21AB" w:rsidRPr="00695611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695611">
              <w:rPr>
                <w:rFonts w:ascii="Arial" w:hAnsi="Arial" w:cs="Arial"/>
                <w:b/>
                <w:sz w:val="20"/>
                <w:szCs w:val="20"/>
              </w:rPr>
              <w:t>Cena za vyhotovenie revíznej správy po oprave elektroinštalácie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21AB" w:rsidRPr="00CE112A" w:rsidRDefault="003D5EBF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ks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521AB" w:rsidRPr="00CE112A" w:rsidRDefault="00B521AB" w:rsidP="00BB5E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521AB" w:rsidRDefault="00B521AB" w:rsidP="004F75E4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</w:p>
    <w:sectPr w:rsidR="00B521AB" w:rsidSect="00CA33C1">
      <w:headerReference w:type="even" r:id="rId16"/>
      <w:footerReference w:type="even" r:id="rId17"/>
      <w:footerReference w:type="default" r:id="rId1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6B94" w:rsidRDefault="00376B94" w:rsidP="00E0481B">
      <w:pPr>
        <w:spacing w:after="0" w:line="240" w:lineRule="auto"/>
      </w:pPr>
      <w:r>
        <w:separator/>
      </w:r>
    </w:p>
  </w:endnote>
  <w:endnote w:type="continuationSeparator" w:id="0">
    <w:p w:rsidR="00376B94" w:rsidRDefault="00376B94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732A" w:rsidRPr="00AD230B" w:rsidRDefault="0043732A" w:rsidP="00CB39A7">
    <w:pPr>
      <w:pStyle w:val="Pta"/>
      <w:jc w:val="right"/>
      <w:rPr>
        <w:rFonts w:ascii="Arial" w:hAnsi="Arial" w:cs="Arial"/>
      </w:rPr>
    </w:pPr>
  </w:p>
  <w:p w:rsidR="0043732A" w:rsidRPr="00C84E83" w:rsidRDefault="0043732A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43732A" w:rsidRPr="00CA33C1" w:rsidRDefault="0043732A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E2A9E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PAGE</w:instrText>
            </w:r>
            <w:r w:rsidR="00DE2A9E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176338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8</w:t>
            </w:r>
            <w:r w:rsidR="00DE2A9E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CA33C1">
              <w:rPr>
                <w:rFonts w:ascii="Arial" w:hAnsi="Arial" w:cs="Arial"/>
                <w:sz w:val="24"/>
                <w:szCs w:val="24"/>
              </w:rPr>
              <w:t xml:space="preserve"> z </w:t>
            </w:r>
            <w:r w:rsidR="00DE2A9E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NUMPAGES</w:instrText>
            </w:r>
            <w:r w:rsidR="00DE2A9E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176338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11</w:t>
            </w:r>
            <w:r w:rsidR="00DE2A9E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3732A" w:rsidRDefault="0043732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6B94" w:rsidRDefault="00376B94" w:rsidP="00E0481B">
      <w:pPr>
        <w:spacing w:after="0" w:line="240" w:lineRule="auto"/>
      </w:pPr>
      <w:r>
        <w:separator/>
      </w:r>
    </w:p>
  </w:footnote>
  <w:footnote w:type="continuationSeparator" w:id="0">
    <w:p w:rsidR="00376B94" w:rsidRDefault="00376B94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732A" w:rsidRPr="00C84E83" w:rsidRDefault="0043732A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43732A" w:rsidRPr="00C84E83" w:rsidRDefault="0043732A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C014702"/>
    <w:multiLevelType w:val="hybridMultilevel"/>
    <w:tmpl w:val="1874980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BF660A"/>
    <w:multiLevelType w:val="hybridMultilevel"/>
    <w:tmpl w:val="BE2E6C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51F09CF"/>
    <w:multiLevelType w:val="hybridMultilevel"/>
    <w:tmpl w:val="DE285568"/>
    <w:lvl w:ilvl="0" w:tplc="041B0017">
      <w:start w:val="1"/>
      <w:numFmt w:val="lowerLetter"/>
      <w:lvlText w:val="%1)"/>
      <w:lvlJc w:val="left"/>
      <w:pPr>
        <w:ind w:left="1056" w:hanging="360"/>
      </w:pPr>
    </w:lvl>
    <w:lvl w:ilvl="1" w:tplc="041B0019" w:tentative="1">
      <w:start w:val="1"/>
      <w:numFmt w:val="lowerLetter"/>
      <w:lvlText w:val="%2.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5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C8C21AB"/>
    <w:multiLevelType w:val="hybridMultilevel"/>
    <w:tmpl w:val="CC3A4C5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16F2896"/>
    <w:multiLevelType w:val="hybridMultilevel"/>
    <w:tmpl w:val="93082526"/>
    <w:lvl w:ilvl="0" w:tplc="EC12F022">
      <w:start w:val="5"/>
      <w:numFmt w:val="bullet"/>
      <w:lvlText w:val="-"/>
      <w:lvlJc w:val="left"/>
      <w:pPr>
        <w:tabs>
          <w:tab w:val="num" w:pos="1287"/>
        </w:tabs>
        <w:ind w:left="1287" w:hanging="363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8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7894CCB"/>
    <w:multiLevelType w:val="hybridMultilevel"/>
    <w:tmpl w:val="8208D1A0"/>
    <w:lvl w:ilvl="0" w:tplc="041B0017">
      <w:start w:val="1"/>
      <w:numFmt w:val="lowerLetter"/>
      <w:lvlText w:val="%1)"/>
      <w:lvlJc w:val="left"/>
      <w:pPr>
        <w:ind w:left="1056" w:hanging="360"/>
      </w:pPr>
    </w:lvl>
    <w:lvl w:ilvl="1" w:tplc="041B0019" w:tentative="1">
      <w:start w:val="1"/>
      <w:numFmt w:val="lowerLetter"/>
      <w:lvlText w:val="%2.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num w:numId="1">
    <w:abstractNumId w:val="2"/>
  </w:num>
  <w:num w:numId="2">
    <w:abstractNumId w:val="5"/>
  </w:num>
  <w:num w:numId="3">
    <w:abstractNumId w:val="8"/>
  </w:num>
  <w:num w:numId="4">
    <w:abstractNumId w:val="0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3"/>
  </w:num>
  <w:num w:numId="8">
    <w:abstractNumId w:val="4"/>
  </w:num>
  <w:num w:numId="9">
    <w:abstractNumId w:val="6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6638"/>
    <w:rsid w:val="000178AD"/>
    <w:rsid w:val="00017E43"/>
    <w:rsid w:val="000204AC"/>
    <w:rsid w:val="00030753"/>
    <w:rsid w:val="000328C7"/>
    <w:rsid w:val="000332F4"/>
    <w:rsid w:val="00033EB1"/>
    <w:rsid w:val="00037A09"/>
    <w:rsid w:val="000405E2"/>
    <w:rsid w:val="000435DC"/>
    <w:rsid w:val="00046FA5"/>
    <w:rsid w:val="000516FA"/>
    <w:rsid w:val="00053353"/>
    <w:rsid w:val="0006072C"/>
    <w:rsid w:val="0006201D"/>
    <w:rsid w:val="00065E7D"/>
    <w:rsid w:val="000713D5"/>
    <w:rsid w:val="00073C63"/>
    <w:rsid w:val="000804A6"/>
    <w:rsid w:val="00081FBD"/>
    <w:rsid w:val="00085056"/>
    <w:rsid w:val="000A0796"/>
    <w:rsid w:val="000C1019"/>
    <w:rsid w:val="000C1431"/>
    <w:rsid w:val="000C1B16"/>
    <w:rsid w:val="000C2D7E"/>
    <w:rsid w:val="000C3073"/>
    <w:rsid w:val="000C36FE"/>
    <w:rsid w:val="000C4224"/>
    <w:rsid w:val="000C4E5B"/>
    <w:rsid w:val="000C6920"/>
    <w:rsid w:val="000D0F7D"/>
    <w:rsid w:val="000D12E3"/>
    <w:rsid w:val="000D1344"/>
    <w:rsid w:val="000D2B31"/>
    <w:rsid w:val="000D672D"/>
    <w:rsid w:val="000E044D"/>
    <w:rsid w:val="000E07FC"/>
    <w:rsid w:val="000E292C"/>
    <w:rsid w:val="000F4237"/>
    <w:rsid w:val="000F5EF8"/>
    <w:rsid w:val="001075A5"/>
    <w:rsid w:val="00110E30"/>
    <w:rsid w:val="00110FBB"/>
    <w:rsid w:val="00111ACE"/>
    <w:rsid w:val="00113788"/>
    <w:rsid w:val="0011560C"/>
    <w:rsid w:val="00124595"/>
    <w:rsid w:val="00125E35"/>
    <w:rsid w:val="00131809"/>
    <w:rsid w:val="00135289"/>
    <w:rsid w:val="00137211"/>
    <w:rsid w:val="00143EE8"/>
    <w:rsid w:val="001468EE"/>
    <w:rsid w:val="0015590D"/>
    <w:rsid w:val="00176338"/>
    <w:rsid w:val="00177944"/>
    <w:rsid w:val="001872B6"/>
    <w:rsid w:val="001A4003"/>
    <w:rsid w:val="001A498F"/>
    <w:rsid w:val="001B2D47"/>
    <w:rsid w:val="001C311B"/>
    <w:rsid w:val="001C55C0"/>
    <w:rsid w:val="001C65B9"/>
    <w:rsid w:val="001D4523"/>
    <w:rsid w:val="001D5F03"/>
    <w:rsid w:val="001E4FD2"/>
    <w:rsid w:val="001F0004"/>
    <w:rsid w:val="001F0B3D"/>
    <w:rsid w:val="001F1FA1"/>
    <w:rsid w:val="00202DDC"/>
    <w:rsid w:val="00204311"/>
    <w:rsid w:val="00204D63"/>
    <w:rsid w:val="002149B2"/>
    <w:rsid w:val="00214B95"/>
    <w:rsid w:val="002208CD"/>
    <w:rsid w:val="00225FFE"/>
    <w:rsid w:val="002454B9"/>
    <w:rsid w:val="00245892"/>
    <w:rsid w:val="002460FD"/>
    <w:rsid w:val="002479D1"/>
    <w:rsid w:val="00254035"/>
    <w:rsid w:val="00254A80"/>
    <w:rsid w:val="00263466"/>
    <w:rsid w:val="00264C45"/>
    <w:rsid w:val="00266906"/>
    <w:rsid w:val="00270A35"/>
    <w:rsid w:val="0027155A"/>
    <w:rsid w:val="00272B9B"/>
    <w:rsid w:val="00275009"/>
    <w:rsid w:val="00276CC1"/>
    <w:rsid w:val="00280B22"/>
    <w:rsid w:val="00283EFF"/>
    <w:rsid w:val="00290B89"/>
    <w:rsid w:val="00293FD9"/>
    <w:rsid w:val="0029602F"/>
    <w:rsid w:val="002A14C0"/>
    <w:rsid w:val="002A442F"/>
    <w:rsid w:val="002B4D7A"/>
    <w:rsid w:val="002B58A7"/>
    <w:rsid w:val="002B5CC6"/>
    <w:rsid w:val="002B75DC"/>
    <w:rsid w:val="002C109B"/>
    <w:rsid w:val="002D05CD"/>
    <w:rsid w:val="002D2D06"/>
    <w:rsid w:val="002D70BC"/>
    <w:rsid w:val="002E436F"/>
    <w:rsid w:val="002E662F"/>
    <w:rsid w:val="002F3762"/>
    <w:rsid w:val="002F63F3"/>
    <w:rsid w:val="002F7241"/>
    <w:rsid w:val="003014C5"/>
    <w:rsid w:val="003041F0"/>
    <w:rsid w:val="00304CEF"/>
    <w:rsid w:val="00313A25"/>
    <w:rsid w:val="003151BB"/>
    <w:rsid w:val="00316ADE"/>
    <w:rsid w:val="00323FB7"/>
    <w:rsid w:val="00332630"/>
    <w:rsid w:val="00335174"/>
    <w:rsid w:val="00343497"/>
    <w:rsid w:val="0034430F"/>
    <w:rsid w:val="0034614D"/>
    <w:rsid w:val="00350778"/>
    <w:rsid w:val="0035309F"/>
    <w:rsid w:val="00353A19"/>
    <w:rsid w:val="003557D5"/>
    <w:rsid w:val="00357B6F"/>
    <w:rsid w:val="00360A69"/>
    <w:rsid w:val="00361E7D"/>
    <w:rsid w:val="0037090B"/>
    <w:rsid w:val="003718B5"/>
    <w:rsid w:val="0037279C"/>
    <w:rsid w:val="00372E31"/>
    <w:rsid w:val="00375C04"/>
    <w:rsid w:val="00375DF9"/>
    <w:rsid w:val="00376B94"/>
    <w:rsid w:val="00377387"/>
    <w:rsid w:val="003805DA"/>
    <w:rsid w:val="00381A11"/>
    <w:rsid w:val="00386BF8"/>
    <w:rsid w:val="00387F53"/>
    <w:rsid w:val="00390295"/>
    <w:rsid w:val="0039219D"/>
    <w:rsid w:val="00392681"/>
    <w:rsid w:val="00393094"/>
    <w:rsid w:val="00395F00"/>
    <w:rsid w:val="003A22A7"/>
    <w:rsid w:val="003A3696"/>
    <w:rsid w:val="003A5CA4"/>
    <w:rsid w:val="003B405F"/>
    <w:rsid w:val="003B4F78"/>
    <w:rsid w:val="003B56FB"/>
    <w:rsid w:val="003B6CF3"/>
    <w:rsid w:val="003B7066"/>
    <w:rsid w:val="003C1215"/>
    <w:rsid w:val="003C1AD7"/>
    <w:rsid w:val="003C1CB3"/>
    <w:rsid w:val="003C379F"/>
    <w:rsid w:val="003C4F97"/>
    <w:rsid w:val="003C64A5"/>
    <w:rsid w:val="003C6F11"/>
    <w:rsid w:val="003D03CC"/>
    <w:rsid w:val="003D31C1"/>
    <w:rsid w:val="003D41EB"/>
    <w:rsid w:val="003D5EBF"/>
    <w:rsid w:val="003E09ED"/>
    <w:rsid w:val="003E2340"/>
    <w:rsid w:val="003E6FAF"/>
    <w:rsid w:val="003F1C59"/>
    <w:rsid w:val="003F483D"/>
    <w:rsid w:val="003F71A2"/>
    <w:rsid w:val="003F7F73"/>
    <w:rsid w:val="0040318B"/>
    <w:rsid w:val="004054AD"/>
    <w:rsid w:val="00410B63"/>
    <w:rsid w:val="00413ECC"/>
    <w:rsid w:val="004171BF"/>
    <w:rsid w:val="00421269"/>
    <w:rsid w:val="004263ED"/>
    <w:rsid w:val="0043502B"/>
    <w:rsid w:val="0043732A"/>
    <w:rsid w:val="0044298A"/>
    <w:rsid w:val="00454350"/>
    <w:rsid w:val="004548E1"/>
    <w:rsid w:val="00456761"/>
    <w:rsid w:val="00467968"/>
    <w:rsid w:val="00474F3A"/>
    <w:rsid w:val="00481ABA"/>
    <w:rsid w:val="00482732"/>
    <w:rsid w:val="00486929"/>
    <w:rsid w:val="00486A4C"/>
    <w:rsid w:val="00494192"/>
    <w:rsid w:val="00494D8F"/>
    <w:rsid w:val="0049637F"/>
    <w:rsid w:val="004A19B5"/>
    <w:rsid w:val="004A5275"/>
    <w:rsid w:val="004A6BD8"/>
    <w:rsid w:val="004B0DB0"/>
    <w:rsid w:val="004B73B9"/>
    <w:rsid w:val="004C4707"/>
    <w:rsid w:val="004D0AED"/>
    <w:rsid w:val="004D56F4"/>
    <w:rsid w:val="004E4B7F"/>
    <w:rsid w:val="004F060F"/>
    <w:rsid w:val="004F12A1"/>
    <w:rsid w:val="004F3296"/>
    <w:rsid w:val="004F588B"/>
    <w:rsid w:val="004F75E4"/>
    <w:rsid w:val="00505223"/>
    <w:rsid w:val="005067B2"/>
    <w:rsid w:val="0050681D"/>
    <w:rsid w:val="00516DE7"/>
    <w:rsid w:val="0052148C"/>
    <w:rsid w:val="0052757D"/>
    <w:rsid w:val="00536A16"/>
    <w:rsid w:val="00540E88"/>
    <w:rsid w:val="00541B3E"/>
    <w:rsid w:val="0054284C"/>
    <w:rsid w:val="005438C3"/>
    <w:rsid w:val="005470C6"/>
    <w:rsid w:val="00551B53"/>
    <w:rsid w:val="005539A0"/>
    <w:rsid w:val="00557149"/>
    <w:rsid w:val="005609FE"/>
    <w:rsid w:val="00570C67"/>
    <w:rsid w:val="00571E1F"/>
    <w:rsid w:val="0057303A"/>
    <w:rsid w:val="0057492F"/>
    <w:rsid w:val="005754CB"/>
    <w:rsid w:val="0058011A"/>
    <w:rsid w:val="0058274E"/>
    <w:rsid w:val="005838EC"/>
    <w:rsid w:val="005850DD"/>
    <w:rsid w:val="005A0F47"/>
    <w:rsid w:val="005A3BB6"/>
    <w:rsid w:val="005A6EE2"/>
    <w:rsid w:val="005B13C0"/>
    <w:rsid w:val="005B39F3"/>
    <w:rsid w:val="005B50C1"/>
    <w:rsid w:val="005C0F13"/>
    <w:rsid w:val="005C14D8"/>
    <w:rsid w:val="005C2EC3"/>
    <w:rsid w:val="005D27D6"/>
    <w:rsid w:val="005D351E"/>
    <w:rsid w:val="005E092A"/>
    <w:rsid w:val="005E1E47"/>
    <w:rsid w:val="005E5247"/>
    <w:rsid w:val="005F1282"/>
    <w:rsid w:val="00600B8F"/>
    <w:rsid w:val="00604EA3"/>
    <w:rsid w:val="006121CA"/>
    <w:rsid w:val="00614789"/>
    <w:rsid w:val="00615E3F"/>
    <w:rsid w:val="00630537"/>
    <w:rsid w:val="00633EDB"/>
    <w:rsid w:val="00634A80"/>
    <w:rsid w:val="006366D7"/>
    <w:rsid w:val="00650A0C"/>
    <w:rsid w:val="0065112A"/>
    <w:rsid w:val="0065617C"/>
    <w:rsid w:val="006561CE"/>
    <w:rsid w:val="00667F93"/>
    <w:rsid w:val="006728CB"/>
    <w:rsid w:val="00676EC5"/>
    <w:rsid w:val="00681806"/>
    <w:rsid w:val="006915DF"/>
    <w:rsid w:val="00694041"/>
    <w:rsid w:val="00695611"/>
    <w:rsid w:val="006A0358"/>
    <w:rsid w:val="006A3B32"/>
    <w:rsid w:val="006A4AE2"/>
    <w:rsid w:val="006A5A71"/>
    <w:rsid w:val="006B1C79"/>
    <w:rsid w:val="006B378D"/>
    <w:rsid w:val="006B5146"/>
    <w:rsid w:val="006C1235"/>
    <w:rsid w:val="006C4501"/>
    <w:rsid w:val="006C4EBE"/>
    <w:rsid w:val="006C580B"/>
    <w:rsid w:val="006C7844"/>
    <w:rsid w:val="006D2B26"/>
    <w:rsid w:val="006D4DEC"/>
    <w:rsid w:val="006E1BCF"/>
    <w:rsid w:val="006F3EBC"/>
    <w:rsid w:val="006F53EC"/>
    <w:rsid w:val="006F7FE6"/>
    <w:rsid w:val="00701383"/>
    <w:rsid w:val="00704392"/>
    <w:rsid w:val="00704839"/>
    <w:rsid w:val="00714C09"/>
    <w:rsid w:val="00714E66"/>
    <w:rsid w:val="00716590"/>
    <w:rsid w:val="007179D8"/>
    <w:rsid w:val="00722230"/>
    <w:rsid w:val="00725407"/>
    <w:rsid w:val="007255C0"/>
    <w:rsid w:val="0072579A"/>
    <w:rsid w:val="007261E8"/>
    <w:rsid w:val="00727E84"/>
    <w:rsid w:val="00734D65"/>
    <w:rsid w:val="007369A8"/>
    <w:rsid w:val="007438CA"/>
    <w:rsid w:val="007516B6"/>
    <w:rsid w:val="00751FF1"/>
    <w:rsid w:val="00753EF0"/>
    <w:rsid w:val="0075528F"/>
    <w:rsid w:val="0076094E"/>
    <w:rsid w:val="007705C7"/>
    <w:rsid w:val="007822B9"/>
    <w:rsid w:val="007904AA"/>
    <w:rsid w:val="00794DC0"/>
    <w:rsid w:val="00795531"/>
    <w:rsid w:val="007A2C0A"/>
    <w:rsid w:val="007A587F"/>
    <w:rsid w:val="007B0281"/>
    <w:rsid w:val="007B34A9"/>
    <w:rsid w:val="007B7FDC"/>
    <w:rsid w:val="007C3FEB"/>
    <w:rsid w:val="007C76D9"/>
    <w:rsid w:val="007D0A3B"/>
    <w:rsid w:val="007D37E3"/>
    <w:rsid w:val="007D5FF4"/>
    <w:rsid w:val="007D68A0"/>
    <w:rsid w:val="007D6944"/>
    <w:rsid w:val="007E4841"/>
    <w:rsid w:val="007E746B"/>
    <w:rsid w:val="007F3B96"/>
    <w:rsid w:val="008004AC"/>
    <w:rsid w:val="0080304C"/>
    <w:rsid w:val="008041F3"/>
    <w:rsid w:val="00805B9F"/>
    <w:rsid w:val="008210A8"/>
    <w:rsid w:val="00822ECC"/>
    <w:rsid w:val="008230AD"/>
    <w:rsid w:val="00823168"/>
    <w:rsid w:val="008247FA"/>
    <w:rsid w:val="00826EE7"/>
    <w:rsid w:val="00827864"/>
    <w:rsid w:val="0083008B"/>
    <w:rsid w:val="00835219"/>
    <w:rsid w:val="00840C6B"/>
    <w:rsid w:val="00840E8E"/>
    <w:rsid w:val="0084664D"/>
    <w:rsid w:val="00850742"/>
    <w:rsid w:val="008734C3"/>
    <w:rsid w:val="008756B7"/>
    <w:rsid w:val="00875A57"/>
    <w:rsid w:val="0087687B"/>
    <w:rsid w:val="008770F1"/>
    <w:rsid w:val="008814F2"/>
    <w:rsid w:val="00881AC2"/>
    <w:rsid w:val="00881E3F"/>
    <w:rsid w:val="00882A51"/>
    <w:rsid w:val="00885A46"/>
    <w:rsid w:val="00896D87"/>
    <w:rsid w:val="00897428"/>
    <w:rsid w:val="008A45F3"/>
    <w:rsid w:val="008A79FF"/>
    <w:rsid w:val="008B2716"/>
    <w:rsid w:val="008B4636"/>
    <w:rsid w:val="008C3615"/>
    <w:rsid w:val="008D0200"/>
    <w:rsid w:val="008D0E85"/>
    <w:rsid w:val="008D5C3B"/>
    <w:rsid w:val="008D6586"/>
    <w:rsid w:val="008D6F46"/>
    <w:rsid w:val="008E5464"/>
    <w:rsid w:val="008F2D85"/>
    <w:rsid w:val="008F3938"/>
    <w:rsid w:val="008F39B1"/>
    <w:rsid w:val="008F4C11"/>
    <w:rsid w:val="008F6145"/>
    <w:rsid w:val="00905C20"/>
    <w:rsid w:val="00914A25"/>
    <w:rsid w:val="00917AFC"/>
    <w:rsid w:val="00920607"/>
    <w:rsid w:val="009268EB"/>
    <w:rsid w:val="009272F6"/>
    <w:rsid w:val="009373F4"/>
    <w:rsid w:val="00941801"/>
    <w:rsid w:val="009449E3"/>
    <w:rsid w:val="00946CC8"/>
    <w:rsid w:val="00953644"/>
    <w:rsid w:val="00953C17"/>
    <w:rsid w:val="00957AE6"/>
    <w:rsid w:val="009602AC"/>
    <w:rsid w:val="00961816"/>
    <w:rsid w:val="009646E6"/>
    <w:rsid w:val="009712EC"/>
    <w:rsid w:val="00972A77"/>
    <w:rsid w:val="00973AB4"/>
    <w:rsid w:val="00974240"/>
    <w:rsid w:val="0097508E"/>
    <w:rsid w:val="009751BF"/>
    <w:rsid w:val="009805AA"/>
    <w:rsid w:val="009852F5"/>
    <w:rsid w:val="009956BE"/>
    <w:rsid w:val="009A08A6"/>
    <w:rsid w:val="009A1020"/>
    <w:rsid w:val="009B61BF"/>
    <w:rsid w:val="009B66F3"/>
    <w:rsid w:val="009B7C07"/>
    <w:rsid w:val="009C133A"/>
    <w:rsid w:val="009D44B3"/>
    <w:rsid w:val="009E123F"/>
    <w:rsid w:val="009E1E85"/>
    <w:rsid w:val="009F0D56"/>
    <w:rsid w:val="009F3A38"/>
    <w:rsid w:val="009F3E34"/>
    <w:rsid w:val="009F6E40"/>
    <w:rsid w:val="00A16658"/>
    <w:rsid w:val="00A2333B"/>
    <w:rsid w:val="00A24D11"/>
    <w:rsid w:val="00A25372"/>
    <w:rsid w:val="00A268C3"/>
    <w:rsid w:val="00A26E01"/>
    <w:rsid w:val="00A26FA6"/>
    <w:rsid w:val="00A32775"/>
    <w:rsid w:val="00A343CA"/>
    <w:rsid w:val="00A35492"/>
    <w:rsid w:val="00A4021B"/>
    <w:rsid w:val="00A43E47"/>
    <w:rsid w:val="00A51435"/>
    <w:rsid w:val="00A543B3"/>
    <w:rsid w:val="00A57179"/>
    <w:rsid w:val="00A576EE"/>
    <w:rsid w:val="00A606A4"/>
    <w:rsid w:val="00A61EF1"/>
    <w:rsid w:val="00A631BD"/>
    <w:rsid w:val="00A6512E"/>
    <w:rsid w:val="00A6553D"/>
    <w:rsid w:val="00A72314"/>
    <w:rsid w:val="00A77069"/>
    <w:rsid w:val="00A842DC"/>
    <w:rsid w:val="00A935E8"/>
    <w:rsid w:val="00A940CB"/>
    <w:rsid w:val="00A948D2"/>
    <w:rsid w:val="00A96EB8"/>
    <w:rsid w:val="00A97B21"/>
    <w:rsid w:val="00AA1EF6"/>
    <w:rsid w:val="00AA4DF7"/>
    <w:rsid w:val="00AC2988"/>
    <w:rsid w:val="00AC3D43"/>
    <w:rsid w:val="00AC7CD2"/>
    <w:rsid w:val="00AD0956"/>
    <w:rsid w:val="00AD14D9"/>
    <w:rsid w:val="00AD17EA"/>
    <w:rsid w:val="00AD230B"/>
    <w:rsid w:val="00AD3506"/>
    <w:rsid w:val="00AF5691"/>
    <w:rsid w:val="00AF6CEC"/>
    <w:rsid w:val="00B0582F"/>
    <w:rsid w:val="00B067FF"/>
    <w:rsid w:val="00B138BB"/>
    <w:rsid w:val="00B1418C"/>
    <w:rsid w:val="00B2148F"/>
    <w:rsid w:val="00B21CB1"/>
    <w:rsid w:val="00B2330F"/>
    <w:rsid w:val="00B32585"/>
    <w:rsid w:val="00B42393"/>
    <w:rsid w:val="00B521AB"/>
    <w:rsid w:val="00B6279B"/>
    <w:rsid w:val="00B64F26"/>
    <w:rsid w:val="00B66FB3"/>
    <w:rsid w:val="00B80485"/>
    <w:rsid w:val="00B8056D"/>
    <w:rsid w:val="00B87338"/>
    <w:rsid w:val="00B95870"/>
    <w:rsid w:val="00BA6489"/>
    <w:rsid w:val="00BB06C6"/>
    <w:rsid w:val="00BB0C61"/>
    <w:rsid w:val="00BB167D"/>
    <w:rsid w:val="00BB16A1"/>
    <w:rsid w:val="00BB3780"/>
    <w:rsid w:val="00BB71DE"/>
    <w:rsid w:val="00BC0A39"/>
    <w:rsid w:val="00BC2143"/>
    <w:rsid w:val="00BD158E"/>
    <w:rsid w:val="00BD1D1A"/>
    <w:rsid w:val="00BD4C63"/>
    <w:rsid w:val="00BE053D"/>
    <w:rsid w:val="00BE3E54"/>
    <w:rsid w:val="00BF11C1"/>
    <w:rsid w:val="00BF2A02"/>
    <w:rsid w:val="00BF4677"/>
    <w:rsid w:val="00C01D89"/>
    <w:rsid w:val="00C14FB2"/>
    <w:rsid w:val="00C15E11"/>
    <w:rsid w:val="00C170E1"/>
    <w:rsid w:val="00C20A41"/>
    <w:rsid w:val="00C22E0C"/>
    <w:rsid w:val="00C242E9"/>
    <w:rsid w:val="00C30A11"/>
    <w:rsid w:val="00C31602"/>
    <w:rsid w:val="00C31AB5"/>
    <w:rsid w:val="00C37E76"/>
    <w:rsid w:val="00C55396"/>
    <w:rsid w:val="00C6009E"/>
    <w:rsid w:val="00C60454"/>
    <w:rsid w:val="00C62CD3"/>
    <w:rsid w:val="00C7020B"/>
    <w:rsid w:val="00C71675"/>
    <w:rsid w:val="00C75034"/>
    <w:rsid w:val="00C836D2"/>
    <w:rsid w:val="00C84E83"/>
    <w:rsid w:val="00C90E18"/>
    <w:rsid w:val="00C92B40"/>
    <w:rsid w:val="00C9363A"/>
    <w:rsid w:val="00CA33C1"/>
    <w:rsid w:val="00CA391A"/>
    <w:rsid w:val="00CB39A7"/>
    <w:rsid w:val="00CB6DC5"/>
    <w:rsid w:val="00CC1AC8"/>
    <w:rsid w:val="00CC3245"/>
    <w:rsid w:val="00CD2812"/>
    <w:rsid w:val="00CD4028"/>
    <w:rsid w:val="00CD43A7"/>
    <w:rsid w:val="00CE24D8"/>
    <w:rsid w:val="00CE4CB8"/>
    <w:rsid w:val="00CF3B7B"/>
    <w:rsid w:val="00CF3D7B"/>
    <w:rsid w:val="00CF6AF2"/>
    <w:rsid w:val="00D22CE4"/>
    <w:rsid w:val="00D22F40"/>
    <w:rsid w:val="00D315AD"/>
    <w:rsid w:val="00D36547"/>
    <w:rsid w:val="00D4226C"/>
    <w:rsid w:val="00D43E07"/>
    <w:rsid w:val="00D467A1"/>
    <w:rsid w:val="00D54A9A"/>
    <w:rsid w:val="00D60141"/>
    <w:rsid w:val="00D72AD0"/>
    <w:rsid w:val="00D91641"/>
    <w:rsid w:val="00D959EB"/>
    <w:rsid w:val="00D97CA7"/>
    <w:rsid w:val="00DA1B07"/>
    <w:rsid w:val="00DB6D16"/>
    <w:rsid w:val="00DC6D83"/>
    <w:rsid w:val="00DD2963"/>
    <w:rsid w:val="00DD351A"/>
    <w:rsid w:val="00DD475E"/>
    <w:rsid w:val="00DD4F46"/>
    <w:rsid w:val="00DE0973"/>
    <w:rsid w:val="00DE2A9E"/>
    <w:rsid w:val="00DE30FA"/>
    <w:rsid w:val="00DE3147"/>
    <w:rsid w:val="00DE69C1"/>
    <w:rsid w:val="00DF3F3A"/>
    <w:rsid w:val="00DF6607"/>
    <w:rsid w:val="00E00A5C"/>
    <w:rsid w:val="00E00CBA"/>
    <w:rsid w:val="00E0481B"/>
    <w:rsid w:val="00E11A27"/>
    <w:rsid w:val="00E15214"/>
    <w:rsid w:val="00E1689F"/>
    <w:rsid w:val="00E309FC"/>
    <w:rsid w:val="00E355D6"/>
    <w:rsid w:val="00E474A1"/>
    <w:rsid w:val="00E52D90"/>
    <w:rsid w:val="00E53107"/>
    <w:rsid w:val="00E600D8"/>
    <w:rsid w:val="00E648AD"/>
    <w:rsid w:val="00E64CCD"/>
    <w:rsid w:val="00E678A4"/>
    <w:rsid w:val="00E715AE"/>
    <w:rsid w:val="00E910F6"/>
    <w:rsid w:val="00E974A7"/>
    <w:rsid w:val="00EA0232"/>
    <w:rsid w:val="00EA7037"/>
    <w:rsid w:val="00EC2882"/>
    <w:rsid w:val="00EC2F3D"/>
    <w:rsid w:val="00EC61E3"/>
    <w:rsid w:val="00ED1EF7"/>
    <w:rsid w:val="00ED33BF"/>
    <w:rsid w:val="00ED386E"/>
    <w:rsid w:val="00ED4C02"/>
    <w:rsid w:val="00ED7B6B"/>
    <w:rsid w:val="00EE1081"/>
    <w:rsid w:val="00EE179D"/>
    <w:rsid w:val="00EE5CDA"/>
    <w:rsid w:val="00F01373"/>
    <w:rsid w:val="00F03872"/>
    <w:rsid w:val="00F043DC"/>
    <w:rsid w:val="00F07379"/>
    <w:rsid w:val="00F1304B"/>
    <w:rsid w:val="00F14943"/>
    <w:rsid w:val="00F166BF"/>
    <w:rsid w:val="00F16728"/>
    <w:rsid w:val="00F22FBA"/>
    <w:rsid w:val="00F2454E"/>
    <w:rsid w:val="00F42396"/>
    <w:rsid w:val="00F52B7A"/>
    <w:rsid w:val="00F5526E"/>
    <w:rsid w:val="00F6276E"/>
    <w:rsid w:val="00F62AA1"/>
    <w:rsid w:val="00F66DCA"/>
    <w:rsid w:val="00F671B8"/>
    <w:rsid w:val="00F724F7"/>
    <w:rsid w:val="00F743AC"/>
    <w:rsid w:val="00F80106"/>
    <w:rsid w:val="00F83FA1"/>
    <w:rsid w:val="00F900EF"/>
    <w:rsid w:val="00F92F39"/>
    <w:rsid w:val="00F9619C"/>
    <w:rsid w:val="00F97F36"/>
    <w:rsid w:val="00FA2319"/>
    <w:rsid w:val="00FA2D2A"/>
    <w:rsid w:val="00FA5DC0"/>
    <w:rsid w:val="00FA7A91"/>
    <w:rsid w:val="00FB170A"/>
    <w:rsid w:val="00FB4F03"/>
    <w:rsid w:val="00FC3202"/>
    <w:rsid w:val="00FC4C5B"/>
    <w:rsid w:val="00FD0368"/>
    <w:rsid w:val="00FD56E5"/>
    <w:rsid w:val="00FD6F33"/>
    <w:rsid w:val="00FE7987"/>
    <w:rsid w:val="00FF2BF7"/>
    <w:rsid w:val="00FF3023"/>
    <w:rsid w:val="00FF70C3"/>
    <w:rsid w:val="00FF7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odsekzoznamu0">
    <w:name w:val="odsekzoznamu"/>
    <w:basedOn w:val="Normlny"/>
    <w:rsid w:val="00604EA3"/>
    <w:pPr>
      <w:overflowPunct w:val="0"/>
      <w:autoSpaceDE w:val="0"/>
      <w:autoSpaceDN w:val="0"/>
      <w:spacing w:after="0" w:line="240" w:lineRule="auto"/>
      <w:ind w:left="720"/>
    </w:pPr>
    <w:rPr>
      <w:rFonts w:ascii="Times New Roman" w:hAnsi="Times New Roman"/>
      <w:sz w:val="24"/>
      <w:szCs w:val="24"/>
      <w:lang w:eastAsia="sk-SK"/>
    </w:rPr>
  </w:style>
  <w:style w:type="paragraph" w:customStyle="1" w:styleId="Text">
    <w:name w:val="Text"/>
    <w:basedOn w:val="Normlny"/>
    <w:rsid w:val="00125E35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styleId="Siln">
    <w:name w:val="Strong"/>
    <w:uiPriority w:val="22"/>
    <w:qFormat/>
    <w:rsid w:val="00B64F26"/>
    <w:rPr>
      <w:b/>
      <w:bCs/>
    </w:rPr>
  </w:style>
  <w:style w:type="paragraph" w:customStyle="1" w:styleId="Normln">
    <w:name w:val="Norm‡ln’"/>
    <w:rsid w:val="00B64F26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cs-CZ"/>
    </w:rPr>
  </w:style>
  <w:style w:type="paragraph" w:styleId="Normlnywebov">
    <w:name w:val="Normal (Web)"/>
    <w:basedOn w:val="Normlny"/>
    <w:uiPriority w:val="99"/>
    <w:semiHidden/>
    <w:unhideWhenUsed/>
    <w:rsid w:val="002E662F"/>
    <w:pPr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odsekzoznamu0">
    <w:name w:val="odsekzoznamu"/>
    <w:basedOn w:val="Normlny"/>
    <w:rsid w:val="00604EA3"/>
    <w:pPr>
      <w:overflowPunct w:val="0"/>
      <w:autoSpaceDE w:val="0"/>
      <w:autoSpaceDN w:val="0"/>
      <w:spacing w:after="0" w:line="240" w:lineRule="auto"/>
      <w:ind w:left="720"/>
    </w:pPr>
    <w:rPr>
      <w:rFonts w:ascii="Times New Roman" w:hAnsi="Times New Roman"/>
      <w:sz w:val="24"/>
      <w:szCs w:val="24"/>
      <w:lang w:eastAsia="sk-SK"/>
    </w:rPr>
  </w:style>
  <w:style w:type="paragraph" w:customStyle="1" w:styleId="Text">
    <w:name w:val="Text"/>
    <w:basedOn w:val="Normlny"/>
    <w:rsid w:val="00125E35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styleId="Siln">
    <w:name w:val="Strong"/>
    <w:uiPriority w:val="22"/>
    <w:qFormat/>
    <w:rsid w:val="00B64F26"/>
    <w:rPr>
      <w:b/>
      <w:bCs/>
    </w:rPr>
  </w:style>
  <w:style w:type="paragraph" w:customStyle="1" w:styleId="Normln">
    <w:name w:val="Norm‡ln’"/>
    <w:rsid w:val="00B64F26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cs-CZ"/>
    </w:rPr>
  </w:style>
  <w:style w:type="paragraph" w:styleId="Normlnywebov">
    <w:name w:val="Normal (Web)"/>
    <w:basedOn w:val="Normlny"/>
    <w:uiPriority w:val="99"/>
    <w:semiHidden/>
    <w:unhideWhenUsed/>
    <w:rsid w:val="002E662F"/>
    <w:pPr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9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duris.erik@zsr.sk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viktorin.michal@zsr.sk" TargetMode="External"/><Relationship Id="rId10" Type="http://schemas.openxmlformats.org/officeDocument/2006/relationships/hyperlink" Target="http://www.orsr.sk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uris.erik@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AF8DF7-3296-42FB-94E7-321B0BE75A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888</TotalTime>
  <Pages>11</Pages>
  <Words>2571</Words>
  <Characters>14655</Characters>
  <Application>Microsoft Office Word</Application>
  <DocSecurity>0</DocSecurity>
  <Lines>122</Lines>
  <Paragraphs>34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17192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Duris.Erik</cp:lastModifiedBy>
  <cp:revision>62</cp:revision>
  <cp:lastPrinted>2015-11-12T07:07:00Z</cp:lastPrinted>
  <dcterms:created xsi:type="dcterms:W3CDTF">2015-10-12T12:01:00Z</dcterms:created>
  <dcterms:modified xsi:type="dcterms:W3CDTF">2015-11-26T11:52:00Z</dcterms:modified>
</cp:coreProperties>
</file>